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CB" w:rsidRPr="003812BB" w:rsidRDefault="002514CB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cs="標楷體" w:hint="eastAsia"/>
          <w:sz w:val="36"/>
          <w:szCs w:val="36"/>
        </w:rPr>
        <w:t>桃園縣</w:t>
      </w:r>
      <w:r w:rsidRPr="00011482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r w:rsidRPr="00011482">
        <w:rPr>
          <w:rFonts w:ascii="標楷體" w:eastAsia="標楷體" w:hAnsi="標楷體" w:cs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cs="標楷體" w:hint="eastAsia"/>
          <w:sz w:val="36"/>
          <w:szCs w:val="36"/>
        </w:rPr>
        <w:t>簡章</w:t>
      </w:r>
    </w:p>
    <w:p w:rsidR="002514CB" w:rsidRPr="003812BB" w:rsidRDefault="002514CB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3812BB">
        <w:rPr>
          <w:rFonts w:ascii="標楷體" w:eastAsia="標楷體" w:hAnsi="標楷體" w:cs="標楷體" w:hint="eastAsia"/>
          <w:sz w:val="28"/>
          <w:szCs w:val="28"/>
        </w:rPr>
        <w:t>壹、活動主旨</w:t>
      </w:r>
    </w:p>
    <w:p w:rsidR="002514CB" w:rsidRPr="009A5259" w:rsidRDefault="002514CB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 w:rsidRPr="009A5259">
        <w:rPr>
          <w:rFonts w:ascii="標楷體" w:eastAsia="標楷體" w:hAnsi="標楷體" w:cs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cs="標楷體" w:hint="eastAsia"/>
        </w:rPr>
        <w:t>，鼓勵</w:t>
      </w:r>
      <w:r>
        <w:rPr>
          <w:rFonts w:ascii="標楷體" w:eastAsia="標楷體" w:hAnsi="標楷體" w:cs="標楷體" w:hint="eastAsia"/>
        </w:rPr>
        <w:t>學生</w:t>
      </w:r>
      <w:r w:rsidRPr="009A5259">
        <w:rPr>
          <w:rFonts w:ascii="標楷體" w:eastAsia="標楷體" w:hAnsi="標楷體" w:cs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cs="標楷體" w:hint="eastAsia"/>
        </w:rPr>
        <w:t>轉化成漫畫形式</w:t>
      </w:r>
      <w:r w:rsidRPr="009A5259">
        <w:rPr>
          <w:rFonts w:ascii="標楷體" w:eastAsia="標楷體" w:hAnsi="標楷體" w:cs="標楷體" w:hint="eastAsia"/>
        </w:rPr>
        <w:t>，進一步強化對</w:t>
      </w:r>
      <w:r>
        <w:rPr>
          <w:rFonts w:ascii="標楷體" w:eastAsia="標楷體" w:hAnsi="標楷體" w:cs="標楷體" w:hint="eastAsia"/>
        </w:rPr>
        <w:t>用藥安全</w:t>
      </w:r>
      <w:r w:rsidRPr="009A5259">
        <w:rPr>
          <w:rFonts w:ascii="標楷體" w:eastAsia="標楷體" w:hAnsi="標楷體" w:cs="標楷體" w:hint="eastAsia"/>
        </w:rPr>
        <w:t>的認知，提升正確用藥之觀念與知能。</w:t>
      </w:r>
    </w:p>
    <w:p w:rsidR="002514CB" w:rsidRPr="009A5259" w:rsidRDefault="002514CB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透過</w:t>
      </w:r>
      <w:r w:rsidRPr="009A5259">
        <w:rPr>
          <w:rFonts w:ascii="標楷體" w:eastAsia="標楷體" w:hAnsi="標楷體" w:cs="標楷體" w:hint="eastAsia"/>
        </w:rPr>
        <w:t>本活動之舉辦，</w:t>
      </w:r>
      <w:r>
        <w:rPr>
          <w:rFonts w:ascii="標楷體" w:eastAsia="標楷體" w:hAnsi="標楷體" w:cs="標楷體" w:hint="eastAsia"/>
        </w:rPr>
        <w:t>期盼增進</w:t>
      </w:r>
      <w:r w:rsidRPr="009A5259">
        <w:rPr>
          <w:rFonts w:ascii="標楷體" w:eastAsia="標楷體" w:hAnsi="標楷體" w:cs="標楷體" w:hint="eastAsia"/>
        </w:rPr>
        <w:t>縣內學</w:t>
      </w:r>
      <w:r>
        <w:rPr>
          <w:rFonts w:ascii="標楷體" w:eastAsia="標楷體" w:hAnsi="標楷體" w:cs="標楷體" w:hint="eastAsia"/>
        </w:rPr>
        <w:t>生</w:t>
      </w:r>
      <w:r w:rsidRPr="009A5259">
        <w:rPr>
          <w:rFonts w:ascii="標楷體" w:eastAsia="標楷體" w:hAnsi="標楷體" w:cs="標楷體" w:hint="eastAsia"/>
        </w:rPr>
        <w:t>及家長對正確用藥的認知觀念，並藉由藥師到校服務</w:t>
      </w:r>
      <w:r>
        <w:rPr>
          <w:rFonts w:ascii="標楷體" w:eastAsia="標楷體" w:hAnsi="標楷體" w:cs="標楷體" w:hint="eastAsia"/>
        </w:rPr>
        <w:t>宣導</w:t>
      </w:r>
      <w:r w:rsidRPr="009A5259">
        <w:rPr>
          <w:rFonts w:ascii="標楷體" w:eastAsia="標楷體" w:hAnsi="標楷體" w:cs="標楷體" w:hint="eastAsia"/>
        </w:rPr>
        <w:t>，</w:t>
      </w:r>
      <w:r w:rsidRPr="009A5259">
        <w:rPr>
          <w:rFonts w:ascii="標楷體" w:eastAsia="標楷體" w:hAnsi="標楷體" w:cs="標楷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cs="標楷體" w:hint="eastAsia"/>
        </w:rPr>
        <w:t>，</w:t>
      </w:r>
      <w:r w:rsidRPr="009A5259">
        <w:rPr>
          <w:rFonts w:ascii="標楷體" w:eastAsia="標楷體" w:hAnsi="標楷體" w:cs="標楷體" w:hint="eastAsia"/>
          <w:kern w:val="0"/>
        </w:rPr>
        <w:t>建立起『一校一藥師』的目標</w:t>
      </w:r>
      <w:r w:rsidRPr="009A5259">
        <w:rPr>
          <w:rFonts w:ascii="標楷體" w:eastAsia="標楷體" w:hAnsi="標楷體" w:cs="標楷體" w:hint="eastAsia"/>
        </w:rPr>
        <w:t>，讓藥師成為民眾用藥安全把關的好朋友。</w:t>
      </w:r>
    </w:p>
    <w:p w:rsidR="002514CB" w:rsidRPr="003812BB" w:rsidRDefault="002514CB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28"/>
          <w:szCs w:val="28"/>
        </w:rPr>
      </w:pPr>
      <w:r w:rsidRPr="003812BB">
        <w:rPr>
          <w:rFonts w:ascii="標楷體" w:eastAsia="標楷體" w:hAnsi="標楷體" w:cs="標楷體" w:hint="eastAsia"/>
          <w:sz w:val="28"/>
          <w:szCs w:val="28"/>
        </w:rPr>
        <w:t>貳、辦理單位</w:t>
      </w:r>
    </w:p>
    <w:p w:rsidR="002514CB" w:rsidRPr="005467B0" w:rsidRDefault="002514CB" w:rsidP="007708B5">
      <w:pPr>
        <w:autoSpaceDE w:val="0"/>
        <w:autoSpaceDN w:val="0"/>
        <w:adjustRightInd w:val="0"/>
        <w:ind w:leftChars="50" w:left="31680" w:hangingChars="457" w:firstLine="31680"/>
        <w:rPr>
          <w:rFonts w:ascii="標楷體" w:eastAsia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指導單位：桃園縣政府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2514CB" w:rsidRPr="005467B0" w:rsidRDefault="002514CB" w:rsidP="007708B5">
      <w:pPr>
        <w:autoSpaceDE w:val="0"/>
        <w:autoSpaceDN w:val="0"/>
        <w:adjustRightInd w:val="0"/>
        <w:ind w:leftChars="50" w:left="31680" w:hangingChars="600" w:firstLine="3168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桃園縣大溪鎮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桃園縣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2514CB" w:rsidRPr="00B92FBC" w:rsidRDefault="002514CB" w:rsidP="00A1642F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B92FBC">
        <w:rPr>
          <w:rFonts w:ascii="標楷體" w:eastAsia="標楷體" w:hAnsi="標楷體" w:cs="標楷體" w:hint="eastAsia"/>
          <w:sz w:val="32"/>
          <w:szCs w:val="32"/>
        </w:rPr>
        <w:t>參、比賽辦法</w:t>
      </w:r>
    </w:p>
    <w:p w:rsidR="002514CB" w:rsidRDefault="002514CB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、活動主題：創意漫畫製作</w:t>
      </w:r>
    </w:p>
    <w:p w:rsidR="002514CB" w:rsidRDefault="002514CB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二、</w:t>
      </w:r>
      <w:r w:rsidRPr="004F7F28">
        <w:rPr>
          <w:rFonts w:eastAsia="標楷體" w:hAnsi="標楷體" w:cs="標楷體" w:hint="eastAsia"/>
          <w:sz w:val="26"/>
          <w:szCs w:val="26"/>
        </w:rPr>
        <w:t>參加對象：本縣各公、私立國</w:t>
      </w:r>
      <w:r>
        <w:rPr>
          <w:rFonts w:eastAsia="標楷體" w:hAnsi="標楷體" w:cs="標楷體" w:hint="eastAsia"/>
          <w:sz w:val="26"/>
          <w:szCs w:val="26"/>
        </w:rPr>
        <w:t>小</w:t>
      </w:r>
      <w:r w:rsidRPr="004F7F28">
        <w:rPr>
          <w:rFonts w:eastAsia="標楷體" w:hAnsi="標楷體" w:cs="標楷體" w:hint="eastAsia"/>
          <w:sz w:val="26"/>
          <w:szCs w:val="26"/>
        </w:rPr>
        <w:t>學生</w:t>
      </w:r>
      <w:r>
        <w:rPr>
          <w:rFonts w:eastAsia="標楷體" w:hAnsi="標楷體" w:cs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cs="標楷體" w:hint="eastAsia"/>
          <w:sz w:val="26"/>
          <w:szCs w:val="26"/>
        </w:rPr>
        <w:t>。</w:t>
      </w:r>
    </w:p>
    <w:p w:rsidR="002514CB" w:rsidRDefault="002514CB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514CB" w:rsidRPr="004F7F28" w:rsidRDefault="002514CB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四、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甄選作品限制條件如下：</w:t>
      </w:r>
    </w:p>
    <w:p w:rsidR="002514CB" w:rsidRDefault="002514CB" w:rsidP="007708B5">
      <w:pPr>
        <w:ind w:leftChars="125" w:left="316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(1)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為</w:t>
      </w:r>
      <w:r>
        <w:rPr>
          <w:rFonts w:ascii="標楷體" w:eastAsia="標楷體" w:hAnsi="標楷體" w:cs="標楷體" w:hint="eastAsia"/>
          <w:sz w:val="26"/>
          <w:szCs w:val="26"/>
        </w:rPr>
        <w:t>個人</w:t>
      </w:r>
      <w:r w:rsidRPr="004F7F28">
        <w:rPr>
          <w:rFonts w:ascii="標楷體" w:eastAsia="標楷體" w:hAnsi="標楷體" w:cs="標楷體" w:hint="eastAsia"/>
          <w:sz w:val="26"/>
          <w:szCs w:val="26"/>
        </w:rPr>
        <w:t>原創性設計。</w:t>
      </w:r>
    </w:p>
    <w:p w:rsidR="002514CB" w:rsidRPr="004F7F28" w:rsidRDefault="002514CB" w:rsidP="007708B5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標楷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無仿冒或侵害他人智慧財產權者。</w:t>
      </w:r>
    </w:p>
    <w:p w:rsidR="002514CB" w:rsidRPr="004F7F28" w:rsidRDefault="002514CB" w:rsidP="007708B5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作品必須符合未曾在商業性質場合中公開發表過之規定。</w:t>
      </w:r>
    </w:p>
    <w:p w:rsidR="002514CB" w:rsidRPr="004F7F28" w:rsidRDefault="002514CB" w:rsidP="007708B5">
      <w:pPr>
        <w:ind w:leftChars="125" w:left="31680"/>
        <w:rPr>
          <w:rStyle w:val="postbody1"/>
          <w:rFonts w:ascii="標楷體" w:eastAsia="標楷體" w:hAnsi="標楷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cs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作品必須符合未曾獲得國內外動漫畫競賽相關獎項之規定。</w:t>
      </w:r>
    </w:p>
    <w:p w:rsidR="002514CB" w:rsidRPr="00CB750D" w:rsidRDefault="002514CB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cs="標楷體" w:hint="eastAsia"/>
          <w:sz w:val="26"/>
          <w:szCs w:val="26"/>
        </w:rPr>
        <w:t>作品主題：</w:t>
      </w:r>
    </w:p>
    <w:p w:rsidR="002514CB" w:rsidRPr="004F7F28" w:rsidRDefault="002514CB" w:rsidP="008E4B9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cs="標楷體" w:hint="eastAsia"/>
          <w:sz w:val="26"/>
          <w:szCs w:val="26"/>
        </w:rPr>
        <w:t>以「正確用藥教育</w:t>
      </w:r>
      <w:r>
        <w:rPr>
          <w:rFonts w:eastAsia="標楷體" w:hAnsi="標楷體" w:cs="標楷體" w:hint="eastAsia"/>
          <w:sz w:val="26"/>
          <w:szCs w:val="26"/>
        </w:rPr>
        <w:t>五大</w:t>
      </w:r>
      <w:r w:rsidRPr="004F7F28">
        <w:rPr>
          <w:rFonts w:eastAsia="標楷體" w:hAnsi="標楷體" w:cs="標楷體" w:hint="eastAsia"/>
          <w:sz w:val="26"/>
          <w:szCs w:val="26"/>
        </w:rPr>
        <w:t>核心能力」為</w:t>
      </w:r>
      <w:r>
        <w:rPr>
          <w:rFonts w:eastAsia="標楷體" w:hAnsi="標楷體" w:cs="標楷體" w:hint="eastAsia"/>
          <w:sz w:val="26"/>
          <w:szCs w:val="26"/>
        </w:rPr>
        <w:t>主題</w:t>
      </w:r>
      <w:r w:rsidRPr="004F7F28">
        <w:rPr>
          <w:rFonts w:eastAsia="標楷體" w:hAnsi="標楷體" w:cs="標楷體" w:hint="eastAsia"/>
          <w:sz w:val="26"/>
          <w:szCs w:val="26"/>
        </w:rPr>
        <w:t>，創作出最富創意及正確用藥教育意義的漫畫。</w:t>
      </w:r>
    </w:p>
    <w:p w:rsidR="002514CB" w:rsidRPr="00CB750D" w:rsidRDefault="002514CB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cs="標楷體" w:hint="eastAsia"/>
          <w:sz w:val="26"/>
          <w:szCs w:val="26"/>
        </w:rPr>
        <w:t>作品規格：</w:t>
      </w:r>
    </w:p>
    <w:p w:rsidR="002514CB" w:rsidRPr="004F7F28" w:rsidRDefault="002514CB" w:rsidP="007708B5">
      <w:pPr>
        <w:ind w:leftChars="200" w:left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cs="標楷體" w:hint="eastAsia"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cs="標楷體" w:hint="eastAsia"/>
          <w:b/>
          <w:bCs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cs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以</w:t>
      </w:r>
      <w:r w:rsidRPr="005100DD">
        <w:rPr>
          <w:rFonts w:ascii="標楷體" w:eastAsia="標楷體" w:hAnsi="標楷體" w:cs="標楷體" w:hint="eastAsia"/>
          <w:b/>
          <w:bCs/>
          <w:color w:val="00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cs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標楷體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。請於報名文件中附上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 w:rsidRPr="007860D6">
        <w:rPr>
          <w:rFonts w:ascii="標楷體" w:eastAsia="標楷體" w:hAnsi="標楷體" w:cs="標楷體" w:hint="eastAsia"/>
          <w:b/>
          <w:bCs/>
          <w:color w:val="FF0000"/>
          <w:kern w:val="0"/>
          <w:sz w:val="26"/>
          <w:szCs w:val="26"/>
        </w:rPr>
        <w:t>作品（八開圖畫紙）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及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標楷體" w:hint="eastAsia"/>
          <w:sz w:val="26"/>
          <w:szCs w:val="26"/>
        </w:rPr>
        <w:t>：</w:t>
      </w:r>
      <w:r w:rsidRPr="004F7F28">
        <w:rPr>
          <w:rFonts w:ascii="標楷體" w:eastAsia="標楷體" w:hAnsi="標楷體" w:cs="標楷體"/>
          <w:sz w:val="26"/>
          <w:szCs w:val="26"/>
        </w:rPr>
        <w:t>1.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2514CB" w:rsidRPr="00AF61C5" w:rsidRDefault="002514CB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cs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cs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 w:cs="標楷體"/>
          <w:sz w:val="26"/>
          <w:szCs w:val="26"/>
        </w:rPr>
        <w:t>10</w:t>
      </w:r>
      <w:r>
        <w:rPr>
          <w:rFonts w:ascii="標楷體" w:eastAsia="標楷體" w:hAnsi="標楷體" w:cs="標楷體"/>
          <w:sz w:val="26"/>
          <w:szCs w:val="26"/>
        </w:rPr>
        <w:t>3</w:t>
      </w:r>
      <w:r w:rsidRPr="007860D6">
        <w:rPr>
          <w:rFonts w:ascii="標楷體" w:eastAsia="標楷體" w:hAnsi="標楷體" w:cs="標楷體" w:hint="eastAsia"/>
          <w:sz w:val="26"/>
          <w:szCs w:val="26"/>
        </w:rPr>
        <w:t>年</w:t>
      </w:r>
      <w:r w:rsidRPr="007860D6"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7860D6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19</w:t>
      </w:r>
      <w:r w:rsidRPr="007860D6">
        <w:rPr>
          <w:rFonts w:ascii="標楷體" w:eastAsia="標楷體" w:hAnsi="標楷體" w:cs="標楷體" w:hint="eastAsia"/>
          <w:sz w:val="26"/>
          <w:szCs w:val="26"/>
        </w:rPr>
        <w:t>日</w:t>
      </w:r>
      <w:r w:rsidRPr="007860D6">
        <w:rPr>
          <w:rFonts w:ascii="標楷體" w:eastAsia="標楷體" w:hAnsi="標楷體" w:cs="標楷體"/>
          <w:sz w:val="26"/>
          <w:szCs w:val="26"/>
        </w:rPr>
        <w:t>(</w:t>
      </w:r>
      <w:r w:rsidRPr="007860D6">
        <w:rPr>
          <w:rFonts w:ascii="標楷體" w:eastAsia="標楷體" w:hAnsi="標楷體" w:cs="標楷體" w:hint="eastAsia"/>
          <w:sz w:val="26"/>
          <w:szCs w:val="26"/>
        </w:rPr>
        <w:t>以郵戳為憑</w:t>
      </w:r>
      <w:r w:rsidRPr="007860D6">
        <w:rPr>
          <w:rFonts w:ascii="標楷體" w:eastAsia="標楷體" w:hAnsi="標楷體" w:cs="標楷體"/>
          <w:sz w:val="26"/>
          <w:szCs w:val="26"/>
        </w:rPr>
        <w:t>)</w:t>
      </w:r>
      <w:r w:rsidRPr="007860D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514CB" w:rsidRPr="00CB750D" w:rsidRDefault="002514CB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收件地點：</w:t>
      </w:r>
      <w:r>
        <w:rPr>
          <w:rFonts w:ascii="標楷體" w:eastAsia="標楷體" w:hAnsi="標楷體" w:cs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cs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 w:cs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cs="標楷體" w:hint="eastAsia"/>
          <w:sz w:val="26"/>
          <w:szCs w:val="26"/>
        </w:rPr>
        <w:t>桃園縣大溪鎮文化路</w:t>
      </w:r>
      <w:r w:rsidRPr="00CB750D">
        <w:rPr>
          <w:rFonts w:ascii="標楷體" w:eastAsia="標楷體" w:hAnsi="標楷體" w:cs="標楷體"/>
          <w:sz w:val="26"/>
          <w:szCs w:val="26"/>
        </w:rPr>
        <w:t>120</w:t>
      </w:r>
      <w:r w:rsidRPr="00CB750D">
        <w:rPr>
          <w:rFonts w:ascii="標楷體" w:eastAsia="標楷體" w:hAnsi="標楷體" w:cs="標楷體" w:hint="eastAsia"/>
          <w:sz w:val="26"/>
          <w:szCs w:val="26"/>
        </w:rPr>
        <w:t>號）。</w:t>
      </w:r>
    </w:p>
    <w:p w:rsidR="002514CB" w:rsidRPr="00421EA0" w:rsidRDefault="002514CB" w:rsidP="00421EA0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421EA0">
        <w:rPr>
          <w:rFonts w:ascii="標楷體" w:eastAsia="標楷體" w:hAnsi="標楷體" w:cs="標楷體" w:hint="eastAsia"/>
          <w:sz w:val="32"/>
          <w:szCs w:val="32"/>
        </w:rPr>
        <w:t>肆、作品評選公告時間與方式</w:t>
      </w:r>
    </w:p>
    <w:p w:rsidR="002514CB" w:rsidRDefault="002514CB" w:rsidP="007708B5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評選</w:t>
      </w:r>
      <w:r>
        <w:rPr>
          <w:rFonts w:ascii="標楷體" w:eastAsia="標楷體" w:hAnsi="標楷體" w:cs="標楷體" w:hint="eastAsia"/>
          <w:sz w:val="26"/>
          <w:szCs w:val="26"/>
        </w:rPr>
        <w:t>專家：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由承辦單位邀集相關</w:t>
      </w:r>
      <w:r>
        <w:rPr>
          <w:rFonts w:ascii="標楷體" w:eastAsia="標楷體" w:hAnsi="標楷體" w:cs="標楷體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擔任評審委員進行評分。</w:t>
      </w:r>
    </w:p>
    <w:p w:rsidR="002514CB" w:rsidRDefault="002514CB" w:rsidP="007708B5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評選標準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2514CB" w:rsidRDefault="002514CB" w:rsidP="007708B5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主題表現</w:t>
      </w:r>
      <w:r>
        <w:rPr>
          <w:rFonts w:ascii="標楷體" w:eastAsia="標楷體" w:hAnsi="標楷體" w:cs="標楷體"/>
          <w:sz w:val="26"/>
          <w:szCs w:val="26"/>
        </w:rPr>
        <w:t>40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、圖文表現</w:t>
      </w:r>
      <w:r>
        <w:rPr>
          <w:rFonts w:ascii="標楷體" w:eastAsia="標楷體" w:hAnsi="標楷體" w:cs="標楷體"/>
          <w:sz w:val="26"/>
          <w:szCs w:val="26"/>
        </w:rPr>
        <w:t>30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、創意</w:t>
      </w:r>
      <w:r>
        <w:rPr>
          <w:rFonts w:ascii="標楷體" w:eastAsia="標楷體" w:hAnsi="標楷體" w:cs="標楷體" w:hint="eastAsia"/>
          <w:sz w:val="26"/>
          <w:szCs w:val="26"/>
        </w:rPr>
        <w:t>表現</w:t>
      </w:r>
      <w:r>
        <w:rPr>
          <w:rFonts w:ascii="標楷體" w:eastAsia="標楷體" w:hAnsi="標楷體" w:cs="標楷體"/>
          <w:sz w:val="26"/>
          <w:szCs w:val="26"/>
        </w:rPr>
        <w:t>30</w:t>
      </w:r>
      <w:r w:rsidRPr="004F7F28">
        <w:rPr>
          <w:rFonts w:ascii="標楷體" w:eastAsia="標楷體" w:hAnsi="標楷體" w:cs="標楷體"/>
          <w:sz w:val="26"/>
          <w:szCs w:val="26"/>
        </w:rPr>
        <w:t>%</w:t>
      </w:r>
      <w:r w:rsidRPr="004F7F2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514CB" w:rsidRPr="00B82F9D" w:rsidRDefault="002514CB" w:rsidP="007708B5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 w:hint="eastAsia"/>
          <w:sz w:val="26"/>
          <w:szCs w:val="26"/>
        </w:rPr>
        <w:t>（三）</w:t>
      </w:r>
      <w:r>
        <w:rPr>
          <w:rFonts w:ascii="標楷體" w:eastAsia="標楷體" w:hAnsi="標楷體" w:cs="標楷體" w:hint="eastAsia"/>
          <w:sz w:val="26"/>
          <w:szCs w:val="26"/>
        </w:rPr>
        <w:t>評審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日期：</w:t>
      </w:r>
      <w:r>
        <w:rPr>
          <w:rFonts w:ascii="標楷體" w:eastAsia="標楷體" w:hAnsi="標楷體" w:cs="標楷體"/>
          <w:sz w:val="26"/>
          <w:szCs w:val="26"/>
        </w:rPr>
        <w:t>103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12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 w:hint="eastAsia"/>
          <w:sz w:val="26"/>
          <w:szCs w:val="26"/>
        </w:rPr>
        <w:t>下旬</w:t>
      </w:r>
    </w:p>
    <w:p w:rsidR="002514CB" w:rsidRPr="00B82F9D" w:rsidRDefault="002514CB" w:rsidP="007708B5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公告</w:t>
      </w:r>
      <w:r>
        <w:rPr>
          <w:rFonts w:ascii="標楷體" w:eastAsia="標楷體" w:hAnsi="標楷體" w:cs="標楷體" w:hint="eastAsia"/>
          <w:sz w:val="26"/>
          <w:szCs w:val="26"/>
        </w:rPr>
        <w:t>比賽</w:t>
      </w:r>
      <w:r w:rsidRPr="00B82F9D">
        <w:rPr>
          <w:rFonts w:ascii="標楷體" w:eastAsia="標楷體" w:hAnsi="標楷體" w:cs="標楷體" w:hint="eastAsia"/>
          <w:sz w:val="26"/>
          <w:szCs w:val="26"/>
        </w:rPr>
        <w:t>結果時間：</w:t>
      </w:r>
      <w:r>
        <w:rPr>
          <w:rFonts w:ascii="標楷體" w:eastAsia="標楷體" w:hAnsi="標楷體" w:cs="標楷體"/>
          <w:sz w:val="26"/>
          <w:szCs w:val="26"/>
        </w:rPr>
        <w:t>103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12</w:t>
      </w:r>
      <w:r w:rsidRPr="00B82F9D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29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2514CB" w:rsidRPr="00B82F9D" w:rsidRDefault="002514CB" w:rsidP="007708B5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 w:rsidRPr="00B82F9D">
        <w:rPr>
          <w:rFonts w:ascii="標楷體" w:eastAsia="標楷體" w:hAnsi="標楷體" w:cs="標楷體" w:hint="eastAsia"/>
          <w:sz w:val="26"/>
          <w:szCs w:val="26"/>
        </w:rPr>
        <w:t>（</w:t>
      </w:r>
      <w:r>
        <w:rPr>
          <w:rFonts w:ascii="標楷體" w:eastAsia="標楷體" w:hAnsi="標楷體" w:cs="標楷體" w:hint="eastAsia"/>
          <w:sz w:val="26"/>
          <w:szCs w:val="26"/>
        </w:rPr>
        <w:t>四</w:t>
      </w:r>
      <w:r w:rsidRPr="00B82F9D">
        <w:rPr>
          <w:rFonts w:ascii="標楷體" w:eastAsia="標楷體" w:hAnsi="標楷體" w:cs="標楷體" w:hint="eastAsia"/>
          <w:sz w:val="26"/>
          <w:szCs w:val="26"/>
        </w:rPr>
        <w:t>）</w:t>
      </w:r>
      <w:r>
        <w:rPr>
          <w:rFonts w:ascii="標楷體" w:eastAsia="標楷體" w:hAnsi="標楷體" w:cs="標楷體" w:hint="eastAsia"/>
          <w:sz w:val="26"/>
          <w:szCs w:val="26"/>
        </w:rPr>
        <w:t>作品</w:t>
      </w:r>
      <w:r w:rsidRPr="00B82F9D">
        <w:rPr>
          <w:rFonts w:ascii="標楷體" w:eastAsia="標楷體" w:hAnsi="標楷體" w:cs="標楷體" w:hint="eastAsia"/>
          <w:sz w:val="26"/>
          <w:szCs w:val="26"/>
        </w:rPr>
        <w:t>得獎名單將公告於</w:t>
      </w:r>
    </w:p>
    <w:p w:rsidR="002514CB" w:rsidRPr="00B82F9D" w:rsidRDefault="002514CB" w:rsidP="007708B5">
      <w:pPr>
        <w:tabs>
          <w:tab w:val="num" w:pos="1020"/>
        </w:tabs>
        <w:ind w:leftChars="100" w:left="31680"/>
        <w:rPr>
          <w:rFonts w:ascii="標楷體" w:eastAsia="標楷體" w:hAnsi="標楷體" w:cs="標楷體"/>
          <w:sz w:val="26"/>
          <w:szCs w:val="26"/>
        </w:rPr>
      </w:pPr>
      <w:r w:rsidRPr="00B82F9D"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B82F9D">
        <w:rPr>
          <w:rFonts w:ascii="標楷體" w:eastAsia="標楷體" w:hAnsi="標楷體" w:cs="標楷體" w:hint="eastAsia"/>
          <w:sz w:val="26"/>
          <w:szCs w:val="26"/>
        </w:rPr>
        <w:t>田心國民小學首頁</w:t>
      </w:r>
      <w:r w:rsidRPr="00B82F9D">
        <w:rPr>
          <w:rFonts w:ascii="標楷體" w:eastAsia="標楷體" w:hAnsi="標楷體" w:cs="標楷體"/>
          <w:sz w:val="26"/>
          <w:szCs w:val="26"/>
        </w:rPr>
        <w:t>http://www.thes.tyc.edu.tw/</w:t>
      </w:r>
    </w:p>
    <w:p w:rsidR="002514CB" w:rsidRPr="00421EA0" w:rsidRDefault="002514CB" w:rsidP="00421EA0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 w:rsidRPr="00421EA0">
        <w:rPr>
          <w:rFonts w:ascii="標楷體" w:eastAsia="標楷體" w:hAnsi="標楷體" w:cs="標楷體" w:hint="eastAsia"/>
          <w:sz w:val="32"/>
          <w:szCs w:val="32"/>
        </w:rPr>
        <w:t>伍、獎勵方式</w:t>
      </w:r>
    </w:p>
    <w:p w:rsidR="002514CB" w:rsidRPr="00F719F1" w:rsidRDefault="002514CB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cs="標楷體" w:hint="eastAsia"/>
          <w:color w:val="000000"/>
          <w:sz w:val="26"/>
          <w:szCs w:val="26"/>
        </w:rPr>
        <w:t>優勝錄取名額及獎勵如下：</w:t>
      </w:r>
    </w:p>
    <w:p w:rsidR="002514CB" w:rsidRDefault="002514CB" w:rsidP="007708B5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特優：五名，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1</w:t>
      </w:r>
      <w:r w:rsidRPr="00F719F1">
        <w:rPr>
          <w:rFonts w:ascii="標楷體" w:eastAsia="標楷體" w:hAnsi="標楷體" w:cs="標楷體"/>
          <w:sz w:val="26"/>
          <w:szCs w:val="26"/>
        </w:rPr>
        <w:t>000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514CB" w:rsidRPr="00F719F1" w:rsidRDefault="002514CB" w:rsidP="007708B5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514CB" w:rsidRPr="00F719F1" w:rsidRDefault="002514CB" w:rsidP="007708B5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 w:cs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514CB" w:rsidRDefault="002514CB" w:rsidP="007708B5">
      <w:pPr>
        <w:ind w:leftChars="400" w:left="3168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cs="標楷體" w:hint="eastAsia"/>
          <w:sz w:val="26"/>
          <w:szCs w:val="26"/>
        </w:rPr>
        <w:t>佳作</w:t>
      </w:r>
      <w:r>
        <w:rPr>
          <w:rFonts w:ascii="標楷體" w:eastAsia="標楷體" w:hAnsi="標楷體" w:cs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cs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cs="標楷體" w:hint="eastAsia"/>
          <w:sz w:val="26"/>
          <w:szCs w:val="26"/>
        </w:rPr>
        <w:t>幀</w:t>
      </w:r>
      <w:r>
        <w:rPr>
          <w:rFonts w:ascii="標楷體" w:eastAsia="標楷體" w:hAnsi="標楷體" w:cs="標楷體" w:hint="eastAsia"/>
          <w:sz w:val="26"/>
          <w:szCs w:val="26"/>
        </w:rPr>
        <w:t>、禮券</w:t>
      </w:r>
      <w:r>
        <w:rPr>
          <w:rFonts w:ascii="標楷體" w:eastAsia="標楷體" w:hAnsi="標楷體" w:cs="標楷體"/>
          <w:sz w:val="26"/>
          <w:szCs w:val="26"/>
        </w:rPr>
        <w:t xml:space="preserve"> 3</w:t>
      </w:r>
      <w:r w:rsidRPr="00F719F1">
        <w:rPr>
          <w:rFonts w:ascii="標楷體" w:eastAsia="標楷體" w:hAnsi="標楷體" w:cs="標楷體"/>
          <w:sz w:val="26"/>
          <w:szCs w:val="26"/>
        </w:rPr>
        <w:t>00</w:t>
      </w:r>
      <w:r w:rsidRPr="00F719F1">
        <w:rPr>
          <w:rFonts w:ascii="標楷體" w:eastAsia="標楷體" w:hAnsi="標楷體" w:cs="標楷體" w:hint="eastAsia"/>
          <w:sz w:val="26"/>
          <w:szCs w:val="26"/>
        </w:rPr>
        <w:t>元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514CB" w:rsidRPr="005F5377" w:rsidRDefault="002514CB" w:rsidP="007708B5">
      <w:pPr>
        <w:ind w:left="31680" w:hangingChars="184" w:firstLine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二、敘獎方式：成績優異者，依「桃園縣立各級學校教職員獎懲要點」規定辦理敘獎，敘獎分述如下：</w:t>
      </w:r>
    </w:p>
    <w:p w:rsidR="002514CB" w:rsidRPr="005F5377" w:rsidRDefault="002514CB" w:rsidP="007708B5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（一）獲得特優指導老師：嘉獎二次。</w:t>
      </w:r>
    </w:p>
    <w:p w:rsidR="002514CB" w:rsidRPr="005F5377" w:rsidRDefault="002514CB" w:rsidP="007708B5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（二）獲得優等指導老師：嘉獎一次。</w:t>
      </w:r>
    </w:p>
    <w:p w:rsidR="002514CB" w:rsidRPr="005F5377" w:rsidRDefault="002514CB" w:rsidP="007708B5">
      <w:pPr>
        <w:ind w:leftChars="200" w:left="31680"/>
        <w:rPr>
          <w:rFonts w:ascii="標楷體" w:eastAsia="標楷體" w:hAnsi="標楷體"/>
          <w:color w:val="0000FF"/>
          <w:sz w:val="26"/>
          <w:szCs w:val="26"/>
        </w:rPr>
      </w:pPr>
      <w:r w:rsidRPr="005F5377">
        <w:rPr>
          <w:rFonts w:ascii="標楷體" w:eastAsia="標楷體" w:hAnsi="標楷體" w:cs="標楷體" w:hint="eastAsia"/>
          <w:color w:val="0000FF"/>
          <w:sz w:val="26"/>
          <w:szCs w:val="26"/>
        </w:rPr>
        <w:t>（三）獲得甲等、佳作指導老師：獎狀乙只。</w:t>
      </w:r>
    </w:p>
    <w:p w:rsidR="002514CB" w:rsidRPr="00421EA0" w:rsidRDefault="002514CB" w:rsidP="001D1BF6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陸、</w:t>
      </w:r>
      <w:r w:rsidRPr="00421EA0">
        <w:rPr>
          <w:rFonts w:ascii="標楷體" w:eastAsia="標楷體" w:hAnsi="標楷體" w:cs="標楷體" w:hint="eastAsia"/>
          <w:sz w:val="32"/>
          <w:szCs w:val="32"/>
        </w:rPr>
        <w:t>報名方式</w:t>
      </w:r>
    </w:p>
    <w:p w:rsidR="002514CB" w:rsidRPr="00D67C71" w:rsidRDefault="002514CB" w:rsidP="007708B5">
      <w:pPr>
        <w:shd w:val="clear" w:color="auto" w:fill="FFFFFF"/>
        <w:ind w:leftChars="200" w:left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10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3</w:t>
      </w:r>
      <w:r w:rsidRPr="00B512F3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12</w:t>
      </w:r>
      <w:r w:rsidRPr="00053EF4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19</w:t>
      </w:r>
      <w:r w:rsidRPr="00053EF4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cs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將報名表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學生作品以及授權同意書（附件二）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田心國民小學訓導處衛生組李麗麗組長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</w:p>
    <w:p w:rsidR="002514CB" w:rsidRDefault="002514CB" w:rsidP="007708B5">
      <w:pPr>
        <w:widowControl/>
        <w:shd w:val="clear" w:color="auto" w:fill="FFFFFF"/>
        <w:ind w:leftChars="200" w:left="316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 w:cs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 w:cs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cs="標楷體" w:hint="eastAsia"/>
          <w:color w:val="000000"/>
          <w:sz w:val="26"/>
          <w:szCs w:val="26"/>
        </w:rPr>
        <w:t>號</w:t>
      </w:r>
    </w:p>
    <w:p w:rsidR="002514CB" w:rsidRPr="000D5589" w:rsidRDefault="002514CB" w:rsidP="007708B5">
      <w:pPr>
        <w:adjustRightInd w:val="0"/>
        <w:snapToGrid w:val="0"/>
        <w:ind w:leftChars="200" w:left="31680" w:rightChars="450" w:right="316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cs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 w:cs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cs="標楷體" w:hint="eastAsia"/>
          <w:sz w:val="26"/>
          <w:szCs w:val="26"/>
        </w:rPr>
        <w:t>國小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cs="標楷體" w:hint="eastAsia"/>
          <w:sz w:val="26"/>
          <w:szCs w:val="26"/>
        </w:rPr>
        <w:t>衛生組</w:t>
      </w:r>
      <w:r w:rsidRPr="00E334B1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cs="標楷體" w:hint="eastAsia"/>
          <w:sz w:val="26"/>
          <w:szCs w:val="26"/>
        </w:rPr>
        <w:t>組長</w:t>
      </w:r>
    </w:p>
    <w:p w:rsidR="002514CB" w:rsidRPr="00956F1B" w:rsidRDefault="002514CB" w:rsidP="00956F1B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柒</w:t>
      </w:r>
      <w:r w:rsidRPr="00956F1B">
        <w:rPr>
          <w:rFonts w:ascii="標楷體" w:eastAsia="標楷體" w:hAnsi="標楷體" w:cs="標楷體" w:hint="eastAsia"/>
          <w:sz w:val="32"/>
          <w:szCs w:val="32"/>
        </w:rPr>
        <w:t>、著作權宣告</w:t>
      </w:r>
    </w:p>
    <w:p w:rsidR="002514CB" w:rsidRDefault="002514CB" w:rsidP="007708B5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所有參賽作品之著作權歸原撰稿學生所有。</w:t>
      </w:r>
    </w:p>
    <w:p w:rsidR="002514CB" w:rsidRPr="004F7F28" w:rsidRDefault="002514CB" w:rsidP="007708B5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亦不支付任何稿費。</w:t>
      </w:r>
    </w:p>
    <w:p w:rsidR="002514CB" w:rsidRPr="004F7F28" w:rsidRDefault="002514CB" w:rsidP="007708B5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所有參賽作品內容之被引用，主辦單位有同意權。</w:t>
      </w:r>
    </w:p>
    <w:p w:rsidR="002514CB" w:rsidRPr="004F7F28" w:rsidRDefault="002514CB" w:rsidP="007708B5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轉貼。</w:t>
      </w:r>
    </w:p>
    <w:p w:rsidR="002514CB" w:rsidRPr="004F7F28" w:rsidRDefault="002514CB" w:rsidP="007708B5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4F7F28">
        <w:rPr>
          <w:rFonts w:ascii="標楷體" w:eastAsia="標楷體" w:hAnsi="標楷體" w:cs="標楷體" w:hint="eastAsia"/>
          <w:sz w:val="26"/>
          <w:szCs w:val="26"/>
        </w:rPr>
        <w:t>另將通知學校議處，並永久停權。</w:t>
      </w:r>
    </w:p>
    <w:p w:rsidR="002514CB" w:rsidRPr="00956F1B" w:rsidRDefault="002514CB" w:rsidP="00956F1B">
      <w:pPr>
        <w:pStyle w:val="Heading1"/>
        <w:spacing w:before="0" w:after="0" w:line="24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捌</w:t>
      </w:r>
      <w:r w:rsidRPr="00956F1B">
        <w:rPr>
          <w:rFonts w:ascii="標楷體" w:eastAsia="標楷體" w:hAnsi="標楷體" w:cs="標楷體" w:hint="eastAsia"/>
          <w:sz w:val="32"/>
          <w:szCs w:val="32"/>
        </w:rPr>
        <w:t>、附則</w:t>
      </w:r>
    </w:p>
    <w:p w:rsidR="002514CB" w:rsidRPr="004F7F28" w:rsidRDefault="002514CB" w:rsidP="007708B5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cs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cs="標楷體" w:hint="eastAsia"/>
          <w:sz w:val="26"/>
          <w:szCs w:val="26"/>
        </w:rPr>
        <w:t>投</w:t>
      </w:r>
      <w:r>
        <w:rPr>
          <w:rFonts w:ascii="標楷體" w:eastAsia="標楷體" w:hAnsi="標楷體" w:cs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cs="標楷體" w:hint="eastAsia"/>
          <w:sz w:val="26"/>
          <w:szCs w:val="26"/>
        </w:rPr>
        <w:t>，若因郵遞問題，喪失比賽機會，參賽學生須自行負責。</w:t>
      </w:r>
    </w:p>
    <w:p w:rsidR="002514CB" w:rsidRPr="004F7F28" w:rsidRDefault="002514CB" w:rsidP="007708B5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（二）參賽作品若未達評審標準，獎項得予從缺。</w:t>
      </w:r>
    </w:p>
    <w:p w:rsidR="002514CB" w:rsidRPr="004F7F28" w:rsidRDefault="002514CB" w:rsidP="007708B5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（三）參賽內</w:t>
      </w:r>
      <w:r>
        <w:rPr>
          <w:rFonts w:ascii="標楷體" w:eastAsia="標楷體" w:hAnsi="標楷體" w:cs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cs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cs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cs="標楷體" w:hint="eastAsia"/>
          <w:sz w:val="26"/>
          <w:szCs w:val="26"/>
        </w:rPr>
        <w:t>與獎狀。</w:t>
      </w:r>
    </w:p>
    <w:p w:rsidR="002514CB" w:rsidRPr="004F7F28" w:rsidRDefault="002514CB" w:rsidP="007708B5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（四）參賽作品及所附資料，無論得獎與否，均不予退回。</w:t>
      </w:r>
    </w:p>
    <w:p w:rsidR="002514CB" w:rsidRPr="004F7F28" w:rsidRDefault="002514CB" w:rsidP="007708B5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2514CB" w:rsidRDefault="002514CB" w:rsidP="007708B5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cs="標楷體" w:hint="eastAsia"/>
          <w:sz w:val="26"/>
          <w:szCs w:val="26"/>
        </w:rPr>
        <w:t>（六）本辦法如有未盡事宜，得隨時修訂補充。</w:t>
      </w:r>
    </w:p>
    <w:p w:rsidR="002514CB" w:rsidRPr="009A33BD" w:rsidRDefault="002514CB" w:rsidP="007708B5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2514CB" w:rsidRDefault="002514CB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69437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附件一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7766"/>
      </w:tblGrid>
      <w:tr w:rsidR="002514CB" w:rsidRPr="00BB62E9">
        <w:tc>
          <w:tcPr>
            <w:tcW w:w="10428" w:type="dxa"/>
            <w:gridSpan w:val="2"/>
          </w:tcPr>
          <w:p w:rsidR="002514CB" w:rsidRPr="00E35BA8" w:rsidRDefault="002514CB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cs="標楷體" w:hint="eastAsia"/>
                <w:sz w:val="32"/>
                <w:szCs w:val="32"/>
              </w:rPr>
              <w:t>桃園縣</w:t>
            </w:r>
            <w:r w:rsidRPr="00E35BA8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 w:rsidRPr="00E35BA8">
              <w:rPr>
                <w:rFonts w:ascii="標楷體" w:eastAsia="標楷體" w:hAnsi="標楷體" w:cs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2514CB" w:rsidRPr="00BB62E9">
        <w:tc>
          <w:tcPr>
            <w:tcW w:w="2662" w:type="dxa"/>
            <w:vAlign w:val="center"/>
          </w:tcPr>
          <w:p w:rsidR="002514CB" w:rsidRPr="00BB62E9" w:rsidRDefault="002514CB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2514CB" w:rsidRPr="00BB62E9" w:rsidRDefault="002514CB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4CB" w:rsidRPr="00BB62E9">
        <w:tc>
          <w:tcPr>
            <w:tcW w:w="2662" w:type="dxa"/>
            <w:vAlign w:val="center"/>
          </w:tcPr>
          <w:p w:rsidR="002514CB" w:rsidRPr="00BB62E9" w:rsidRDefault="002514CB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2514CB" w:rsidRPr="00BB62E9" w:rsidRDefault="002514CB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514CB" w:rsidRPr="00BB62E9">
        <w:tc>
          <w:tcPr>
            <w:tcW w:w="2662" w:type="dxa"/>
            <w:vAlign w:val="center"/>
          </w:tcPr>
          <w:p w:rsidR="002514CB" w:rsidRPr="00BB62E9" w:rsidRDefault="002514CB" w:rsidP="00BB62E9">
            <w:pPr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2514CB" w:rsidRPr="00BB62E9" w:rsidRDefault="002514CB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514CB" w:rsidRPr="00BB62E9">
        <w:tc>
          <w:tcPr>
            <w:tcW w:w="2662" w:type="dxa"/>
            <w:vAlign w:val="center"/>
          </w:tcPr>
          <w:p w:rsidR="002514CB" w:rsidRPr="00BB62E9" w:rsidRDefault="002514CB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2514CB" w:rsidRPr="00BB62E9" w:rsidRDefault="002514CB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514CB" w:rsidRPr="00BB62E9">
        <w:trPr>
          <w:trHeight w:val="720"/>
        </w:trPr>
        <w:tc>
          <w:tcPr>
            <w:tcW w:w="2662" w:type="dxa"/>
            <w:vAlign w:val="center"/>
          </w:tcPr>
          <w:p w:rsidR="002514CB" w:rsidRPr="00BB62E9" w:rsidRDefault="002514CB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2514CB" w:rsidRPr="00BB62E9" w:rsidRDefault="002514CB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514CB" w:rsidRPr="00BB62E9">
        <w:trPr>
          <w:trHeight w:val="2655"/>
        </w:trPr>
        <w:tc>
          <w:tcPr>
            <w:tcW w:w="2662" w:type="dxa"/>
            <w:vAlign w:val="center"/>
          </w:tcPr>
          <w:p w:rsidR="002514CB" w:rsidRDefault="002514CB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cs="標楷體" w:hint="eastAsia"/>
                <w:sz w:val="28"/>
                <w:szCs w:val="28"/>
              </w:rPr>
              <w:t>參賽學生</w:t>
            </w:r>
          </w:p>
          <w:p w:rsidR="002514CB" w:rsidRPr="00BB62E9" w:rsidRDefault="002514CB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（請書寫工整，填妥班級、姓名）</w:t>
            </w:r>
          </w:p>
        </w:tc>
        <w:tc>
          <w:tcPr>
            <w:tcW w:w="7766" w:type="dxa"/>
          </w:tcPr>
          <w:p w:rsidR="002514CB" w:rsidRPr="00BB62E9" w:rsidRDefault="002514CB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514CB" w:rsidRDefault="002514CB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2514CB" w:rsidRPr="00694377" w:rsidRDefault="002514CB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2514CB" w:rsidRDefault="002514CB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  <w:r w:rsidRPr="0069437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二</w:t>
      </w:r>
    </w:p>
    <w:p w:rsidR="002514CB" w:rsidRPr="00FD27D9" w:rsidRDefault="002514CB" w:rsidP="0060540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校園正確用藥教育暨反毒教育作品授權書</w:t>
      </w:r>
    </w:p>
    <w:p w:rsidR="002514CB" w:rsidRPr="0036420F" w:rsidRDefault="002514CB" w:rsidP="0060540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514CB" w:rsidRPr="00FD27D9" w:rsidRDefault="002514CB" w:rsidP="0060540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本人同意</w:t>
      </w:r>
      <w:r>
        <w:rPr>
          <w:rFonts w:ascii="標楷體" w:eastAsia="標楷體" w:hAnsi="標楷體" w:cs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授權</w:t>
      </w:r>
      <w:r>
        <w:rPr>
          <w:rFonts w:ascii="標楷體" w:eastAsia="標楷體" w:hAnsi="標楷體" w:cs="標楷體" w:hint="eastAsia"/>
          <w:sz w:val="28"/>
          <w:szCs w:val="28"/>
        </w:rPr>
        <w:t>指導單位桃園縣教育局</w:t>
      </w:r>
      <w:r w:rsidRPr="00FD27D9">
        <w:rPr>
          <w:rFonts w:ascii="標楷體" w:eastAsia="標楷體" w:hAnsi="標楷體" w:cs="標楷體" w:hint="eastAsia"/>
          <w:sz w:val="28"/>
          <w:szCs w:val="28"/>
        </w:rPr>
        <w:t>為下列行為：</w:t>
      </w:r>
    </w:p>
    <w:p w:rsidR="002514CB" w:rsidRPr="00FD27D9" w:rsidRDefault="002514CB" w:rsidP="007708B5">
      <w:pPr>
        <w:spacing w:line="6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一、該項教</w:t>
      </w: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為本人著作之旨。</w:t>
      </w:r>
    </w:p>
    <w:p w:rsidR="002514CB" w:rsidRPr="00FD27D9" w:rsidRDefault="002514CB" w:rsidP="007708B5">
      <w:pPr>
        <w:spacing w:line="6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cs="標楷體" w:hint="eastAsia"/>
          <w:sz w:val="28"/>
          <w:szCs w:val="28"/>
        </w:rPr>
        <w:t>設計於以編輯或重製後，不限時間、地點、次數公開播送或教育推廣之用。</w:t>
      </w:r>
    </w:p>
    <w:p w:rsidR="002514CB" w:rsidRPr="00FD27D9" w:rsidRDefault="002514CB" w:rsidP="00605406">
      <w:pPr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桃園縣教育局</w:t>
      </w:r>
    </w:p>
    <w:p w:rsidR="002514CB" w:rsidRPr="00FD27D9" w:rsidRDefault="002514CB" w:rsidP="007708B5">
      <w:pPr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作品名稱：</w:t>
      </w: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授權人簽名：</w:t>
      </w:r>
    </w:p>
    <w:p w:rsidR="002514CB" w:rsidRPr="00FD27D9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地址：</w:t>
      </w:r>
    </w:p>
    <w:p w:rsidR="002514CB" w:rsidRPr="00FD27D9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身份證統一編號：</w:t>
      </w:r>
    </w:p>
    <w:p w:rsidR="002514CB" w:rsidRPr="00FD27D9" w:rsidRDefault="002514CB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514CB" w:rsidRPr="00FD27D9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2514CB" w:rsidRPr="00FD27D9" w:rsidRDefault="002514CB" w:rsidP="0060540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Pr="00FD27D9" w:rsidRDefault="002514CB" w:rsidP="007708B5">
      <w:pPr>
        <w:snapToGrid w:val="0"/>
        <w:spacing w:line="40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2514CB" w:rsidRPr="00FD27D9" w:rsidRDefault="002514CB" w:rsidP="0060540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10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年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月</w:t>
      </w:r>
      <w:r w:rsidRPr="00FD27D9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514CB" w:rsidRPr="000D5589" w:rsidRDefault="002514CB" w:rsidP="00564F7F">
      <w:r>
        <w:rPr>
          <w:noProof/>
        </w:rPr>
        <w:pict>
          <v:line id="Line 2" o:spid="_x0000_s1026" style="position:absolute;z-index:251658240;visibility:visible" from="-368pt,9pt" to="-368pt,4in">
            <v:stroke dashstyle="1 1" endcap="round"/>
          </v:line>
        </w:pict>
      </w:r>
      <w:r w:rsidRPr="000D5589">
        <w:t xml:space="preserve"> </w:t>
      </w:r>
    </w:p>
    <w:sectPr w:rsidR="002514CB" w:rsidRPr="000D5589" w:rsidSect="00F41256">
      <w:footerReference w:type="default" r:id="rId7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CB" w:rsidRDefault="002514CB" w:rsidP="00B74953">
      <w:r>
        <w:separator/>
      </w:r>
    </w:p>
  </w:endnote>
  <w:endnote w:type="continuationSeparator" w:id="0">
    <w:p w:rsidR="002514CB" w:rsidRDefault="002514CB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CB" w:rsidRDefault="002514CB" w:rsidP="00A90B1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14CB" w:rsidRDefault="002514CB" w:rsidP="00D67C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CB" w:rsidRDefault="002514CB" w:rsidP="00B74953">
      <w:r>
        <w:separator/>
      </w:r>
    </w:p>
  </w:footnote>
  <w:footnote w:type="continuationSeparator" w:id="0">
    <w:p w:rsidR="002514CB" w:rsidRDefault="002514CB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E8A"/>
    <w:rsid w:val="00004654"/>
    <w:rsid w:val="0000511E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12EF7"/>
    <w:rsid w:val="0011381F"/>
    <w:rsid w:val="00114AFD"/>
    <w:rsid w:val="001160D5"/>
    <w:rsid w:val="0011727E"/>
    <w:rsid w:val="00121E1D"/>
    <w:rsid w:val="0012353E"/>
    <w:rsid w:val="00123D53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6608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14CB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4369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8B5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803B33"/>
    <w:rsid w:val="008132D3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CD4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315E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62CC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74EF"/>
    <w:rsid w:val="00FE06AD"/>
    <w:rsid w:val="00FE4C1D"/>
    <w:rsid w:val="00FE608F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77DF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apple-style-span">
    <w:name w:val="apple-style-span"/>
    <w:basedOn w:val="DefaultParagraphFont"/>
    <w:uiPriority w:val="99"/>
    <w:rsid w:val="00FA340F"/>
  </w:style>
  <w:style w:type="paragraph" w:customStyle="1" w:styleId="1">
    <w:name w:val="清單段落1"/>
    <w:basedOn w:val="Normal"/>
    <w:uiPriority w:val="99"/>
    <w:rsid w:val="00ED1344"/>
    <w:pPr>
      <w:ind w:leftChars="200" w:left="48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9402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953"/>
    <w:rPr>
      <w:kern w:val="2"/>
    </w:rPr>
  </w:style>
  <w:style w:type="paragraph" w:styleId="Footer">
    <w:name w:val="footer"/>
    <w:basedOn w:val="Normal"/>
    <w:link w:val="Foot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4953"/>
    <w:rPr>
      <w:kern w:val="2"/>
    </w:rPr>
  </w:style>
  <w:style w:type="character" w:customStyle="1" w:styleId="postbody1">
    <w:name w:val="postbody1"/>
    <w:basedOn w:val="DefaultParagraphFont"/>
    <w:uiPriority w:val="99"/>
    <w:rsid w:val="00337DF0"/>
  </w:style>
  <w:style w:type="paragraph" w:customStyle="1" w:styleId="a">
    <w:name w:val="(一)"/>
    <w:basedOn w:val="NormalIndent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華康中楷體"/>
      <w:kern w:val="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0B0047"/>
    <w:pPr>
      <w:ind w:leftChars="-12" w:left="-28" w:hang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77DF"/>
    <w:rPr>
      <w:kern w:val="2"/>
      <w:sz w:val="24"/>
      <w:szCs w:val="24"/>
    </w:rPr>
  </w:style>
  <w:style w:type="paragraph" w:styleId="NormalIndent">
    <w:name w:val="Normal Indent"/>
    <w:basedOn w:val="Normal"/>
    <w:uiPriority w:val="99"/>
    <w:rsid w:val="000B0047"/>
    <w:pPr>
      <w:ind w:leftChars="200" w:left="480"/>
    </w:pPr>
  </w:style>
  <w:style w:type="paragraph" w:styleId="NormalWeb">
    <w:name w:val="Normal (Web)"/>
    <w:basedOn w:val="Normal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06CCF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6CCF"/>
    <w:rPr>
      <w:rFonts w:ascii="Arial" w:hAnsi="Arial" w:cs="Arial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D67C71"/>
  </w:style>
  <w:style w:type="character" w:styleId="PageNumber">
    <w:name w:val="page number"/>
    <w:basedOn w:val="DefaultParagraphFont"/>
    <w:uiPriority w:val="99"/>
    <w:rsid w:val="00D67C71"/>
  </w:style>
  <w:style w:type="table" w:styleId="TableGrid">
    <w:name w:val="Table Grid"/>
    <w:basedOn w:val="TableNormal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312</Words>
  <Characters>1779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subject/>
  <dc:creator>asus</dc:creator>
  <cp:keywords/>
  <dc:description/>
  <cp:lastModifiedBy>User</cp:lastModifiedBy>
  <cp:revision>2</cp:revision>
  <cp:lastPrinted>2013-10-03T01:22:00Z</cp:lastPrinted>
  <dcterms:created xsi:type="dcterms:W3CDTF">2014-11-27T05:32:00Z</dcterms:created>
  <dcterms:modified xsi:type="dcterms:W3CDTF">2014-11-27T05:32:00Z</dcterms:modified>
</cp:coreProperties>
</file>