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桃園市辦理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112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年度「推動中小學數位學習精進方案」</w:t>
      </w:r>
      <w:r>
        <w:rPr>
          <w:rFonts w:ascii="標楷體" w:eastAsia="標楷體" w:hAnsi="標楷體" w:cs="標楷體"/>
          <w:b/>
          <w:sz w:val="28"/>
          <w:szCs w:val="28"/>
        </w:rPr>
        <w:br/>
        <w:t>-</w:t>
      </w:r>
      <w:bookmarkStart w:id="0" w:name="_GoBack"/>
      <w:r w:rsidRPr="00D7720D">
        <w:rPr>
          <w:rFonts w:ascii="標楷體" w:eastAsia="標楷體" w:hAnsi="標楷體" w:cs="標楷體" w:hint="eastAsia"/>
          <w:b/>
          <w:sz w:val="28"/>
          <w:szCs w:val="28"/>
        </w:rPr>
        <w:t>協力</w:t>
      </w:r>
      <w:r>
        <w:rPr>
          <w:rFonts w:ascii="標楷體" w:eastAsia="標楷體" w:hAnsi="標楷體" w:cs="標楷體"/>
          <w:b/>
          <w:sz w:val="28"/>
          <w:szCs w:val="28"/>
        </w:rPr>
        <w:t>學校推動計畫</w:t>
      </w:r>
      <w:bookmarkEnd w:id="0"/>
      <w:r>
        <w:rPr>
          <w:rFonts w:ascii="標楷體" w:eastAsia="標楷體" w:hAnsi="標楷體" w:cs="標楷體"/>
          <w:b/>
          <w:sz w:val="28"/>
          <w:szCs w:val="28"/>
        </w:rPr>
        <w:t>(</w:t>
      </w:r>
      <w:r w:rsidRPr="00F910F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桃園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【桃園市國民教育輔導團</w:t>
      </w:r>
      <w:r w:rsidRPr="00224E95">
        <w:rPr>
          <w:rFonts w:ascii="標楷體" w:eastAsia="標楷體" w:hAnsi="標楷體" w:cs="標楷體" w:hint="eastAsia"/>
          <w:color w:val="0000FF"/>
          <w:sz w:val="28"/>
          <w:szCs w:val="28"/>
        </w:rPr>
        <w:t>國</w:t>
      </w:r>
      <w:r w:rsidRPr="00224E95">
        <w:rPr>
          <w:rFonts w:ascii="標楷體" w:eastAsia="標楷體" w:hAnsi="標楷體" w:cs="標楷體"/>
          <w:color w:val="0000FF"/>
          <w:sz w:val="28"/>
          <w:szCs w:val="28"/>
        </w:rPr>
        <w:t>小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藝術</w:t>
      </w:r>
      <w:r w:rsidRPr="00C73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領域</w:t>
      </w:r>
      <w:r>
        <w:rPr>
          <w:rFonts w:ascii="標楷體" w:eastAsia="標楷體" w:hAnsi="標楷體" w:cs="標楷體" w:hint="eastAsia"/>
          <w:b/>
          <w:sz w:val="28"/>
          <w:szCs w:val="28"/>
        </w:rPr>
        <w:t>】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壹、依據：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05967">
        <w:rPr>
          <w:rFonts w:ascii="標楷體" w:eastAsia="標楷體" w:hAnsi="標楷體" w:cs="標楷體" w:hint="eastAsia"/>
        </w:rPr>
        <w:t>依據教育部「推動中小學數位學習精進方案」112年中小學實施計畫</w:t>
      </w:r>
      <w:r>
        <w:rPr>
          <w:rFonts w:ascii="標楷體" w:eastAsia="標楷體" w:hAnsi="標楷體" w:cs="標楷體" w:hint="eastAsia"/>
        </w:rPr>
        <w:t>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貳、目的：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一、為提高數位教學與學習品質及成效，並發揮資源投入綜效，協助推動數位學習各項策略。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二、建立</w:t>
      </w:r>
      <w:r w:rsidRPr="00440B48">
        <w:rPr>
          <w:rFonts w:ascii="標楷體" w:eastAsia="標楷體" w:hAnsi="標楷體" w:cs="標楷體" w:hint="eastAsia"/>
          <w:color w:val="C00000"/>
        </w:rPr>
        <w:t>藝術</w:t>
      </w:r>
      <w:r w:rsidRPr="00D7720D">
        <w:rPr>
          <w:rFonts w:ascii="標楷體" w:eastAsia="標楷體" w:hAnsi="標楷體" w:cs="標楷體" w:hint="eastAsia"/>
          <w:color w:val="FF0000"/>
        </w:rPr>
        <w:t>領域</w:t>
      </w:r>
      <w:r>
        <w:rPr>
          <w:rFonts w:ascii="標楷體" w:eastAsia="標楷體" w:hAnsi="標楷體" w:cs="標楷體"/>
        </w:rPr>
        <w:t>數位學習社群、</w:t>
      </w:r>
      <w:r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/>
        </w:rPr>
        <w:t>數位</w:t>
      </w:r>
      <w:r>
        <w:rPr>
          <w:rFonts w:ascii="標楷體" w:eastAsia="標楷體" w:hAnsi="標楷體" w:cs="標楷體" w:hint="eastAsia"/>
        </w:rPr>
        <w:t>教學策略</w:t>
      </w:r>
      <w:r>
        <w:rPr>
          <w:rFonts w:ascii="標楷體" w:eastAsia="標楷體" w:hAnsi="標楷體" w:cs="標楷體"/>
        </w:rPr>
        <w:t>、辦理教師數位增能研習、跨校公開授課及成效評估等工作，提升教師運用數位科技、平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及資源實施教學之能力，以提升教學效能。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參、指導與辦理單位：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一、指導單位：教育部資訊及科技教育司。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二、主辦單位：桃園市政府教育局。</w:t>
      </w:r>
    </w:p>
    <w:p w:rsidR="00380B58" w:rsidRDefault="00E80432" w:rsidP="007E44C2">
      <w:pPr>
        <w:ind w:left="979" w:hanging="499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三、承辦單位：</w:t>
      </w:r>
      <w:r>
        <w:rPr>
          <w:rFonts w:ascii="標楷體" w:eastAsia="標楷體" w:hAnsi="標楷體" w:cs="標楷體"/>
          <w:color w:val="FF0000"/>
        </w:rPr>
        <w:t>桃園市</w:t>
      </w:r>
      <w:r>
        <w:rPr>
          <w:rFonts w:ascii="標楷體" w:eastAsia="標楷體" w:hAnsi="標楷體" w:cs="標楷體" w:hint="eastAsia"/>
          <w:color w:val="FF0000"/>
        </w:rPr>
        <w:t>桃園</w:t>
      </w:r>
      <w:r>
        <w:rPr>
          <w:rFonts w:ascii="標楷體" w:eastAsia="標楷體" w:hAnsi="標楷體" w:cs="標楷體"/>
          <w:color w:val="FF0000"/>
        </w:rPr>
        <w:t>區</w:t>
      </w:r>
      <w:r>
        <w:rPr>
          <w:rFonts w:ascii="標楷體" w:eastAsia="標楷體" w:hAnsi="標楷體" w:cs="標楷體" w:hint="eastAsia"/>
          <w:color w:val="FF0000"/>
        </w:rPr>
        <w:t>同安</w:t>
      </w:r>
      <w:r>
        <w:rPr>
          <w:rFonts w:ascii="標楷體" w:eastAsia="標楷體" w:hAnsi="標楷體" w:cs="標楷體"/>
          <w:color w:val="FF0000"/>
        </w:rPr>
        <w:t>國民小學</w:t>
      </w:r>
      <w:r w:rsidR="00380B58">
        <w:rPr>
          <w:rFonts w:ascii="標楷體" w:eastAsia="標楷體" w:hAnsi="標楷體" w:cs="標楷體" w:hint="eastAsia"/>
          <w:color w:val="FF0000"/>
        </w:rPr>
        <w:t>。</w:t>
      </w:r>
    </w:p>
    <w:p w:rsidR="00E80432" w:rsidRPr="00E80432" w:rsidRDefault="00E80432" w:rsidP="00E80432">
      <w:pPr>
        <w:rPr>
          <w:rFonts w:ascii="標楷體" w:eastAsia="標楷體" w:hAnsi="標楷體" w:cs="標楷體"/>
          <w:b/>
          <w:color w:val="0D0D0D" w:themeColor="text1" w:themeTint="F2"/>
        </w:rPr>
      </w:pPr>
      <w:r w:rsidRPr="00E80432">
        <w:rPr>
          <w:rFonts w:ascii="標楷體" w:eastAsia="標楷體" w:hAnsi="標楷體" w:cs="標楷體" w:hint="eastAsia"/>
          <w:b/>
          <w:color w:val="0D0D0D" w:themeColor="text1" w:themeTint="F2"/>
        </w:rPr>
        <w:t>肆</w:t>
      </w:r>
      <w:r>
        <w:rPr>
          <w:rFonts w:ascii="標楷體" w:eastAsia="標楷體" w:hAnsi="標楷體" w:cs="標楷體" w:hint="eastAsia"/>
          <w:b/>
          <w:color w:val="0D0D0D" w:themeColor="text1" w:themeTint="F2"/>
        </w:rPr>
        <w:t>、</w:t>
      </w:r>
      <w:r>
        <w:rPr>
          <w:rFonts w:ascii="標楷體" w:eastAsia="標楷體" w:hAnsi="標楷體" w:cs="標楷體"/>
          <w:b/>
        </w:rPr>
        <w:t>預期效益：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一、充實學校教學軟體及數位內容，提供</w:t>
      </w:r>
      <w:proofErr w:type="gramStart"/>
      <w:r>
        <w:rPr>
          <w:rFonts w:ascii="標楷體" w:eastAsia="標楷體" w:hAnsi="標楷體" w:cs="標楷體"/>
        </w:rPr>
        <w:t>教師備課便利</w:t>
      </w:r>
      <w:proofErr w:type="gramEnd"/>
      <w:r>
        <w:rPr>
          <w:rFonts w:ascii="標楷體" w:eastAsia="標楷體" w:hAnsi="標楷體" w:cs="標楷體"/>
        </w:rPr>
        <w:t>性與提升教學多樣性，引導學生運用資訊科技提升學習成效，培養學生自主學習、合作學習、問題解決和創造等能力，並培養其建立健康、合理與合法的資訊科技使用態度和習慣。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、培訓應用數位科技進行教學</w:t>
      </w:r>
      <w:r>
        <w:rPr>
          <w:rFonts w:ascii="標楷體" w:eastAsia="標楷體" w:hAnsi="標楷體" w:cs="標楷體" w:hint="eastAsia"/>
        </w:rPr>
        <w:t>的在地種子教師</w:t>
      </w:r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並精進</w:t>
      </w:r>
      <w:proofErr w:type="gramEnd"/>
      <w:r>
        <w:rPr>
          <w:rFonts w:ascii="標楷體" w:eastAsia="標楷體" w:hAnsi="標楷體" w:cs="標楷體"/>
        </w:rPr>
        <w:t>教師數位教學能力，結合學習載具、教學軟體及數位內容，更有效率的支援教師教學與學生學習，促進教學多樣化。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、為學生提供量身定制個人化的學習途徑，提供教師、學校與家長不同角色學習分析報告，達成因材施教及適性化教學，支援經濟弱勢、多子家庭學生有學習載具可以使用，縮減教育落差達公平教育的目標。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四、發展本市各領域數位教學課程設計與實施，透過公開授課與教學設計模組產出，以提升本市教師教學成效與學生學習效果。</w:t>
      </w:r>
    </w:p>
    <w:p w:rsidR="007E44C2" w:rsidRDefault="00DA1C6C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</w:t>
      </w:r>
      <w:r w:rsidR="007E44C2">
        <w:rPr>
          <w:rFonts w:ascii="標楷體" w:eastAsia="標楷體" w:hAnsi="標楷體" w:cs="標楷體" w:hint="eastAsia"/>
          <w:b/>
        </w:rPr>
        <w:t>其他說明：</w:t>
      </w:r>
    </w:p>
    <w:p w:rsidR="00B24D72" w:rsidRDefault="007E44C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</w:t>
      </w:r>
      <w:r w:rsidR="00B24D72">
        <w:rPr>
          <w:rFonts w:ascii="標楷體" w:eastAsia="標楷體" w:hAnsi="標楷體" w:cs="標楷體" w:hint="eastAsia"/>
          <w:b/>
        </w:rPr>
        <w:t>一、</w:t>
      </w:r>
      <w:r w:rsidR="00B24D72">
        <w:t> </w:t>
      </w:r>
      <w:r w:rsidR="00B24D72" w:rsidRPr="00B24D72">
        <w:rPr>
          <w:rFonts w:ascii="標楷體" w:eastAsia="標楷體" w:hAnsi="標楷體"/>
        </w:rPr>
        <w:t>參加研習的教師請務必攜帶iPad</w:t>
      </w:r>
      <w:r w:rsidR="00B24D72">
        <w:rPr>
          <w:rFonts w:ascii="標楷體" w:eastAsia="標楷體" w:hAnsi="標楷體" w:hint="eastAsia"/>
        </w:rPr>
        <w:t>。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DA1C6C" w:rsidRPr="00DA1C6C">
        <w:rPr>
          <w:rFonts w:ascii="標楷體" w:eastAsia="標楷體" w:hAnsi="標楷體"/>
        </w:rPr>
        <w:t>敬請同意貴校所屬教師按計畫時程給予研習公假前往，各場次核予</w:t>
      </w:r>
      <w:proofErr w:type="gramStart"/>
      <w:r w:rsidR="00DA1C6C" w:rsidRPr="00DA1C6C">
        <w:rPr>
          <w:rFonts w:ascii="標楷體" w:eastAsia="標楷體" w:hAnsi="標楷體"/>
        </w:rPr>
        <w:t>研</w:t>
      </w:r>
      <w:proofErr w:type="gramEnd"/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習時數6小時，全程參與者核予研習時數12小時，參加研習的教師與</w:t>
      </w:r>
    </w:p>
    <w:p w:rsidR="00380B58" w:rsidRPr="00DA1C6C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工作人員得擇期於</w:t>
      </w:r>
      <w:r w:rsidR="00DA1C6C">
        <w:rPr>
          <w:rFonts w:ascii="標楷體" w:eastAsia="標楷體" w:hAnsi="標楷體"/>
        </w:rPr>
        <w:t>2</w:t>
      </w:r>
      <w:r w:rsidR="00DA1C6C" w:rsidRPr="00DA1C6C">
        <w:rPr>
          <w:rFonts w:ascii="標楷體" w:eastAsia="標楷體" w:hAnsi="標楷體"/>
        </w:rPr>
        <w:t>年內</w:t>
      </w:r>
      <w:proofErr w:type="gramStart"/>
      <w:r w:rsidR="00DA1C6C" w:rsidRPr="00DA1C6C">
        <w:rPr>
          <w:rFonts w:ascii="標楷體" w:eastAsia="標楷體" w:hAnsi="標楷體"/>
        </w:rPr>
        <w:t>覈實補</w:t>
      </w:r>
      <w:proofErr w:type="gramEnd"/>
      <w:r w:rsidR="00DA1C6C" w:rsidRPr="00DA1C6C">
        <w:rPr>
          <w:rFonts w:ascii="標楷體" w:eastAsia="標楷體" w:hAnsi="標楷體"/>
        </w:rPr>
        <w:t>休，課</w:t>
      </w:r>
      <w:proofErr w:type="gramStart"/>
      <w:r w:rsidR="00DA1C6C" w:rsidRPr="00DA1C6C">
        <w:rPr>
          <w:rFonts w:ascii="標楷體" w:eastAsia="標楷體" w:hAnsi="標楷體"/>
        </w:rPr>
        <w:t>務</w:t>
      </w:r>
      <w:proofErr w:type="gramEnd"/>
      <w:r w:rsidR="00DA1C6C" w:rsidRPr="00DA1C6C">
        <w:rPr>
          <w:rFonts w:ascii="標楷體" w:eastAsia="標楷體" w:hAnsi="標楷體"/>
        </w:rPr>
        <w:t>自理。</w:t>
      </w:r>
      <w:r w:rsidR="00DA1C6C">
        <w:t> </w:t>
      </w:r>
    </w:p>
    <w:p w:rsidR="00380B58" w:rsidRDefault="00380B58" w:rsidP="00E80432">
      <w:pPr>
        <w:rPr>
          <w:rFonts w:ascii="標楷體" w:eastAsia="標楷體" w:hAnsi="標楷體" w:cs="標楷體"/>
          <w:b/>
        </w:rPr>
      </w:pPr>
    </w:p>
    <w:p w:rsidR="00E80432" w:rsidRDefault="00FB18B0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陸</w:t>
      </w:r>
      <w:r w:rsidR="00E80432">
        <w:rPr>
          <w:rFonts w:ascii="標楷體" w:eastAsia="標楷體" w:hAnsi="標楷體" w:cs="標楷體" w:hint="eastAsia"/>
          <w:b/>
        </w:rPr>
        <w:t>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42"/>
        <w:gridCol w:w="1383"/>
        <w:gridCol w:w="1383"/>
        <w:gridCol w:w="1383"/>
      </w:tblGrid>
      <w:tr w:rsidR="00380B58" w:rsidTr="00EA5A6A">
        <w:tc>
          <w:tcPr>
            <w:tcW w:w="846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59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活動編號</w:t>
            </w:r>
          </w:p>
        </w:tc>
        <w:tc>
          <w:tcPr>
            <w:tcW w:w="1742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研習地點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 w:rsidP="00F06FB2">
            <w:r>
              <w:rPr>
                <w:rFonts w:hint="eastAsia"/>
              </w:rPr>
              <w:t xml:space="preserve">  1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E00014-230400005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5月13日(六)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9:00-</w:t>
            </w:r>
            <w:r>
              <w:rPr>
                <w:rFonts w:ascii="標楷體" w:eastAsia="標楷體" w:hAnsi="標楷體" w:hint="eastAsia"/>
              </w:rPr>
              <w:t>12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proofErr w:type="gramStart"/>
            <w:r w:rsidRPr="00EA5A6A">
              <w:rPr>
                <w:rFonts w:ascii="標楷體" w:eastAsia="標楷體" w:hAnsi="標楷體"/>
              </w:rPr>
              <w:t>藝起玩</w:t>
            </w:r>
            <w:proofErr w:type="gramEnd"/>
            <w:r w:rsidRPr="00EA5A6A">
              <w:rPr>
                <w:rFonts w:ascii="標楷體" w:eastAsia="標楷體" w:hAnsi="標楷體"/>
              </w:rPr>
              <w:t>iPad(</w:t>
            </w:r>
            <w:proofErr w:type="gramStart"/>
            <w:r w:rsidRPr="00EA5A6A">
              <w:rPr>
                <w:rFonts w:ascii="標楷體" w:eastAsia="標楷體" w:hAnsi="標楷體"/>
              </w:rPr>
              <w:t>一</w:t>
            </w:r>
            <w:proofErr w:type="gramEnd"/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八德國小  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邱弋靚</w:t>
            </w:r>
          </w:p>
          <w:p w:rsidR="00EA5A6A" w:rsidRPr="00EA5A6A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A5A6A">
              <w:rPr>
                <w:rFonts w:ascii="標楷體" w:eastAsia="標楷體" w:hAnsi="標楷體"/>
              </w:rPr>
              <w:t>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16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</w:tcPr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Pr="00EA5A6A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>
            <w:r>
              <w:rPr>
                <w:rFonts w:hint="eastAsia"/>
              </w:rPr>
              <w:t xml:space="preserve">  2</w:t>
            </w:r>
          </w:p>
          <w:p w:rsidR="00EA5A6A" w:rsidRDefault="00EA5A6A" w:rsidP="00EA5A6A"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</w:t>
            </w:r>
            <w:r>
              <w:rPr>
                <w:rFonts w:hint="eastAsia"/>
              </w:rPr>
              <w:t>6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Default="00EA5A6A"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proofErr w:type="gramStart"/>
            <w:r w:rsidRPr="00EA5A6A">
              <w:rPr>
                <w:rFonts w:ascii="標楷體" w:eastAsia="標楷體" w:hAnsi="標楷體"/>
              </w:rPr>
              <w:t>藝起玩</w:t>
            </w:r>
            <w:proofErr w:type="gramEnd"/>
            <w:r w:rsidRPr="00EA5A6A">
              <w:rPr>
                <w:rFonts w:ascii="標楷體" w:eastAsia="標楷體" w:hAnsi="標楷體"/>
              </w:rPr>
              <w:t>iPad(</w:t>
            </w:r>
            <w:r>
              <w:rPr>
                <w:rFonts w:ascii="標楷體" w:eastAsia="標楷體" w:hAnsi="標楷體" w:hint="eastAsia"/>
              </w:rPr>
              <w:t>二</w:t>
            </w:r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EA5A6A" w:rsidRP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光明國小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6C">
              <w:rPr>
                <w:rFonts w:ascii="標楷體" w:eastAsia="標楷體" w:hAnsi="標楷體" w:hint="eastAsia"/>
              </w:rPr>
              <w:t>廖健茗</w:t>
            </w:r>
          </w:p>
          <w:p w:rsidR="00DA1C6C" w:rsidRDefault="00DA1C6C">
            <w:r>
              <w:rPr>
                <w:rFonts w:ascii="標楷體" w:eastAsia="標楷體" w:hAnsi="標楷體" w:hint="eastAsia"/>
              </w:rPr>
              <w:t xml:space="preserve">   </w:t>
            </w:r>
            <w:r w:rsidRPr="00DA1C6C">
              <w:rPr>
                <w:rFonts w:ascii="標楷體" w:eastAsia="標楷體" w:hAnsi="標楷體" w:hint="eastAsia"/>
              </w:rPr>
              <w:t>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 w:rsidP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:00-16:00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</w:tcPr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Default="00DA1C6C" w:rsidP="00DA1C6C"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</w:tbl>
    <w:p w:rsidR="00945F95" w:rsidRPr="00E80432" w:rsidRDefault="00945F95"/>
    <w:sectPr w:rsidR="00945F95" w:rsidRPr="00E8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32"/>
    <w:rsid w:val="00380B58"/>
    <w:rsid w:val="007E44C2"/>
    <w:rsid w:val="00945F95"/>
    <w:rsid w:val="00B24D72"/>
    <w:rsid w:val="00BF5A62"/>
    <w:rsid w:val="00DA1C6C"/>
    <w:rsid w:val="00E80432"/>
    <w:rsid w:val="00EA5A6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7D1-24BF-4411-A397-0648049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3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2023-05-02T10:02:00Z</dcterms:created>
  <dcterms:modified xsi:type="dcterms:W3CDTF">2023-05-02T10:02:00Z</dcterms:modified>
</cp:coreProperties>
</file>