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BB840" w14:textId="604E41BD" w:rsidR="007A683C" w:rsidRPr="00FA121C" w:rsidRDefault="007A683C" w:rsidP="007A683C">
      <w:pPr>
        <w:autoSpaceDE w:val="0"/>
        <w:autoSpaceDN w:val="0"/>
        <w:adjustRightInd w:val="0"/>
        <w:snapToGrid w:val="0"/>
        <w:ind w:leftChars="-177" w:left="-425" w:rightChars="-142" w:right="-341"/>
        <w:jc w:val="center"/>
        <w:rPr>
          <w:rFonts w:ascii="標楷體" w:eastAsia="標楷體" w:hAnsi="標楷體"/>
          <w:b/>
          <w:sz w:val="28"/>
          <w:szCs w:val="28"/>
        </w:rPr>
      </w:pPr>
      <w:r w:rsidRPr="00FA121C">
        <w:rPr>
          <w:rFonts w:ascii="標楷體" w:eastAsia="標楷體" w:hAnsi="標楷體" w:hint="eastAsia"/>
          <w:b/>
          <w:sz w:val="28"/>
          <w:szCs w:val="28"/>
        </w:rPr>
        <w:t>桃園市1</w:t>
      </w:r>
      <w:r w:rsidRPr="00FA121C">
        <w:rPr>
          <w:rFonts w:ascii="標楷體" w:eastAsia="標楷體" w:hAnsi="標楷體"/>
          <w:b/>
          <w:sz w:val="28"/>
          <w:szCs w:val="28"/>
        </w:rPr>
        <w:t>1</w:t>
      </w:r>
      <w:r w:rsidR="009C09A6">
        <w:rPr>
          <w:rFonts w:ascii="標楷體" w:eastAsia="標楷體" w:hAnsi="標楷體" w:hint="eastAsia"/>
          <w:b/>
          <w:sz w:val="28"/>
          <w:szCs w:val="28"/>
        </w:rPr>
        <w:t>2</w:t>
      </w:r>
      <w:proofErr w:type="gramStart"/>
      <w:r w:rsidRPr="00FA121C">
        <w:rPr>
          <w:rFonts w:ascii="標楷體" w:eastAsia="標楷體" w:hAnsi="標楷體" w:hint="eastAsia"/>
          <w:b/>
          <w:sz w:val="28"/>
          <w:szCs w:val="28"/>
        </w:rPr>
        <w:t>學年度精進</w:t>
      </w:r>
      <w:proofErr w:type="gramEnd"/>
      <w:r w:rsidRPr="00FA121C">
        <w:rPr>
          <w:rFonts w:ascii="標楷體" w:eastAsia="標楷體" w:hAnsi="標楷體" w:hint="eastAsia"/>
          <w:b/>
          <w:sz w:val="28"/>
          <w:szCs w:val="28"/>
        </w:rPr>
        <w:t>國民中小學教師教學專業與課程品質整體推動計畫</w:t>
      </w:r>
    </w:p>
    <w:p w14:paraId="5B4850BB" w14:textId="77777777" w:rsidR="007A683C" w:rsidRDefault="007A683C" w:rsidP="007A683C">
      <w:pPr>
        <w:adjustRightInd w:val="0"/>
        <w:snapToGrid w:val="0"/>
        <w:jc w:val="center"/>
        <w:rPr>
          <w:rFonts w:ascii="Times" w:eastAsia="標楷體" w:hAnsi="Times"/>
          <w:b/>
          <w:sz w:val="32"/>
        </w:rPr>
      </w:pPr>
      <w:r w:rsidRPr="005E67DB">
        <w:rPr>
          <w:rFonts w:ascii="Times" w:eastAsia="標楷體" w:hAnsi="Times" w:hint="eastAsia"/>
          <w:b/>
          <w:sz w:val="32"/>
        </w:rPr>
        <w:t>國民中小學教師素養導向優良教學示例評選與分享</w:t>
      </w:r>
    </w:p>
    <w:p w14:paraId="004DFBD7" w14:textId="5A86B267" w:rsidR="007A683C" w:rsidRPr="008C1513" w:rsidRDefault="007A683C" w:rsidP="007A683C">
      <w:pPr>
        <w:adjustRightInd w:val="0"/>
        <w:snapToGrid w:val="0"/>
        <w:jc w:val="center"/>
        <w:rPr>
          <w:rFonts w:ascii="Times" w:eastAsia="標楷體" w:hAnsi="Times"/>
          <w:sz w:val="32"/>
        </w:rPr>
      </w:pPr>
      <w:r w:rsidRPr="008F78D7">
        <w:rPr>
          <w:rFonts w:ascii="Times" w:eastAsia="標楷體" w:hAnsi="Times" w:hint="eastAsia"/>
          <w:sz w:val="32"/>
        </w:rPr>
        <w:t>子項目</w:t>
      </w:r>
      <w:r w:rsidR="00132A62">
        <w:rPr>
          <w:rFonts w:ascii="Times" w:eastAsia="標楷體" w:hAnsi="Times" w:hint="eastAsia"/>
          <w:sz w:val="32"/>
        </w:rPr>
        <w:t>二</w:t>
      </w:r>
      <w:r w:rsidRPr="008F78D7">
        <w:rPr>
          <w:rFonts w:ascii="Times" w:eastAsia="標楷體" w:hAnsi="Times" w:hint="eastAsia"/>
          <w:sz w:val="32"/>
        </w:rPr>
        <w:t xml:space="preserve">  </w:t>
      </w:r>
      <w:r w:rsidR="00132A62" w:rsidRPr="00132A62">
        <w:rPr>
          <w:rFonts w:ascii="Times" w:eastAsia="標楷體" w:hAnsi="Times" w:hint="eastAsia"/>
          <w:sz w:val="32"/>
        </w:rPr>
        <w:t>國民中小學教師素養導向優良教學示例到校分享</w:t>
      </w:r>
    </w:p>
    <w:p w14:paraId="11BBE392" w14:textId="77777777" w:rsidR="00132A62" w:rsidRPr="001B39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一、</w:t>
      </w:r>
      <w:r w:rsidRPr="001B3962">
        <w:rPr>
          <w:rFonts w:ascii="Times" w:eastAsia="標楷體" w:hAnsi="Times"/>
          <w:color w:val="2E74B5" w:themeColor="accent5" w:themeShade="BF"/>
        </w:rPr>
        <w:t>依據</w:t>
      </w:r>
      <w:r w:rsidRPr="001B3962">
        <w:rPr>
          <w:rFonts w:ascii="Times" w:eastAsia="標楷體" w:hAnsi="Times" w:hint="eastAsia"/>
          <w:color w:val="2E74B5" w:themeColor="accent5" w:themeShade="BF"/>
        </w:rPr>
        <w:t xml:space="preserve"> </w:t>
      </w:r>
      <w:r w:rsidRPr="001B3962">
        <w:rPr>
          <w:rFonts w:ascii="Times" w:eastAsia="標楷體" w:hAnsi="Times" w:hint="eastAsia"/>
        </w:rPr>
        <w:t xml:space="preserve"> </w:t>
      </w:r>
    </w:p>
    <w:p w14:paraId="2C1368E7" w14:textId="719633BF" w:rsidR="00132A62" w:rsidRPr="00132A62" w:rsidRDefault="00132A62" w:rsidP="00132A62">
      <w:pPr>
        <w:pStyle w:val="a7"/>
        <w:autoSpaceDE w:val="0"/>
        <w:autoSpaceDN w:val="0"/>
        <w:adjustRightInd w:val="0"/>
        <w:ind w:leftChars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桃園市</w:t>
      </w:r>
      <w:r w:rsidRPr="00082030">
        <w:rPr>
          <w:rFonts w:ascii="Times" w:eastAsia="標楷體" w:hAnsi="Times"/>
        </w:rPr>
        <w:t>11</w:t>
      </w:r>
      <w:r w:rsidR="00E846EF">
        <w:rPr>
          <w:rFonts w:ascii="Times" w:eastAsia="標楷體" w:hAnsi="Times"/>
        </w:rPr>
        <w:t>2</w:t>
      </w:r>
      <w:r w:rsidRPr="00082030">
        <w:rPr>
          <w:rFonts w:ascii="Times" w:eastAsia="標楷體" w:hAnsi="Times"/>
        </w:rPr>
        <w:t>學年度國民教育輔導團整體</w:t>
      </w:r>
      <w:r>
        <w:rPr>
          <w:rFonts w:ascii="Times" w:eastAsia="標楷體" w:hAnsi="Times" w:hint="eastAsia"/>
        </w:rPr>
        <w:t>實施要點</w:t>
      </w:r>
      <w:r w:rsidRPr="00082030">
        <w:rPr>
          <w:rFonts w:ascii="Times" w:eastAsia="標楷體" w:hAnsi="Times"/>
        </w:rPr>
        <w:t>。</w:t>
      </w:r>
    </w:p>
    <w:p w14:paraId="7FAC375D" w14:textId="77777777" w:rsidR="00132A62" w:rsidRPr="00783F66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二、</w:t>
      </w:r>
      <w:r w:rsidRPr="00783F66">
        <w:rPr>
          <w:rFonts w:ascii="Times" w:eastAsia="標楷體" w:hAnsi="Times"/>
        </w:rPr>
        <w:t>目的</w:t>
      </w:r>
    </w:p>
    <w:p w14:paraId="3EA456DF" w14:textId="77777777" w:rsidR="00EB0973" w:rsidRDefault="00EB0973" w:rsidP="00EB0973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>（</w:t>
      </w:r>
      <w:r w:rsidR="00132A62"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）</w:t>
      </w:r>
      <w:r w:rsidR="0074248E" w:rsidRPr="00245CA9">
        <w:rPr>
          <w:rFonts w:ascii="標楷體" w:eastAsia="標楷體" w:hAnsi="標楷體" w:hint="eastAsia"/>
        </w:rPr>
        <w:t>落實十二年國教素養導向課程與教學之相關方案，活化教師教學內涵，提升教學</w:t>
      </w:r>
    </w:p>
    <w:p w14:paraId="0CD4D5A3" w14:textId="5A3BD853" w:rsidR="00132A62" w:rsidRPr="00EB0973" w:rsidRDefault="00EB0973" w:rsidP="00EB0973">
      <w:pPr>
        <w:autoSpaceDE w:val="0"/>
        <w:autoSpaceDN w:val="0"/>
        <w:adjustRightIn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4248E" w:rsidRPr="00245CA9">
        <w:rPr>
          <w:rFonts w:ascii="標楷體" w:eastAsia="標楷體" w:hAnsi="標楷體" w:hint="eastAsia"/>
        </w:rPr>
        <w:t>品質。</w:t>
      </w:r>
    </w:p>
    <w:p w14:paraId="765F8157" w14:textId="77777777" w:rsidR="00EB0973" w:rsidRDefault="00EB0973" w:rsidP="00EB0973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>（二）</w:t>
      </w:r>
      <w:r w:rsidRPr="00F20FA3">
        <w:rPr>
          <w:rFonts w:ascii="Times" w:eastAsia="標楷體" w:hAnsi="Times" w:hint="eastAsia"/>
        </w:rPr>
        <w:t>鼓勵教學活動設計者</w:t>
      </w:r>
      <w:r>
        <w:rPr>
          <w:rFonts w:ascii="Times" w:eastAsia="標楷體" w:hAnsi="Times" w:hint="eastAsia"/>
        </w:rPr>
        <w:t>，</w:t>
      </w:r>
      <w:r w:rsidR="0074248E" w:rsidRPr="00245CA9">
        <w:rPr>
          <w:rFonts w:ascii="標楷體" w:eastAsia="標楷體" w:hAnsi="標楷體" w:hint="eastAsia"/>
        </w:rPr>
        <w:t>經由教學觀摩</w:t>
      </w:r>
      <w:r w:rsidRPr="00F20FA3">
        <w:rPr>
          <w:rFonts w:ascii="標楷體" w:eastAsia="標楷體" w:hAnsi="標楷體" w:hint="eastAsia"/>
        </w:rPr>
        <w:t>分享教學經驗</w:t>
      </w:r>
      <w:r w:rsidR="0074248E" w:rsidRPr="00245CA9">
        <w:rPr>
          <w:rFonts w:ascii="標楷體" w:eastAsia="標楷體" w:hAnsi="標楷體" w:hint="eastAsia"/>
        </w:rPr>
        <w:t>，協助教師課程研究與創新教</w:t>
      </w:r>
    </w:p>
    <w:p w14:paraId="5C148297" w14:textId="69400090" w:rsidR="00132A62" w:rsidRDefault="00EB0973" w:rsidP="00EB0973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4248E" w:rsidRPr="00245CA9">
        <w:rPr>
          <w:rFonts w:ascii="標楷體" w:eastAsia="標楷體" w:hAnsi="標楷體" w:hint="eastAsia"/>
        </w:rPr>
        <w:t>學，增進有效教學</w:t>
      </w:r>
      <w:r w:rsidRPr="00F20FA3">
        <w:rPr>
          <w:rFonts w:ascii="標楷體" w:eastAsia="標楷體" w:hAnsi="標楷體" w:hint="eastAsia"/>
        </w:rPr>
        <w:t>專業</w:t>
      </w:r>
      <w:r w:rsidR="0074248E" w:rsidRPr="00245CA9">
        <w:rPr>
          <w:rFonts w:ascii="標楷體" w:eastAsia="標楷體" w:hAnsi="標楷體" w:hint="eastAsia"/>
        </w:rPr>
        <w:t>知能。</w:t>
      </w:r>
    </w:p>
    <w:p w14:paraId="060A8BEB" w14:textId="77777777" w:rsidR="00EB0973" w:rsidRDefault="00EB0973" w:rsidP="00EB0973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/>
        </w:rPr>
      </w:pPr>
      <w:r>
        <w:rPr>
          <w:rFonts w:ascii="Times" w:eastAsia="標楷體" w:hAnsi="Times" w:hint="eastAsia"/>
        </w:rPr>
        <w:t>（三）</w:t>
      </w:r>
      <w:r w:rsidR="00132A62" w:rsidRPr="00245CA9">
        <w:rPr>
          <w:rFonts w:ascii="標楷體" w:eastAsia="標楷體" w:hAnsi="標楷體" w:hint="eastAsia"/>
          <w:bCs/>
        </w:rPr>
        <w:t>因</w:t>
      </w:r>
      <w:r w:rsidR="00132A62" w:rsidRPr="00245CA9">
        <w:rPr>
          <w:rFonts w:ascii="標楷體" w:eastAsia="標楷體" w:hAnsi="標楷體" w:hint="eastAsia"/>
        </w:rPr>
        <w:t>應全市國中小智慧教室建置，透過到校分享素養導向教學示例，以及利用新興</w:t>
      </w:r>
    </w:p>
    <w:p w14:paraId="35147E49" w14:textId="77777777" w:rsidR="00EB0973" w:rsidRDefault="00EB0973" w:rsidP="00EB0973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32A62" w:rsidRPr="00245CA9">
        <w:rPr>
          <w:rFonts w:ascii="標楷體" w:eastAsia="標楷體" w:hAnsi="標楷體" w:hint="eastAsia"/>
        </w:rPr>
        <w:t>資訊</w:t>
      </w:r>
      <w:r w:rsidR="00132A62">
        <w:rPr>
          <w:rFonts w:ascii="標楷體" w:eastAsia="標楷體" w:hAnsi="標楷體" w:hint="eastAsia"/>
        </w:rPr>
        <w:t>媒材</w:t>
      </w:r>
      <w:r w:rsidR="00132A62" w:rsidRPr="00245CA9">
        <w:rPr>
          <w:rFonts w:ascii="標楷體" w:eastAsia="標楷體" w:hAnsi="標楷體" w:hint="eastAsia"/>
        </w:rPr>
        <w:t>進行以學生為主體的互動式教學研習，培養教師教學E化技巧，展現問</w:t>
      </w:r>
    </w:p>
    <w:p w14:paraId="43840555" w14:textId="77777777" w:rsidR="00EB0973" w:rsidRDefault="00EB0973" w:rsidP="00EB0973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32A62" w:rsidRPr="00245CA9">
        <w:rPr>
          <w:rFonts w:ascii="標楷體" w:eastAsia="標楷體" w:hAnsi="標楷體" w:hint="eastAsia"/>
        </w:rPr>
        <w:t>題導向學習、互動學習、合作學習、探索學習、情境學習等科技融入教學之應用，</w:t>
      </w:r>
    </w:p>
    <w:p w14:paraId="290A0489" w14:textId="6F7B658A" w:rsidR="00132A62" w:rsidRPr="00132A62" w:rsidRDefault="00EB0973" w:rsidP="00EB0973">
      <w:pPr>
        <w:autoSpaceDE w:val="0"/>
        <w:autoSpaceDN w:val="0"/>
        <w:adjustRightInd w:val="0"/>
        <w:ind w:leftChars="1" w:left="566" w:hangingChars="235" w:hanging="5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132A62" w:rsidRPr="00245CA9">
        <w:rPr>
          <w:rFonts w:ascii="標楷體" w:eastAsia="標楷體" w:hAnsi="標楷體" w:hint="eastAsia"/>
        </w:rPr>
        <w:t xml:space="preserve">培養學生更高層次的能力。                                                                                                                    </w:t>
      </w:r>
      <w:r w:rsidR="00132A62">
        <w:rPr>
          <w:rFonts w:ascii="標楷體" w:eastAsia="標楷體" w:hAnsi="標楷體" w:hint="eastAsia"/>
        </w:rPr>
        <w:t xml:space="preserve">                      </w:t>
      </w:r>
    </w:p>
    <w:p w14:paraId="005CCE7F" w14:textId="77777777" w:rsidR="00132A62" w:rsidRPr="00783F66" w:rsidRDefault="00132A62" w:rsidP="00132A62">
      <w:pPr>
        <w:pStyle w:val="a7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783F66">
        <w:rPr>
          <w:rFonts w:ascii="Times" w:eastAsia="標楷體" w:hAnsi="Times"/>
        </w:rPr>
        <w:t>辦理單位</w:t>
      </w:r>
      <w:r w:rsidRPr="00783F66">
        <w:rPr>
          <w:rFonts w:ascii="Times" w:eastAsia="標楷體" w:hAnsi="Times" w:hint="eastAsia"/>
        </w:rPr>
        <w:t xml:space="preserve">  </w:t>
      </w:r>
    </w:p>
    <w:p w14:paraId="7407E830" w14:textId="0161A09B" w:rsidR="00132A62" w:rsidRPr="00E91081" w:rsidRDefault="00132A62" w:rsidP="00132A62">
      <w:pPr>
        <w:pStyle w:val="a7"/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E91081">
        <w:rPr>
          <w:rFonts w:ascii="Times" w:eastAsia="標楷體" w:hAnsi="Times"/>
        </w:rPr>
        <w:t>承辦單位：</w:t>
      </w:r>
      <w:r w:rsidRPr="00086094">
        <w:rPr>
          <w:rFonts w:ascii="Times" w:eastAsia="標楷體" w:hAnsi="Times" w:hint="eastAsia"/>
        </w:rPr>
        <w:t>桃園市立</w:t>
      </w:r>
      <w:r w:rsidR="005468B9" w:rsidRPr="00086094">
        <w:rPr>
          <w:rFonts w:ascii="Times" w:eastAsia="標楷體" w:hAnsi="Times" w:hint="eastAsia"/>
        </w:rPr>
        <w:t>楊梅</w:t>
      </w:r>
      <w:r w:rsidRPr="00086094">
        <w:rPr>
          <w:rFonts w:ascii="Times" w:eastAsia="標楷體" w:hAnsi="Times" w:hint="eastAsia"/>
        </w:rPr>
        <w:t>國民中學</w:t>
      </w:r>
    </w:p>
    <w:p w14:paraId="6E637B79" w14:textId="77777777" w:rsidR="00132A62" w:rsidRPr="00783F66" w:rsidRDefault="00132A62" w:rsidP="00132A62">
      <w:pPr>
        <w:pStyle w:val="a7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783F66">
        <w:rPr>
          <w:rFonts w:ascii="Times" w:eastAsia="標楷體" w:hAnsi="Times" w:hint="eastAsia"/>
          <w:color w:val="2E74B5" w:themeColor="accent5" w:themeShade="BF"/>
        </w:rPr>
        <w:t>實施方式</w:t>
      </w:r>
    </w:p>
    <w:p w14:paraId="27662D72" w14:textId="14930A35" w:rsidR="00086094" w:rsidRPr="009A07EF" w:rsidRDefault="00132A62" w:rsidP="00086094">
      <w:pPr>
        <w:snapToGrid w:val="0"/>
        <w:spacing w:line="400" w:lineRule="exact"/>
        <w:ind w:leftChars="-1" w:left="1700" w:hangingChars="709" w:hanging="1702"/>
        <w:jc w:val="both"/>
        <w:rPr>
          <w:rFonts w:ascii="標楷體" w:eastAsia="標楷體" w:hAnsi="標楷體"/>
          <w:kern w:val="0"/>
        </w:rPr>
      </w:pPr>
      <w:r w:rsidRPr="009A07EF">
        <w:rPr>
          <w:rFonts w:ascii="標楷體" w:eastAsia="標楷體" w:hAnsi="標楷體" w:hint="eastAsia"/>
          <w:kern w:val="0"/>
        </w:rPr>
        <w:t>(一)時程場次：</w:t>
      </w:r>
      <w:r w:rsidR="00086094" w:rsidRPr="009A07EF">
        <w:rPr>
          <w:rFonts w:ascii="標楷體" w:eastAsia="標楷體" w:hAnsi="標楷體" w:hint="eastAsia"/>
          <w:kern w:val="0"/>
        </w:rPr>
        <w:t>1.第一期112年</w:t>
      </w:r>
      <w:r w:rsidR="00B66035" w:rsidRPr="009A07EF">
        <w:rPr>
          <w:rFonts w:ascii="標楷體" w:eastAsia="標楷體" w:hAnsi="標楷體" w:hint="eastAsia"/>
          <w:kern w:val="0"/>
        </w:rPr>
        <w:t>9</w:t>
      </w:r>
      <w:r w:rsidR="00086094" w:rsidRPr="009A07EF">
        <w:rPr>
          <w:rFonts w:ascii="標楷體" w:eastAsia="標楷體" w:hAnsi="標楷體" w:hint="eastAsia"/>
          <w:kern w:val="0"/>
        </w:rPr>
        <w:t>月至11</w:t>
      </w:r>
      <w:r w:rsidR="009A2173" w:rsidRPr="009A07EF">
        <w:rPr>
          <w:rFonts w:ascii="標楷體" w:eastAsia="標楷體" w:hAnsi="標楷體" w:hint="eastAsia"/>
          <w:kern w:val="0"/>
        </w:rPr>
        <w:t>2</w:t>
      </w:r>
      <w:r w:rsidR="00086094" w:rsidRPr="009A07EF">
        <w:rPr>
          <w:rFonts w:ascii="標楷體" w:eastAsia="標楷體" w:hAnsi="標楷體" w:hint="eastAsia"/>
          <w:kern w:val="0"/>
        </w:rPr>
        <w:t>年1</w:t>
      </w:r>
      <w:r w:rsidR="009A2173" w:rsidRPr="009A07EF">
        <w:rPr>
          <w:rFonts w:ascii="標楷體" w:eastAsia="標楷體" w:hAnsi="標楷體" w:hint="eastAsia"/>
          <w:kern w:val="0"/>
        </w:rPr>
        <w:t>2</w:t>
      </w:r>
      <w:r w:rsidR="00086094" w:rsidRPr="009A07EF">
        <w:rPr>
          <w:rFonts w:ascii="標楷體" w:eastAsia="標楷體" w:hAnsi="標楷體" w:hint="eastAsia"/>
          <w:kern w:val="0"/>
        </w:rPr>
        <w:t>月為止，約30場；</w:t>
      </w:r>
    </w:p>
    <w:p w14:paraId="75D7B4F8" w14:textId="2D3A0C97" w:rsidR="00132A62" w:rsidRPr="00D95FE1" w:rsidRDefault="00086094" w:rsidP="00086094">
      <w:pPr>
        <w:snapToGrid w:val="0"/>
        <w:spacing w:line="400" w:lineRule="exact"/>
        <w:ind w:leftChars="-1" w:left="1700" w:hangingChars="709" w:hanging="1702"/>
        <w:jc w:val="both"/>
        <w:rPr>
          <w:rFonts w:ascii="標楷體" w:eastAsia="標楷體" w:hAnsi="標楷體"/>
          <w:kern w:val="0"/>
        </w:rPr>
      </w:pPr>
      <w:r w:rsidRPr="009A07EF">
        <w:rPr>
          <w:rFonts w:ascii="標楷體" w:eastAsia="標楷體" w:hAnsi="標楷體" w:hint="eastAsia"/>
          <w:kern w:val="0"/>
        </w:rPr>
        <w:t xml:space="preserve">              2.第二期11</w:t>
      </w:r>
      <w:r w:rsidR="00D95FE1" w:rsidRPr="009A07EF">
        <w:rPr>
          <w:rFonts w:ascii="標楷體" w:eastAsia="標楷體" w:hAnsi="標楷體" w:hint="eastAsia"/>
          <w:kern w:val="0"/>
        </w:rPr>
        <w:t>3</w:t>
      </w:r>
      <w:r w:rsidRPr="009A07EF">
        <w:rPr>
          <w:rFonts w:ascii="標楷體" w:eastAsia="標楷體" w:hAnsi="標楷體" w:hint="eastAsia"/>
          <w:kern w:val="0"/>
        </w:rPr>
        <w:t>年</w:t>
      </w:r>
      <w:r w:rsidR="009A2173" w:rsidRPr="009A07EF">
        <w:rPr>
          <w:rFonts w:ascii="標楷體" w:eastAsia="標楷體" w:hAnsi="標楷體" w:hint="eastAsia"/>
          <w:kern w:val="0"/>
        </w:rPr>
        <w:t>1</w:t>
      </w:r>
      <w:r w:rsidRPr="009A07EF">
        <w:rPr>
          <w:rFonts w:ascii="標楷體" w:eastAsia="標楷體" w:hAnsi="標楷體" w:hint="eastAsia"/>
          <w:kern w:val="0"/>
        </w:rPr>
        <w:t>月至11</w:t>
      </w:r>
      <w:r w:rsidR="00D95FE1" w:rsidRPr="009A07EF">
        <w:rPr>
          <w:rFonts w:ascii="標楷體" w:eastAsia="標楷體" w:hAnsi="標楷體" w:hint="eastAsia"/>
          <w:kern w:val="0"/>
        </w:rPr>
        <w:t>3</w:t>
      </w:r>
      <w:r w:rsidRPr="009A07EF">
        <w:rPr>
          <w:rFonts w:ascii="標楷體" w:eastAsia="標楷體" w:hAnsi="標楷體" w:hint="eastAsia"/>
          <w:kern w:val="0"/>
        </w:rPr>
        <w:t>年7月為止，約50場。</w:t>
      </w:r>
    </w:p>
    <w:p w14:paraId="6F467DA9" w14:textId="608E8153" w:rsidR="00132A62" w:rsidRPr="009673BB" w:rsidRDefault="00132A62" w:rsidP="00132A62">
      <w:pPr>
        <w:snapToGrid w:val="0"/>
        <w:spacing w:line="400" w:lineRule="exact"/>
        <w:ind w:leftChars="-1" w:left="1700" w:hangingChars="709" w:hanging="1702"/>
        <w:jc w:val="both"/>
        <w:rPr>
          <w:rFonts w:ascii="標楷體" w:eastAsia="標楷體" w:hAnsi="標楷體"/>
        </w:rPr>
      </w:pPr>
      <w:r w:rsidRPr="009673BB">
        <w:rPr>
          <w:rFonts w:ascii="標楷體" w:eastAsia="標楷體" w:hAnsi="標楷體" w:hint="eastAsia"/>
          <w:kern w:val="0"/>
        </w:rPr>
        <w:t>(二)申請對象：本市各國中小，以校為單位申請，每校以申請至多三場次(不同領域)為限。</w:t>
      </w:r>
    </w:p>
    <w:p w14:paraId="7E4FA810" w14:textId="72F63FD8" w:rsidR="00132A62" w:rsidRPr="00624CD3" w:rsidRDefault="00132A62" w:rsidP="00132A62">
      <w:pPr>
        <w:snapToGrid w:val="0"/>
        <w:spacing w:line="400" w:lineRule="exact"/>
        <w:ind w:leftChars="-118" w:left="1699" w:hangingChars="826" w:hanging="1982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Pr="00624CD3">
        <w:rPr>
          <w:rFonts w:ascii="標楷體" w:eastAsia="標楷體" w:hAnsi="標楷體" w:hint="eastAsia"/>
          <w:kern w:val="0"/>
        </w:rPr>
        <w:t xml:space="preserve"> </w:t>
      </w:r>
      <w:r w:rsidRPr="00245CA9">
        <w:rPr>
          <w:rFonts w:ascii="標楷體" w:eastAsia="標楷體" w:hAnsi="標楷體" w:hint="eastAsia"/>
          <w:kern w:val="0"/>
        </w:rPr>
        <w:t>(三)</w:t>
      </w:r>
      <w:r w:rsidRPr="00624CD3">
        <w:rPr>
          <w:rFonts w:ascii="標楷體" w:eastAsia="標楷體" w:hAnsi="標楷體" w:hint="eastAsia"/>
          <w:kern w:val="0"/>
        </w:rPr>
        <w:t>分享團隊：榮獲1</w:t>
      </w:r>
      <w:r w:rsidR="005468B9">
        <w:rPr>
          <w:rFonts w:ascii="標楷體" w:eastAsia="標楷體" w:hAnsi="標楷體" w:hint="eastAsia"/>
          <w:kern w:val="0"/>
        </w:rPr>
        <w:t>09</w:t>
      </w:r>
      <w:r w:rsidRPr="00624CD3">
        <w:rPr>
          <w:rFonts w:ascii="標楷體" w:eastAsia="標楷體" w:hAnsi="標楷體" w:hint="eastAsia"/>
          <w:kern w:val="0"/>
        </w:rPr>
        <w:t>、1</w:t>
      </w:r>
      <w:r w:rsidR="00A07DD7">
        <w:rPr>
          <w:rFonts w:ascii="標楷體" w:eastAsia="標楷體" w:hAnsi="標楷體" w:hint="eastAsia"/>
          <w:kern w:val="0"/>
        </w:rPr>
        <w:t>10</w:t>
      </w:r>
      <w:r>
        <w:rPr>
          <w:rFonts w:ascii="標楷體" w:eastAsia="標楷體" w:hAnsi="標楷體" w:hint="eastAsia"/>
          <w:kern w:val="0"/>
        </w:rPr>
        <w:t>、1</w:t>
      </w:r>
      <w:r>
        <w:rPr>
          <w:rFonts w:ascii="標楷體" w:eastAsia="標楷體" w:hAnsi="標楷體"/>
          <w:kern w:val="0"/>
        </w:rPr>
        <w:t>1</w:t>
      </w:r>
      <w:r w:rsidR="00A07DD7">
        <w:rPr>
          <w:rFonts w:ascii="標楷體" w:eastAsia="標楷體" w:hAnsi="標楷體" w:hint="eastAsia"/>
          <w:kern w:val="0"/>
        </w:rPr>
        <w:t>1</w:t>
      </w:r>
      <w:r w:rsidRPr="00624CD3">
        <w:rPr>
          <w:rFonts w:ascii="標楷體" w:eastAsia="標楷體" w:hAnsi="標楷體" w:hint="eastAsia"/>
          <w:kern w:val="0"/>
        </w:rPr>
        <w:t>學年度國中小素養導向教師優良教學示例獎勵計畫特優之教師。</w:t>
      </w:r>
    </w:p>
    <w:p w14:paraId="50EF6EC3" w14:textId="77777777" w:rsidR="00132A62" w:rsidRPr="00245CA9" w:rsidRDefault="00132A62" w:rsidP="00132A62">
      <w:pPr>
        <w:snapToGrid w:val="0"/>
        <w:spacing w:line="400" w:lineRule="exact"/>
        <w:ind w:leftChars="-118" w:hangingChars="118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245CA9">
        <w:rPr>
          <w:rFonts w:ascii="標楷體" w:eastAsia="標楷體" w:hAnsi="標楷體" w:hint="eastAsia"/>
          <w:kern w:val="0"/>
        </w:rPr>
        <w:t>(</w:t>
      </w:r>
      <w:r>
        <w:rPr>
          <w:rFonts w:ascii="標楷體" w:eastAsia="標楷體" w:hAnsi="標楷體" w:hint="eastAsia"/>
          <w:kern w:val="0"/>
        </w:rPr>
        <w:t>四</w:t>
      </w:r>
      <w:r w:rsidRPr="00245CA9">
        <w:rPr>
          <w:rFonts w:ascii="標楷體" w:eastAsia="標楷體" w:hAnsi="標楷體" w:hint="eastAsia"/>
          <w:kern w:val="0"/>
        </w:rPr>
        <w:t>)</w:t>
      </w:r>
      <w:r w:rsidRPr="00245CA9">
        <w:rPr>
          <w:rFonts w:ascii="標楷體" w:eastAsia="標楷體" w:hAnsi="標楷體" w:hint="eastAsia"/>
        </w:rPr>
        <w:t>申請方式：</w:t>
      </w:r>
    </w:p>
    <w:p w14:paraId="0C791FE9" w14:textId="188D4D7D" w:rsidR="00132A62" w:rsidRPr="00245CA9" w:rsidRDefault="00132A62" w:rsidP="00132A62">
      <w:pPr>
        <w:snapToGrid w:val="0"/>
        <w:spacing w:line="400" w:lineRule="exact"/>
        <w:ind w:leftChars="-117" w:left="852" w:hangingChars="472" w:hanging="1133"/>
        <w:rPr>
          <w:rFonts w:ascii="標楷體" w:eastAsia="標楷體" w:hAnsi="標楷體"/>
        </w:rPr>
      </w:pPr>
      <w:r w:rsidRPr="00245CA9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1.</w:t>
      </w:r>
      <w:r w:rsidRPr="00245CA9">
        <w:rPr>
          <w:rFonts w:ascii="標楷體" w:eastAsia="標楷體" w:hAnsi="標楷體" w:hint="eastAsia"/>
        </w:rPr>
        <w:t>即日起至</w:t>
      </w:r>
      <w:r w:rsidRPr="00086094">
        <w:rPr>
          <w:rFonts w:ascii="標楷體" w:eastAsia="標楷體" w:hAnsi="標楷體" w:hint="eastAsia"/>
          <w:shd w:val="clear" w:color="auto" w:fill="FBE4D5" w:themeFill="accent2" w:themeFillTint="33"/>
        </w:rPr>
        <w:t>1</w:t>
      </w:r>
      <w:r w:rsidRPr="00086094">
        <w:rPr>
          <w:rFonts w:ascii="標楷體" w:eastAsia="標楷體" w:hAnsi="標楷體"/>
          <w:shd w:val="clear" w:color="auto" w:fill="FBE4D5" w:themeFill="accent2" w:themeFillTint="33"/>
        </w:rPr>
        <w:t>1</w:t>
      </w:r>
      <w:r w:rsidR="00EC57F0" w:rsidRPr="00086094">
        <w:rPr>
          <w:rFonts w:ascii="標楷體" w:eastAsia="標楷體" w:hAnsi="標楷體" w:hint="eastAsia"/>
          <w:shd w:val="clear" w:color="auto" w:fill="FBE4D5" w:themeFill="accent2" w:themeFillTint="33"/>
        </w:rPr>
        <w:t>2</w:t>
      </w:r>
      <w:r w:rsidRPr="00086094">
        <w:rPr>
          <w:rFonts w:ascii="標楷體" w:eastAsia="標楷體" w:hAnsi="標楷體" w:hint="eastAsia"/>
          <w:shd w:val="clear" w:color="auto" w:fill="FBE4D5" w:themeFill="accent2" w:themeFillTint="33"/>
        </w:rPr>
        <w:t>年</w:t>
      </w:r>
      <w:r w:rsidR="00D95FE1">
        <w:rPr>
          <w:rFonts w:ascii="標楷體" w:eastAsia="標楷體" w:hAnsi="標楷體" w:hint="eastAsia"/>
          <w:shd w:val="clear" w:color="auto" w:fill="FBE4D5" w:themeFill="accent2" w:themeFillTint="33"/>
        </w:rPr>
        <w:t>10</w:t>
      </w:r>
      <w:r w:rsidRPr="00086094">
        <w:rPr>
          <w:rFonts w:ascii="標楷體" w:eastAsia="標楷體" w:hAnsi="標楷體" w:hint="eastAsia"/>
          <w:shd w:val="clear" w:color="auto" w:fill="FBE4D5" w:themeFill="accent2" w:themeFillTint="33"/>
        </w:rPr>
        <w:t>月</w:t>
      </w:r>
      <w:r w:rsidR="00D95FE1">
        <w:rPr>
          <w:rFonts w:ascii="標楷體" w:eastAsia="標楷體" w:hAnsi="標楷體" w:hint="eastAsia"/>
          <w:shd w:val="clear" w:color="auto" w:fill="FBE4D5" w:themeFill="accent2" w:themeFillTint="33"/>
        </w:rPr>
        <w:t>1</w:t>
      </w:r>
      <w:r w:rsidR="009A2173">
        <w:rPr>
          <w:rFonts w:ascii="標楷體" w:eastAsia="標楷體" w:hAnsi="標楷體" w:hint="eastAsia"/>
          <w:shd w:val="clear" w:color="auto" w:fill="FBE4D5" w:themeFill="accent2" w:themeFillTint="33"/>
        </w:rPr>
        <w:t>8</w:t>
      </w:r>
      <w:r w:rsidRPr="00086094">
        <w:rPr>
          <w:rFonts w:ascii="標楷體" w:eastAsia="標楷體" w:hAnsi="標楷體" w:hint="eastAsia"/>
          <w:shd w:val="clear" w:color="auto" w:fill="FBE4D5" w:themeFill="accent2" w:themeFillTint="33"/>
        </w:rPr>
        <w:t>日(</w:t>
      </w:r>
      <w:r w:rsidR="009A2173">
        <w:rPr>
          <w:rFonts w:ascii="標楷體" w:eastAsia="標楷體" w:hAnsi="標楷體" w:hint="eastAsia"/>
          <w:shd w:val="clear" w:color="auto" w:fill="FBE4D5" w:themeFill="accent2" w:themeFillTint="33"/>
        </w:rPr>
        <w:t>三</w:t>
      </w:r>
      <w:r w:rsidRPr="00086094">
        <w:rPr>
          <w:rFonts w:ascii="標楷體" w:eastAsia="標楷體" w:hAnsi="標楷體" w:hint="eastAsia"/>
          <w:shd w:val="clear" w:color="auto" w:fill="FBE4D5" w:themeFill="accent2" w:themeFillTint="33"/>
        </w:rPr>
        <w:t>)</w:t>
      </w:r>
      <w:r w:rsidRPr="009D1046">
        <w:rPr>
          <w:rFonts w:ascii="標楷體" w:eastAsia="標楷體" w:hAnsi="標楷體" w:hint="eastAsia"/>
        </w:rPr>
        <w:t>止</w:t>
      </w:r>
      <w:r w:rsidRPr="00245CA9">
        <w:rPr>
          <w:rFonts w:ascii="標楷體" w:eastAsia="標楷體" w:hAnsi="標楷體" w:hint="eastAsia"/>
        </w:rPr>
        <w:t>，請各校依</w:t>
      </w:r>
      <w:r w:rsidRPr="00245CA9">
        <w:rPr>
          <w:rStyle w:val="a9"/>
          <w:rFonts w:ascii="標楷體" w:eastAsia="標楷體" w:hAnsi="標楷體" w:hint="eastAsia"/>
        </w:rPr>
        <w:t>「</w:t>
      </w:r>
      <w:r>
        <w:rPr>
          <w:rStyle w:val="a9"/>
          <w:rFonts w:ascii="標楷體" w:eastAsia="標楷體" w:hAnsi="標楷體" w:hint="eastAsia"/>
        </w:rPr>
        <w:t>桃園市</w:t>
      </w:r>
      <w:r w:rsidRPr="006E7670">
        <w:rPr>
          <w:rStyle w:val="a9"/>
          <w:rFonts w:ascii="標楷體" w:eastAsia="標楷體" w:hAnsi="標楷體" w:hint="eastAsia"/>
        </w:rPr>
        <w:t>國民中小學</w:t>
      </w:r>
      <w:r w:rsidRPr="00321AA2">
        <w:rPr>
          <w:rStyle w:val="a9"/>
          <w:rFonts w:ascii="標楷體" w:eastAsia="標楷體" w:hAnsi="標楷體" w:hint="eastAsia"/>
        </w:rPr>
        <w:t>素養導向</w:t>
      </w:r>
      <w:r w:rsidRPr="00245CA9">
        <w:rPr>
          <w:rStyle w:val="a9"/>
          <w:rFonts w:ascii="標楷體" w:eastAsia="標楷體" w:hAnsi="標楷體" w:hint="eastAsia"/>
        </w:rPr>
        <w:t>教師優良教學示例</w:t>
      </w:r>
      <w:r w:rsidRPr="00245CA9">
        <w:rPr>
          <w:rFonts w:ascii="標楷體" w:eastAsia="標楷體" w:hAnsi="標楷體" w:cs="新細明體" w:hint="eastAsia"/>
        </w:rPr>
        <w:t>到校分享</w:t>
      </w:r>
      <w:r w:rsidRPr="00245CA9">
        <w:rPr>
          <w:rStyle w:val="a9"/>
          <w:rFonts w:ascii="標楷體" w:eastAsia="標楷體" w:hAnsi="標楷體" w:hint="eastAsia"/>
        </w:rPr>
        <w:t>實施計畫講師團名冊」</w:t>
      </w:r>
      <w:r w:rsidRPr="00245CA9">
        <w:rPr>
          <w:rFonts w:ascii="標楷體" w:eastAsia="標楷體" w:hAnsi="標楷體" w:hint="eastAsia"/>
        </w:rPr>
        <w:t>（如</w:t>
      </w:r>
      <w:hyperlink w:anchor="附件一" w:history="1">
        <w:r w:rsidRPr="00245CA9">
          <w:rPr>
            <w:rStyle w:val="a9"/>
            <w:rFonts w:ascii="標楷體" w:eastAsia="標楷體" w:hAnsi="標楷體" w:hint="eastAsia"/>
          </w:rPr>
          <w:t>附件一</w:t>
        </w:r>
      </w:hyperlink>
      <w:r w:rsidRPr="00245CA9">
        <w:rPr>
          <w:rFonts w:ascii="標楷體" w:eastAsia="標楷體" w:hAnsi="標楷體" w:hint="eastAsia"/>
        </w:rPr>
        <w:t>）視實際需求向各講師提出申請。</w:t>
      </w:r>
      <w:r w:rsidRPr="00245CA9">
        <w:rPr>
          <w:rFonts w:ascii="標楷體" w:eastAsia="標楷體" w:hAnsi="標楷體" w:hint="eastAsia"/>
          <w:b/>
          <w:sz w:val="28"/>
          <w:szCs w:val="28"/>
          <w:u w:val="single"/>
        </w:rPr>
        <w:t>洽商完成</w:t>
      </w:r>
      <w:r w:rsidRPr="00245CA9">
        <w:rPr>
          <w:rFonts w:ascii="標楷體" w:eastAsia="標楷體" w:hAnsi="標楷體" w:hint="eastAsia"/>
        </w:rPr>
        <w:t>後，填妥</w:t>
      </w:r>
      <w:r>
        <w:rPr>
          <w:rFonts w:ascii="標楷體" w:eastAsia="標楷體" w:hAnsi="標楷體"/>
        </w:rPr>
        <w:t>11</w:t>
      </w:r>
      <w:r w:rsidR="00000F39">
        <w:rPr>
          <w:rFonts w:ascii="標楷體" w:eastAsia="標楷體" w:hAnsi="標楷體"/>
        </w:rPr>
        <w:t>2</w:t>
      </w:r>
      <w:r w:rsidRPr="00245CA9">
        <w:rPr>
          <w:rFonts w:ascii="標楷體" w:eastAsia="標楷體" w:hAnsi="標楷體" w:hint="eastAsia"/>
        </w:rPr>
        <w:t>學年度</w:t>
      </w:r>
      <w:r w:rsidRPr="006E7670">
        <w:rPr>
          <w:rFonts w:ascii="標楷體" w:eastAsia="標楷體" w:hAnsi="標楷體" w:hint="eastAsia"/>
        </w:rPr>
        <w:t>國民中小學</w:t>
      </w:r>
      <w:r w:rsidRPr="00321AA2">
        <w:rPr>
          <w:rFonts w:ascii="標楷體" w:eastAsia="標楷體" w:hAnsi="標楷體" w:hint="eastAsia"/>
        </w:rPr>
        <w:t>素養導向</w:t>
      </w:r>
      <w:r w:rsidRPr="00245CA9">
        <w:rPr>
          <w:rFonts w:ascii="標楷體" w:eastAsia="標楷體" w:hAnsi="標楷體"/>
        </w:rPr>
        <w:t>教師優良教學示例</w:t>
      </w:r>
      <w:r w:rsidRPr="00245CA9">
        <w:rPr>
          <w:rFonts w:ascii="標楷體" w:eastAsia="標楷體" w:hAnsi="標楷體" w:cs="新細明體" w:hint="eastAsia"/>
        </w:rPr>
        <w:t>到校分享</w:t>
      </w:r>
      <w:r w:rsidRPr="00245CA9">
        <w:rPr>
          <w:rFonts w:ascii="標楷體" w:eastAsia="標楷體" w:hAnsi="標楷體" w:hint="eastAsia"/>
        </w:rPr>
        <w:t>申請表（如</w:t>
      </w:r>
      <w:hyperlink w:anchor="附件二" w:history="1">
        <w:r w:rsidRPr="00245CA9">
          <w:rPr>
            <w:rStyle w:val="a9"/>
            <w:rFonts w:ascii="標楷體" w:eastAsia="標楷體" w:hAnsi="標楷體" w:hint="eastAsia"/>
          </w:rPr>
          <w:t>附件二</w:t>
        </w:r>
        <w:r w:rsidRPr="00245CA9">
          <w:rPr>
            <w:rFonts w:hint="eastAsia"/>
          </w:rPr>
          <w:t>）</w:t>
        </w:r>
      </w:hyperlink>
      <w:r w:rsidRPr="005026FF">
        <w:rPr>
          <w:rStyle w:val="a9"/>
          <w:rFonts w:ascii="標楷體" w:eastAsia="標楷體" w:hAnsi="標楷體" w:hint="eastAsia"/>
          <w:color w:val="auto"/>
          <w:u w:val="none"/>
        </w:rPr>
        <w:t>，</w:t>
      </w:r>
      <w:r w:rsidRPr="005026FF">
        <w:rPr>
          <w:rStyle w:val="a9"/>
          <w:rFonts w:ascii="標楷體" w:eastAsia="標楷體" w:hAnsi="標楷體" w:hint="eastAsia"/>
          <w:b/>
          <w:color w:val="auto"/>
          <w:u w:val="none"/>
        </w:rPr>
        <w:t>核章後</w:t>
      </w:r>
      <w:r w:rsidRPr="00245CA9">
        <w:rPr>
          <w:rFonts w:eastAsia="標楷體" w:hint="eastAsia"/>
          <w:b/>
        </w:rPr>
        <w:t>上傳</w:t>
      </w:r>
      <w:bookmarkStart w:id="0" w:name="_Hlk145312146"/>
      <w:r w:rsidR="000A33F6">
        <w:fldChar w:fldCharType="begin"/>
      </w:r>
      <w:r w:rsidR="000A33F6">
        <w:instrText xml:space="preserve"> HYPERLINK "http://ceag.tyc.edu.tw/ceag_school/" \t "_blank" </w:instrText>
      </w:r>
      <w:r w:rsidR="000A33F6">
        <w:fldChar w:fldCharType="separate"/>
      </w:r>
      <w:r w:rsidRPr="00245CA9">
        <w:rPr>
          <w:rFonts w:ascii="Arial" w:hAnsi="Arial" w:cs="Arial"/>
          <w:kern w:val="0"/>
        </w:rPr>
        <w:t>http://ceag.tyc.edu.tw/ceag_school/</w:t>
      </w:r>
      <w:r w:rsidR="000A33F6">
        <w:rPr>
          <w:rFonts w:ascii="Arial" w:hAnsi="Arial" w:cs="Arial"/>
          <w:kern w:val="0"/>
        </w:rPr>
        <w:fldChar w:fldCharType="end"/>
      </w:r>
      <w:bookmarkEnd w:id="0"/>
      <w:r w:rsidRPr="00245CA9">
        <w:rPr>
          <w:rFonts w:eastAsia="標楷體" w:hint="eastAsia"/>
        </w:rPr>
        <w:t>→學校填報→用學校文書網路通知系統的帳號</w:t>
      </w:r>
      <w:r w:rsidRPr="00245CA9">
        <w:rPr>
          <w:rFonts w:eastAsia="標楷體" w:hint="eastAsia"/>
        </w:rPr>
        <w:t>(</w:t>
      </w:r>
      <w:r w:rsidRPr="00245CA9">
        <w:rPr>
          <w:rFonts w:eastAsia="標楷體" w:hint="eastAsia"/>
        </w:rPr>
        <w:t>密碼同帳號</w:t>
      </w:r>
      <w:r w:rsidRPr="00245CA9">
        <w:rPr>
          <w:rFonts w:eastAsia="標楷體" w:hint="eastAsia"/>
        </w:rPr>
        <w:t>)</w:t>
      </w:r>
      <w:r w:rsidRPr="00245CA9">
        <w:rPr>
          <w:rFonts w:eastAsia="標楷體" w:hint="eastAsia"/>
        </w:rPr>
        <w:t>登入→「</w:t>
      </w:r>
      <w:r>
        <w:rPr>
          <w:rFonts w:ascii="標楷體" w:eastAsia="標楷體" w:hAnsi="標楷體"/>
        </w:rPr>
        <w:t>11</w:t>
      </w:r>
      <w:r w:rsidR="00EC57F0">
        <w:rPr>
          <w:rFonts w:ascii="標楷體" w:eastAsia="標楷體" w:hAnsi="標楷體" w:hint="eastAsia"/>
        </w:rPr>
        <w:t>2</w:t>
      </w:r>
      <w:r w:rsidRPr="00245CA9">
        <w:rPr>
          <w:rFonts w:ascii="標楷體" w:eastAsia="標楷體" w:hAnsi="標楷體" w:hint="eastAsia"/>
        </w:rPr>
        <w:t>學年度</w:t>
      </w:r>
      <w:r w:rsidRPr="006E7670">
        <w:rPr>
          <w:rFonts w:ascii="標楷體" w:eastAsia="標楷體" w:hAnsi="標楷體" w:hint="eastAsia"/>
        </w:rPr>
        <w:t>國民中小學</w:t>
      </w:r>
      <w:r w:rsidRPr="00321AA2">
        <w:rPr>
          <w:rFonts w:ascii="標楷體" w:eastAsia="標楷體" w:hAnsi="標楷體" w:hint="eastAsia"/>
        </w:rPr>
        <w:t>素養導向</w:t>
      </w:r>
      <w:r w:rsidRPr="00245CA9">
        <w:rPr>
          <w:rFonts w:ascii="標楷體" w:eastAsia="標楷體" w:hAnsi="標楷體"/>
        </w:rPr>
        <w:t>教師優良教學示例</w:t>
      </w:r>
      <w:r w:rsidRPr="00245CA9">
        <w:rPr>
          <w:rFonts w:ascii="標楷體" w:eastAsia="標楷體" w:hAnsi="標楷體" w:cs="新細明體" w:hint="eastAsia"/>
        </w:rPr>
        <w:t>到校分享</w:t>
      </w:r>
      <w:r w:rsidRPr="00245CA9">
        <w:rPr>
          <w:rFonts w:ascii="標楷體" w:eastAsia="標楷體" w:hAnsi="標楷體" w:hint="eastAsia"/>
        </w:rPr>
        <w:t>申請表」。</w:t>
      </w:r>
    </w:p>
    <w:p w14:paraId="1DC9E4CB" w14:textId="77777777" w:rsidR="00132A62" w:rsidRPr="00245CA9" w:rsidRDefault="00132A62" w:rsidP="00132A62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245CA9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>2.</w:t>
      </w:r>
      <w:r w:rsidRPr="00245CA9">
        <w:rPr>
          <w:rFonts w:ascii="標楷體" w:eastAsia="標楷體" w:hAnsi="標楷體" w:hint="eastAsia"/>
        </w:rPr>
        <w:t>審核原則：</w:t>
      </w:r>
    </w:p>
    <w:p w14:paraId="655B0D98" w14:textId="77777777" w:rsidR="00132A62" w:rsidRPr="00245CA9" w:rsidRDefault="00132A62" w:rsidP="00132A62">
      <w:pPr>
        <w:snapToGrid w:val="0"/>
        <w:spacing w:line="400" w:lineRule="exact"/>
        <w:ind w:leftChars="436" w:left="104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）</w:t>
      </w:r>
      <w:r w:rsidRPr="00245CA9">
        <w:rPr>
          <w:rFonts w:ascii="標楷體" w:eastAsia="標楷體" w:hAnsi="標楷體" w:hint="eastAsia"/>
        </w:rPr>
        <w:t>出席人數最少</w:t>
      </w:r>
      <w:r>
        <w:rPr>
          <w:rFonts w:ascii="標楷體" w:eastAsia="標楷體" w:hAnsi="標楷體" w:hint="eastAsia"/>
        </w:rPr>
        <w:t>5</w:t>
      </w:r>
      <w:r w:rsidRPr="00245CA9">
        <w:rPr>
          <w:rFonts w:ascii="標楷體" w:eastAsia="標楷體" w:hAnsi="標楷體" w:hint="eastAsia"/>
        </w:rPr>
        <w:t>人以上，中小型學校得合併辦理。</w:t>
      </w:r>
    </w:p>
    <w:p w14:paraId="712575DA" w14:textId="77777777" w:rsidR="00132A62" w:rsidRPr="00245CA9" w:rsidRDefault="00132A62" w:rsidP="00132A62">
      <w:pPr>
        <w:snapToGrid w:val="0"/>
        <w:spacing w:line="400" w:lineRule="exact"/>
        <w:ind w:leftChars="436" w:left="104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）</w:t>
      </w:r>
      <w:r w:rsidRPr="00245CA9">
        <w:rPr>
          <w:rFonts w:ascii="標楷體" w:eastAsia="標楷體" w:hAnsi="標楷體" w:hint="eastAsia"/>
        </w:rPr>
        <w:t>審核條件以參與人數多寡、申請日期先後及區域平衡為優先考量核</w:t>
      </w:r>
      <w:proofErr w:type="gramStart"/>
      <w:r w:rsidRPr="00245CA9">
        <w:rPr>
          <w:rFonts w:ascii="標楷體" w:eastAsia="標楷體" w:hAnsi="標楷體" w:hint="eastAsia"/>
        </w:rPr>
        <w:t>予</w:t>
      </w:r>
      <w:proofErr w:type="gramEnd"/>
      <w:r w:rsidRPr="00245CA9">
        <w:rPr>
          <w:rFonts w:ascii="標楷體" w:eastAsia="標楷體" w:hAnsi="標楷體" w:hint="eastAsia"/>
        </w:rPr>
        <w:t>。</w:t>
      </w:r>
    </w:p>
    <w:p w14:paraId="45273324" w14:textId="77777777" w:rsidR="00132A62" w:rsidRPr="00245CA9" w:rsidRDefault="00132A62" w:rsidP="00132A62">
      <w:pPr>
        <w:snapToGrid w:val="0"/>
        <w:spacing w:line="400" w:lineRule="exact"/>
        <w:ind w:leftChars="436" w:left="1046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>（3）</w:t>
      </w:r>
      <w:r w:rsidRPr="00245CA9">
        <w:rPr>
          <w:rFonts w:ascii="標楷體" w:eastAsia="標楷體" w:hAnsi="標楷體" w:hint="eastAsia"/>
        </w:rPr>
        <w:t>審核結果將公告於「桃園市國民教育輔導團-學校資料系統」的「最新消息」(網址：</w:t>
      </w:r>
      <w:hyperlink r:id="rId8" w:history="1">
        <w:r w:rsidRPr="00245CA9">
          <w:rPr>
            <w:rStyle w:val="a9"/>
            <w:rFonts w:ascii="標楷體" w:eastAsia="標楷體" w:hAnsi="標楷體"/>
            <w:sz w:val="22"/>
            <w:szCs w:val="22"/>
          </w:rPr>
          <w:t>http://ceag.tyc.edu.tw/ceag_school/news.php</w:t>
        </w:r>
      </w:hyperlink>
      <w:r w:rsidRPr="00245CA9">
        <w:rPr>
          <w:rFonts w:ascii="標楷體" w:eastAsia="標楷體" w:hAnsi="標楷體" w:hint="eastAsia"/>
        </w:rPr>
        <w:t>)，並另行函文公布</w:t>
      </w:r>
      <w:r w:rsidRPr="00245CA9">
        <w:rPr>
          <w:rFonts w:ascii="標楷體" w:eastAsia="標楷體" w:hAnsi="標楷體" w:hint="eastAsia"/>
        </w:rPr>
        <w:lastRenderedPageBreak/>
        <w:t>審核結果。</w:t>
      </w:r>
    </w:p>
    <w:p w14:paraId="703BD0FD" w14:textId="1BB22785" w:rsidR="00132A62" w:rsidRPr="00245CA9" w:rsidRDefault="00132A62" w:rsidP="000A33F6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245CA9">
        <w:rPr>
          <w:rFonts w:ascii="標楷體" w:eastAsia="標楷體" w:hAnsi="標楷體" w:hint="eastAsia"/>
          <w:kern w:val="0"/>
        </w:rPr>
        <w:t>(</w:t>
      </w:r>
      <w:r>
        <w:rPr>
          <w:rFonts w:ascii="標楷體" w:eastAsia="標楷體" w:hAnsi="標楷體" w:hint="eastAsia"/>
          <w:kern w:val="0"/>
        </w:rPr>
        <w:t>五</w:t>
      </w:r>
      <w:r w:rsidRPr="00245CA9">
        <w:rPr>
          <w:rFonts w:ascii="標楷體" w:eastAsia="標楷體" w:hAnsi="標楷體" w:hint="eastAsia"/>
          <w:kern w:val="0"/>
        </w:rPr>
        <w:t>)</w:t>
      </w:r>
      <w:r w:rsidRPr="00245CA9">
        <w:rPr>
          <w:rFonts w:ascii="標楷體" w:eastAsia="標楷體" w:hAnsi="標楷體" w:hint="eastAsia"/>
        </w:rPr>
        <w:t>活動內容：專業知能分享及對話。</w:t>
      </w:r>
      <w:r w:rsidRPr="00245CA9">
        <w:rPr>
          <w:rFonts w:ascii="標楷體" w:eastAsia="標楷體" w:hAnsi="標楷體"/>
        </w:rPr>
        <w:t>(</w:t>
      </w:r>
      <w:r w:rsidRPr="00245CA9">
        <w:rPr>
          <w:rFonts w:ascii="標楷體" w:eastAsia="標楷體" w:hAnsi="標楷體" w:hint="eastAsia"/>
        </w:rPr>
        <w:t>以學校需求，配合講師專長，擬定課程內容</w:t>
      </w:r>
      <w:r w:rsidRPr="00245CA9">
        <w:rPr>
          <w:rFonts w:ascii="標楷體" w:eastAsia="標楷體" w:hAnsi="標楷體"/>
        </w:rPr>
        <w:t>)</w:t>
      </w:r>
    </w:p>
    <w:p w14:paraId="7FC49F74" w14:textId="73A02262" w:rsidR="00132A62" w:rsidRPr="00E91081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  <w:r w:rsidRPr="00245CA9">
        <w:rPr>
          <w:rFonts w:ascii="標楷體" w:eastAsia="標楷體" w:hAnsi="標楷體" w:hint="eastAsia"/>
        </w:rPr>
        <w:t xml:space="preserve">   </w:t>
      </w:r>
      <w:r w:rsidRPr="00245CA9">
        <w:rPr>
          <w:rFonts w:ascii="標楷體" w:eastAsia="標楷體" w:hAnsi="標楷體" w:hint="eastAsia"/>
          <w:kern w:val="0"/>
        </w:rPr>
        <w:t>(</w:t>
      </w:r>
      <w:r>
        <w:rPr>
          <w:rFonts w:ascii="標楷體" w:eastAsia="標楷體" w:hAnsi="標楷體" w:hint="eastAsia"/>
          <w:kern w:val="0"/>
        </w:rPr>
        <w:t>六</w:t>
      </w:r>
      <w:r w:rsidRPr="00245CA9">
        <w:rPr>
          <w:rFonts w:ascii="標楷體" w:eastAsia="標楷體" w:hAnsi="標楷體" w:hint="eastAsia"/>
          <w:kern w:val="0"/>
        </w:rPr>
        <w:t>)</w:t>
      </w:r>
      <w:r w:rsidRPr="00245CA9">
        <w:rPr>
          <w:rFonts w:ascii="標楷體" w:eastAsia="標楷體" w:hAnsi="標楷體" w:hint="eastAsia"/>
        </w:rPr>
        <w:t>各校辦理完畢二</w:t>
      </w:r>
      <w:proofErr w:type="gramStart"/>
      <w:r w:rsidRPr="00245CA9">
        <w:rPr>
          <w:rFonts w:ascii="標楷體" w:eastAsia="標楷體" w:hAnsi="標楷體" w:hint="eastAsia"/>
        </w:rPr>
        <w:t>週</w:t>
      </w:r>
      <w:proofErr w:type="gramEnd"/>
      <w:r w:rsidRPr="00245CA9">
        <w:rPr>
          <w:rFonts w:ascii="標楷體" w:eastAsia="標楷體" w:hAnsi="標楷體" w:hint="eastAsia"/>
        </w:rPr>
        <w:t>內，請將「</w:t>
      </w:r>
      <w:r w:rsidRPr="00245CA9">
        <w:rPr>
          <w:rFonts w:ascii="標楷體" w:eastAsia="標楷體" w:hAnsi="標楷體" w:hint="eastAsia"/>
          <w:b/>
        </w:rPr>
        <w:t>統一收據</w:t>
      </w:r>
      <w:r w:rsidRPr="00245CA9">
        <w:rPr>
          <w:rFonts w:ascii="標楷體" w:eastAsia="標楷體" w:hAnsi="標楷體" w:hint="eastAsia"/>
        </w:rPr>
        <w:t>」</w:t>
      </w:r>
      <w:r w:rsidRPr="00245CA9">
        <w:rPr>
          <w:rFonts w:ascii="新細明體" w:hAnsi="新細明體" w:hint="eastAsia"/>
          <w:b/>
          <w:u w:val="single"/>
        </w:rPr>
        <w:t>(</w:t>
      </w:r>
      <w:r w:rsidRPr="00245CA9">
        <w:rPr>
          <w:rFonts w:ascii="標楷體" w:eastAsia="標楷體" w:hAnsi="標楷體" w:hint="eastAsia"/>
        </w:rPr>
        <w:t>繳納人</w:t>
      </w:r>
      <w:r w:rsidRPr="00282A2B">
        <w:rPr>
          <w:rFonts w:ascii="標楷體" w:eastAsia="標楷體" w:hAnsi="標楷體" w:hint="eastAsia"/>
        </w:rPr>
        <w:t>：</w:t>
      </w:r>
      <w:r w:rsidRPr="00282A2B">
        <w:rPr>
          <w:rFonts w:ascii="標楷體" w:eastAsia="標楷體" w:hAnsi="標楷體" w:hint="eastAsia"/>
          <w:b/>
          <w:u w:val="double"/>
        </w:rPr>
        <w:t>桃園市立</w:t>
      </w:r>
      <w:r w:rsidR="005468B9" w:rsidRPr="00282A2B">
        <w:rPr>
          <w:rFonts w:ascii="標楷體" w:eastAsia="標楷體" w:hAnsi="標楷體" w:hint="eastAsia"/>
          <w:b/>
          <w:u w:val="double"/>
        </w:rPr>
        <w:t>楊梅</w:t>
      </w:r>
      <w:r w:rsidRPr="00282A2B">
        <w:rPr>
          <w:rFonts w:ascii="標楷體" w:eastAsia="標楷體" w:hAnsi="標楷體" w:hint="eastAsia"/>
          <w:b/>
          <w:u w:val="double"/>
        </w:rPr>
        <w:t>國中</w:t>
      </w:r>
      <w:r w:rsidRPr="00282A2B">
        <w:rPr>
          <w:rFonts w:ascii="標楷體" w:eastAsia="標楷體" w:hAnsi="標楷體" w:hint="eastAsia"/>
          <w:b/>
          <w:u w:val="single"/>
        </w:rPr>
        <w:t>)</w:t>
      </w:r>
      <w:r w:rsidRPr="00282A2B">
        <w:rPr>
          <w:rFonts w:ascii="標楷體" w:eastAsia="標楷體" w:hAnsi="標楷體" w:hint="eastAsia"/>
        </w:rPr>
        <w:t>、「</w:t>
      </w:r>
      <w:r w:rsidRPr="00282A2B">
        <w:rPr>
          <w:rFonts w:ascii="標楷體" w:eastAsia="標楷體" w:hAnsi="標楷體" w:hint="eastAsia"/>
          <w:b/>
        </w:rPr>
        <w:t>黏貼憑證</w:t>
      </w:r>
      <w:r w:rsidRPr="00282A2B">
        <w:rPr>
          <w:rFonts w:ascii="標楷體" w:eastAsia="標楷體" w:hAnsi="標楷體" w:hint="eastAsia"/>
        </w:rPr>
        <w:t>」正本（</w:t>
      </w:r>
      <w:r w:rsidRPr="00282A2B">
        <w:rPr>
          <w:rStyle w:val="a9"/>
          <w:rFonts w:ascii="標楷體" w:eastAsia="標楷體" w:hAnsi="標楷體" w:hint="eastAsia"/>
        </w:rPr>
        <w:t>如</w:t>
      </w:r>
      <w:hyperlink w:anchor="附件三_1" w:history="1">
        <w:r w:rsidRPr="00282A2B">
          <w:rPr>
            <w:rStyle w:val="a9"/>
            <w:rFonts w:ascii="標楷體" w:eastAsia="標楷體" w:hAnsi="標楷體" w:hint="eastAsia"/>
          </w:rPr>
          <w:t>附件三</w:t>
        </w:r>
        <w:r w:rsidRPr="00282A2B">
          <w:rPr>
            <w:rStyle w:val="a9"/>
            <w:rFonts w:ascii="標楷體" w:eastAsia="標楷體" w:hAnsi="標楷體"/>
          </w:rPr>
          <w:t>-1</w:t>
        </w:r>
      </w:hyperlink>
      <w:r w:rsidRPr="00282A2B">
        <w:rPr>
          <w:rStyle w:val="a9"/>
          <w:rFonts w:ascii="標楷體" w:eastAsia="標楷體" w:hAnsi="標楷體" w:hint="eastAsia"/>
        </w:rPr>
        <w:t>或</w:t>
      </w:r>
      <w:hyperlink w:anchor="附件三_2" w:history="1">
        <w:r w:rsidRPr="00282A2B">
          <w:rPr>
            <w:rStyle w:val="a9"/>
            <w:rFonts w:ascii="標楷體" w:eastAsia="標楷體" w:hAnsi="標楷體" w:hint="eastAsia"/>
          </w:rPr>
          <w:t>附件三</w:t>
        </w:r>
        <w:r w:rsidRPr="00282A2B">
          <w:rPr>
            <w:rStyle w:val="a9"/>
            <w:rFonts w:ascii="標楷體" w:eastAsia="標楷體" w:hAnsi="標楷體"/>
          </w:rPr>
          <w:t>-2</w:t>
        </w:r>
      </w:hyperlink>
      <w:r w:rsidRPr="00282A2B">
        <w:rPr>
          <w:rFonts w:ascii="標楷體" w:eastAsia="標楷體" w:hAnsi="標楷體" w:hint="eastAsia"/>
        </w:rPr>
        <w:t>）及「</w:t>
      </w:r>
      <w:r w:rsidRPr="00282A2B">
        <w:rPr>
          <w:rFonts w:ascii="標楷體" w:eastAsia="標楷體" w:hAnsi="標楷體" w:hint="eastAsia"/>
          <w:b/>
        </w:rPr>
        <w:t>匯款帳號明細表</w:t>
      </w:r>
      <w:r w:rsidRPr="00282A2B">
        <w:rPr>
          <w:rFonts w:ascii="標楷體" w:eastAsia="標楷體" w:hAnsi="標楷體" w:hint="eastAsia"/>
        </w:rPr>
        <w:t>」 (如</w:t>
      </w:r>
      <w:hyperlink w:anchor="附件四" w:history="1">
        <w:r w:rsidR="000A33F6">
          <w:rPr>
            <w:rStyle w:val="a9"/>
            <w:rFonts w:ascii="標楷體" w:eastAsia="標楷體" w:hAnsi="標楷體" w:hint="eastAsia"/>
          </w:rPr>
          <w:t>附件四</w:t>
        </w:r>
      </w:hyperlink>
      <w:r w:rsidRPr="00282A2B">
        <w:rPr>
          <w:rFonts w:ascii="標楷體" w:eastAsia="標楷體" w:hAnsi="標楷體" w:hint="eastAsia"/>
        </w:rPr>
        <w:t>)郵寄</w:t>
      </w:r>
      <w:r w:rsidR="005468B9" w:rsidRPr="00282A2B">
        <w:rPr>
          <w:rFonts w:ascii="標楷體" w:eastAsia="標楷體" w:hAnsi="標楷體" w:hint="eastAsia"/>
        </w:rPr>
        <w:t>楊梅</w:t>
      </w:r>
      <w:r w:rsidRPr="00282A2B">
        <w:rPr>
          <w:rFonts w:ascii="標楷體" w:eastAsia="標楷體" w:hAnsi="標楷體" w:hint="eastAsia"/>
        </w:rPr>
        <w:t>國中</w:t>
      </w:r>
      <w:r w:rsidR="005468B9" w:rsidRPr="00282A2B">
        <w:rPr>
          <w:rFonts w:ascii="標楷體" w:eastAsia="標楷體" w:hAnsi="標楷體" w:hint="eastAsia"/>
        </w:rPr>
        <w:t>秀才分校</w:t>
      </w:r>
      <w:r w:rsidRPr="00282A2B">
        <w:rPr>
          <w:rFonts w:ascii="標楷體" w:eastAsia="標楷體" w:hAnsi="標楷體" w:hint="eastAsia"/>
        </w:rPr>
        <w:t>（</w:t>
      </w:r>
      <w:r w:rsidR="005468B9" w:rsidRPr="00282A2B">
        <w:rPr>
          <w:rFonts w:ascii="標楷體" w:eastAsia="標楷體" w:hAnsi="標楷體" w:cs="Lucida Grande" w:hint="eastAsia"/>
        </w:rPr>
        <w:t>桃園市楊梅區秀才路919號</w:t>
      </w:r>
      <w:r w:rsidRPr="00282A2B">
        <w:rPr>
          <w:rFonts w:ascii="標楷體" w:eastAsia="標楷體" w:hAnsi="標楷體" w:hint="eastAsia"/>
        </w:rPr>
        <w:t>）</w:t>
      </w:r>
      <w:r w:rsidR="005468B9" w:rsidRPr="00282A2B">
        <w:rPr>
          <w:rFonts w:ascii="標楷體" w:eastAsia="標楷體" w:hAnsi="標楷體" w:hint="eastAsia"/>
        </w:rPr>
        <w:t>林湘婕</w:t>
      </w:r>
      <w:r w:rsidRPr="00282A2B">
        <w:rPr>
          <w:rFonts w:ascii="標楷體" w:eastAsia="標楷體" w:hAnsi="標楷體" w:hint="eastAsia"/>
        </w:rPr>
        <w:t>教師收，另將「成</w:t>
      </w:r>
      <w:r w:rsidRPr="00245CA9">
        <w:rPr>
          <w:rFonts w:ascii="標楷體" w:eastAsia="標楷體" w:hAnsi="標楷體" w:hint="eastAsia"/>
        </w:rPr>
        <w:t>果冊」（如</w:t>
      </w:r>
      <w:hyperlink w:anchor="附件五" w:history="1">
        <w:r w:rsidRPr="00245CA9">
          <w:rPr>
            <w:rStyle w:val="a9"/>
            <w:rFonts w:ascii="標楷體" w:eastAsia="標楷體" w:hAnsi="標楷體" w:hint="eastAsia"/>
          </w:rPr>
          <w:t>附件五</w:t>
        </w:r>
      </w:hyperlink>
      <w:r w:rsidRPr="00245CA9">
        <w:rPr>
          <w:rFonts w:ascii="標楷體" w:eastAsia="標楷體" w:hAnsi="標楷體" w:hint="eastAsia"/>
        </w:rPr>
        <w:t>）</w:t>
      </w:r>
      <w:r w:rsidRPr="00245CA9">
        <w:rPr>
          <w:rFonts w:eastAsia="標楷體" w:hint="eastAsia"/>
        </w:rPr>
        <w:t>上傳至</w:t>
      </w:r>
      <w:hyperlink r:id="rId9" w:history="1">
        <w:r w:rsidRPr="00245CA9">
          <w:rPr>
            <w:rStyle w:val="a9"/>
          </w:rPr>
          <w:t>http://ceag.tyc.edu.tw/ceag_school/school.php</w:t>
        </w:r>
      </w:hyperlink>
      <w:r w:rsidRPr="00245CA9">
        <w:rPr>
          <w:rFonts w:hint="eastAsia"/>
        </w:rPr>
        <w:t xml:space="preserve"> </w:t>
      </w:r>
      <w:r w:rsidRPr="00245CA9">
        <w:rPr>
          <w:rFonts w:ascii="新細明體" w:hAnsi="新細明體" w:hint="eastAsia"/>
        </w:rPr>
        <w:t>→</w:t>
      </w:r>
      <w:r w:rsidRPr="00245CA9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/>
        </w:rPr>
        <w:t>11</w:t>
      </w:r>
      <w:r w:rsidR="00F35777">
        <w:rPr>
          <w:rFonts w:ascii="標楷體" w:eastAsia="標楷體" w:hAnsi="標楷體"/>
        </w:rPr>
        <w:t>2</w:t>
      </w:r>
      <w:r w:rsidRPr="00245CA9">
        <w:rPr>
          <w:rFonts w:ascii="標楷體" w:eastAsia="標楷體" w:hAnsi="標楷體" w:hint="eastAsia"/>
        </w:rPr>
        <w:t>學年度</w:t>
      </w:r>
      <w:r w:rsidRPr="006E7670">
        <w:rPr>
          <w:rFonts w:ascii="標楷體" w:eastAsia="標楷體" w:hAnsi="標楷體" w:cs="Arial" w:hint="eastAsia"/>
          <w:kern w:val="0"/>
        </w:rPr>
        <w:t>國民中小學</w:t>
      </w:r>
      <w:r w:rsidRPr="00245CA9">
        <w:rPr>
          <w:rFonts w:ascii="標楷體" w:eastAsia="標楷體" w:hAnsi="標楷體" w:cs="Arial" w:hint="eastAsia"/>
          <w:kern w:val="0"/>
        </w:rPr>
        <w:t>教師優良教學示例到校分享成果冊」。</w:t>
      </w:r>
    </w:p>
    <w:p w14:paraId="35263441" w14:textId="77777777" w:rsidR="00132A62" w:rsidRPr="007E2153" w:rsidRDefault="00132A62" w:rsidP="00132A62">
      <w:pPr>
        <w:pStyle w:val="a7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7E2153">
        <w:rPr>
          <w:rFonts w:ascii="Times" w:eastAsia="標楷體" w:hAnsi="Times" w:hint="eastAsia"/>
        </w:rPr>
        <w:t>經費來源</w:t>
      </w:r>
      <w:r w:rsidRPr="007E2153">
        <w:rPr>
          <w:rFonts w:ascii="Times" w:eastAsia="標楷體" w:hAnsi="Times" w:hint="eastAsia"/>
        </w:rPr>
        <w:t xml:space="preserve">  </w:t>
      </w:r>
    </w:p>
    <w:p w14:paraId="15AF790F" w14:textId="77777777" w:rsidR="00132A62" w:rsidRDefault="00132A62" w:rsidP="00132A62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2D4362">
        <w:rPr>
          <w:rFonts w:ascii="標楷體" w:eastAsia="標楷體" w:hAnsi="標楷體" w:hint="eastAsia"/>
          <w:kern w:val="0"/>
        </w:rPr>
        <w:t>(</w:t>
      </w:r>
      <w:proofErr w:type="gramStart"/>
      <w:r w:rsidRPr="002D4362">
        <w:rPr>
          <w:rFonts w:ascii="標楷體" w:eastAsia="標楷體" w:hAnsi="標楷體" w:hint="eastAsia"/>
          <w:kern w:val="0"/>
        </w:rPr>
        <w:t>一</w:t>
      </w:r>
      <w:proofErr w:type="gramEnd"/>
      <w:r w:rsidRPr="002D4362">
        <w:rPr>
          <w:rFonts w:ascii="標楷體" w:eastAsia="標楷體" w:hAnsi="標楷體" w:hint="eastAsia"/>
          <w:kern w:val="0"/>
        </w:rPr>
        <w:t>)</w:t>
      </w:r>
      <w:r w:rsidRPr="0045599E">
        <w:rPr>
          <w:rFonts w:ascii="標楷體" w:eastAsia="標楷體" w:hAnsi="標楷體" w:hint="eastAsia"/>
        </w:rPr>
        <w:t>由「教育部補助直轄市縣(市)政府精進國民中學及國民小學教師教學專業與課程</w:t>
      </w:r>
    </w:p>
    <w:p w14:paraId="07C3E6F4" w14:textId="77777777" w:rsidR="00132A62" w:rsidRPr="002D4362" w:rsidRDefault="00132A62" w:rsidP="00132A62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45599E">
        <w:rPr>
          <w:rFonts w:ascii="標楷體" w:eastAsia="標楷體" w:hAnsi="標楷體" w:hint="eastAsia"/>
        </w:rPr>
        <w:t>品質作業要點」補助及「桃園市政府教育局地方教育發展基金」相關預算補助支應。</w:t>
      </w:r>
    </w:p>
    <w:p w14:paraId="017FE274" w14:textId="77777777" w:rsidR="00132A62" w:rsidRPr="002D4362" w:rsidRDefault="00132A62" w:rsidP="00132A62">
      <w:pPr>
        <w:adjustRightInd w:val="0"/>
        <w:rPr>
          <w:rFonts w:ascii="Times" w:eastAsia="標楷體" w:hAnsi="Times"/>
        </w:rPr>
      </w:pPr>
      <w:r w:rsidRPr="002D4362">
        <w:rPr>
          <w:rFonts w:ascii="標楷體" w:eastAsia="標楷體" w:hAnsi="標楷體" w:hint="eastAsia"/>
          <w:kern w:val="0"/>
        </w:rPr>
        <w:t>(二)</w:t>
      </w:r>
      <w:r w:rsidRPr="002D4362">
        <w:rPr>
          <w:rFonts w:ascii="標楷體" w:eastAsia="標楷體" w:hAnsi="標楷體" w:hint="eastAsia"/>
        </w:rPr>
        <w:t>本計畫之經費概算請詳見附件六。</w:t>
      </w:r>
    </w:p>
    <w:p w14:paraId="221F3E61" w14:textId="77777777" w:rsidR="00132A62" w:rsidRPr="007E2153" w:rsidRDefault="00132A62" w:rsidP="00132A62">
      <w:pPr>
        <w:pStyle w:val="a7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7E2153">
        <w:rPr>
          <w:rFonts w:ascii="Times" w:eastAsia="標楷體" w:hAnsi="Times" w:hint="eastAsia"/>
        </w:rPr>
        <w:t>獎勵</w:t>
      </w:r>
    </w:p>
    <w:p w14:paraId="23A8D899" w14:textId="77777777" w:rsidR="00132A62" w:rsidRPr="002D4362" w:rsidRDefault="00132A62" w:rsidP="00132A62">
      <w:pPr>
        <w:adjustRightInd w:val="0"/>
        <w:ind w:leftChars="193" w:left="463"/>
        <w:rPr>
          <w:rFonts w:ascii="Times" w:eastAsia="標楷體" w:hAnsi="Times"/>
        </w:rPr>
      </w:pPr>
      <w:r w:rsidRPr="002D4362">
        <w:rPr>
          <w:rFonts w:ascii="Times" w:eastAsia="標楷體" w:hAnsi="Times" w:hint="eastAsia"/>
        </w:rPr>
        <w:t>承辦學校工作人員依據「公立高級中等以下學校校長成績考核辦法」、「公立高級中等以下學校教師成績考核辦法」及「桃園市市立各級學校及幼兒園教職員獎懲要點」辦理敘獎。</w:t>
      </w:r>
    </w:p>
    <w:p w14:paraId="1F8A1DE5" w14:textId="77777777" w:rsidR="00132A62" w:rsidRPr="007E2153" w:rsidRDefault="00132A62" w:rsidP="00132A62">
      <w:pPr>
        <w:pStyle w:val="a7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ascii="Times" w:eastAsia="標楷體" w:hAnsi="Times"/>
        </w:rPr>
      </w:pPr>
      <w:r w:rsidRPr="007E2153">
        <w:rPr>
          <w:rFonts w:ascii="Times" w:eastAsia="標楷體" w:hAnsi="Times" w:hint="eastAsia"/>
        </w:rPr>
        <w:t>本計畫陳市府教育局核准後實施，修正時亦同。</w:t>
      </w:r>
    </w:p>
    <w:p w14:paraId="10A98DC8" w14:textId="77777777" w:rsidR="00132A62" w:rsidRPr="00E91081" w:rsidRDefault="00132A62" w:rsidP="00132A62">
      <w:pPr>
        <w:adjustRightInd w:val="0"/>
        <w:rPr>
          <w:rFonts w:ascii="Times" w:eastAsia="標楷體" w:hAnsi="Times"/>
        </w:rPr>
      </w:pPr>
    </w:p>
    <w:p w14:paraId="53B0FA99" w14:textId="4FFE2FAE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478AA5F9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2D0E1048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0F93774C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2754499F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67991647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76F88080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36669F1E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19F31C0A" w14:textId="28F75B78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347CD90B" w14:textId="349F5BA8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608BFBA5" w14:textId="22773A10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52FB4F8D" w14:textId="112C8630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74249AB4" w14:textId="138F3F01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7970B7E5" w14:textId="66E512CB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7D0EECE1" w14:textId="77777777" w:rsidR="00132A62" w:rsidRDefault="00132A62" w:rsidP="00132A62">
      <w:pPr>
        <w:autoSpaceDE w:val="0"/>
        <w:autoSpaceDN w:val="0"/>
        <w:adjustRightInd w:val="0"/>
        <w:rPr>
          <w:rFonts w:ascii="Times" w:eastAsia="標楷體" w:hAnsi="Times"/>
        </w:rPr>
      </w:pPr>
    </w:p>
    <w:p w14:paraId="765C8E70" w14:textId="11610B19" w:rsidR="000A33F6" w:rsidRDefault="000A33F6">
      <w:pPr>
        <w:widowControl/>
        <w:rPr>
          <w:rFonts w:ascii="標楷體" w:eastAsia="標楷體" w:hAnsi="標楷體"/>
          <w:szCs w:val="28"/>
        </w:rPr>
      </w:pPr>
      <w:bookmarkStart w:id="1" w:name="附件一"/>
      <w:bookmarkStart w:id="2" w:name="_GoBack"/>
      <w:bookmarkEnd w:id="1"/>
      <w:bookmarkEnd w:id="2"/>
    </w:p>
    <w:sectPr w:rsidR="000A33F6" w:rsidSect="00B828F7"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0E29A" w14:textId="77777777" w:rsidR="007C6705" w:rsidRDefault="007C6705" w:rsidP="005E67DB">
      <w:r>
        <w:separator/>
      </w:r>
    </w:p>
  </w:endnote>
  <w:endnote w:type="continuationSeparator" w:id="0">
    <w:p w14:paraId="269EC595" w14:textId="77777777" w:rsidR="007C6705" w:rsidRDefault="007C6705" w:rsidP="005E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3351"/>
      <w:docPartObj>
        <w:docPartGallery w:val="Page Numbers (Bottom of Page)"/>
        <w:docPartUnique/>
      </w:docPartObj>
    </w:sdtPr>
    <w:sdtEndPr/>
    <w:sdtContent>
      <w:p w14:paraId="2B873F0D" w14:textId="45060969" w:rsidR="000A33F6" w:rsidRDefault="000A33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78D8">
          <w:rPr>
            <w:noProof/>
            <w:lang w:val="zh-TW"/>
          </w:rPr>
          <w:t>37</w:t>
        </w:r>
        <w:r>
          <w:fldChar w:fldCharType="end"/>
        </w:r>
      </w:p>
    </w:sdtContent>
  </w:sdt>
  <w:p w14:paraId="7E8A9662" w14:textId="77777777" w:rsidR="000A33F6" w:rsidRDefault="000A3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8EB53" w14:textId="77777777" w:rsidR="007C6705" w:rsidRDefault="007C6705" w:rsidP="005E67DB">
      <w:r>
        <w:separator/>
      </w:r>
    </w:p>
  </w:footnote>
  <w:footnote w:type="continuationSeparator" w:id="0">
    <w:p w14:paraId="1EB83691" w14:textId="77777777" w:rsidR="007C6705" w:rsidRDefault="007C6705" w:rsidP="005E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4C5"/>
    <w:multiLevelType w:val="hybridMultilevel"/>
    <w:tmpl w:val="5FC0E61E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ACD0492C">
      <w:start w:val="2"/>
      <w:numFmt w:val="taiwaneseCountingThousand"/>
      <w:lvlText w:val="%2、"/>
      <w:lvlJc w:val="left"/>
      <w:pPr>
        <w:ind w:left="960" w:hanging="480"/>
      </w:pPr>
      <w:rPr>
        <w:rFonts w:hint="default"/>
        <w:color w:val="2E74B5" w:themeColor="accent5" w:themeShade="BF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B4226"/>
    <w:multiLevelType w:val="hybridMultilevel"/>
    <w:tmpl w:val="F8C687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303CAC"/>
    <w:multiLevelType w:val="hybridMultilevel"/>
    <w:tmpl w:val="B84E16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B37B3E"/>
    <w:multiLevelType w:val="hybridMultilevel"/>
    <w:tmpl w:val="8362D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7739F"/>
    <w:multiLevelType w:val="hybridMultilevel"/>
    <w:tmpl w:val="81B81368"/>
    <w:lvl w:ilvl="0" w:tplc="3F4A77C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024C8"/>
    <w:multiLevelType w:val="hybridMultilevel"/>
    <w:tmpl w:val="4A5E5F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5532A8"/>
    <w:multiLevelType w:val="hybridMultilevel"/>
    <w:tmpl w:val="2A1027BC"/>
    <w:lvl w:ilvl="0" w:tplc="8056EEA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927"/>
        </w:tabs>
        <w:ind w:left="927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C084A"/>
    <w:multiLevelType w:val="hybridMultilevel"/>
    <w:tmpl w:val="53BEF7AC"/>
    <w:lvl w:ilvl="0" w:tplc="48E00628">
      <w:start w:val="1"/>
      <w:numFmt w:val="ideographLegalTraditional"/>
      <w:lvlText w:val="%1、"/>
      <w:lvlJc w:val="left"/>
      <w:pPr>
        <w:ind w:left="480" w:hanging="480"/>
      </w:pPr>
      <w:rPr>
        <w:color w:val="2E74B5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34442"/>
    <w:multiLevelType w:val="hybridMultilevel"/>
    <w:tmpl w:val="B2005C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783D43"/>
    <w:multiLevelType w:val="hybridMultilevel"/>
    <w:tmpl w:val="509E17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7E8731E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664220"/>
    <w:multiLevelType w:val="hybridMultilevel"/>
    <w:tmpl w:val="D08AF5EC"/>
    <w:lvl w:ilvl="0" w:tplc="1AAEDAB4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color w:val="2E74B5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47343CC"/>
    <w:multiLevelType w:val="hybridMultilevel"/>
    <w:tmpl w:val="B204F19A"/>
    <w:lvl w:ilvl="0" w:tplc="30D0F9BE">
      <w:start w:val="1"/>
      <w:numFmt w:val="taiwaneseCountingThousand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22" w15:restartNumberingAfterBreak="0">
    <w:nsid w:val="44FC4BBA"/>
    <w:multiLevelType w:val="hybridMultilevel"/>
    <w:tmpl w:val="DEB08428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4" w15:restartNumberingAfterBreak="0">
    <w:nsid w:val="48854BE1"/>
    <w:multiLevelType w:val="hybridMultilevel"/>
    <w:tmpl w:val="144856EC"/>
    <w:lvl w:ilvl="0" w:tplc="68144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40024B"/>
    <w:multiLevelType w:val="hybridMultilevel"/>
    <w:tmpl w:val="DEB08428"/>
    <w:lvl w:ilvl="0" w:tplc="08F887F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5EF0095"/>
    <w:multiLevelType w:val="hybridMultilevel"/>
    <w:tmpl w:val="B2DAED74"/>
    <w:lvl w:ilvl="0" w:tplc="03901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AC17F4"/>
    <w:multiLevelType w:val="hybridMultilevel"/>
    <w:tmpl w:val="16645F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14D02"/>
    <w:multiLevelType w:val="hybridMultilevel"/>
    <w:tmpl w:val="C75E1E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DF104D"/>
    <w:multiLevelType w:val="hybridMultilevel"/>
    <w:tmpl w:val="D12AB84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3774C5"/>
    <w:multiLevelType w:val="hybridMultilevel"/>
    <w:tmpl w:val="5A6A2CF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4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7E46B4"/>
    <w:multiLevelType w:val="hybridMultilevel"/>
    <w:tmpl w:val="31CCAE3C"/>
    <w:lvl w:ilvl="0" w:tplc="9F60BF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57918F2"/>
    <w:multiLevelType w:val="hybridMultilevel"/>
    <w:tmpl w:val="62CECE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9A2104"/>
    <w:multiLevelType w:val="hybridMultilevel"/>
    <w:tmpl w:val="AA7A9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037D76"/>
    <w:multiLevelType w:val="hybridMultilevel"/>
    <w:tmpl w:val="93ACA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7E8731E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4326D4"/>
    <w:multiLevelType w:val="hybridMultilevel"/>
    <w:tmpl w:val="0DEA1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8F887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5806D5"/>
    <w:multiLevelType w:val="hybridMultilevel"/>
    <w:tmpl w:val="044ADD02"/>
    <w:lvl w:ilvl="0" w:tplc="44864852">
      <w:start w:val="1"/>
      <w:numFmt w:val="taiwaneseCountingThousand"/>
      <w:lvlText w:val="(%1)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8A2F41"/>
    <w:multiLevelType w:val="hybridMultilevel"/>
    <w:tmpl w:val="1D0481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15269A"/>
    <w:multiLevelType w:val="hybridMultilevel"/>
    <w:tmpl w:val="F0CA4028"/>
    <w:lvl w:ilvl="0" w:tplc="4DD6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7" w15:restartNumberingAfterBreak="0">
    <w:nsid w:val="7BBA6833"/>
    <w:multiLevelType w:val="hybridMultilevel"/>
    <w:tmpl w:val="1696E60A"/>
    <w:lvl w:ilvl="0" w:tplc="57802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9" w15:restartNumberingAfterBreak="0">
    <w:nsid w:val="7E7103A5"/>
    <w:multiLevelType w:val="hybridMultilevel"/>
    <w:tmpl w:val="B5E21D26"/>
    <w:lvl w:ilvl="0" w:tplc="A6DE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9"/>
  </w:num>
  <w:num w:numId="3">
    <w:abstractNumId w:val="1"/>
  </w:num>
  <w:num w:numId="4">
    <w:abstractNumId w:val="11"/>
  </w:num>
  <w:num w:numId="5">
    <w:abstractNumId w:val="32"/>
  </w:num>
  <w:num w:numId="6">
    <w:abstractNumId w:val="38"/>
  </w:num>
  <w:num w:numId="7">
    <w:abstractNumId w:val="6"/>
  </w:num>
  <w:num w:numId="8">
    <w:abstractNumId w:val="14"/>
  </w:num>
  <w:num w:numId="9">
    <w:abstractNumId w:val="43"/>
  </w:num>
  <w:num w:numId="10">
    <w:abstractNumId w:val="29"/>
  </w:num>
  <w:num w:numId="11">
    <w:abstractNumId w:val="39"/>
  </w:num>
  <w:num w:numId="12">
    <w:abstractNumId w:val="22"/>
  </w:num>
  <w:num w:numId="13">
    <w:abstractNumId w:val="30"/>
  </w:num>
  <w:num w:numId="14">
    <w:abstractNumId w:val="35"/>
  </w:num>
  <w:num w:numId="15">
    <w:abstractNumId w:val="0"/>
  </w:num>
  <w:num w:numId="16">
    <w:abstractNumId w:val="26"/>
  </w:num>
  <w:num w:numId="17">
    <w:abstractNumId w:val="5"/>
  </w:num>
  <w:num w:numId="18">
    <w:abstractNumId w:val="40"/>
  </w:num>
  <w:num w:numId="19">
    <w:abstractNumId w:val="12"/>
  </w:num>
  <w:num w:numId="20">
    <w:abstractNumId w:val="37"/>
  </w:num>
  <w:num w:numId="21">
    <w:abstractNumId w:val="7"/>
  </w:num>
  <w:num w:numId="22">
    <w:abstractNumId w:val="15"/>
  </w:num>
  <w:num w:numId="23">
    <w:abstractNumId w:val="41"/>
  </w:num>
  <w:num w:numId="24">
    <w:abstractNumId w:val="31"/>
  </w:num>
  <w:num w:numId="25">
    <w:abstractNumId w:val="21"/>
  </w:num>
  <w:num w:numId="26">
    <w:abstractNumId w:val="3"/>
  </w:num>
  <w:num w:numId="27">
    <w:abstractNumId w:val="9"/>
  </w:num>
  <w:num w:numId="28">
    <w:abstractNumId w:val="17"/>
  </w:num>
  <w:num w:numId="29">
    <w:abstractNumId w:val="33"/>
  </w:num>
  <w:num w:numId="30">
    <w:abstractNumId w:val="27"/>
  </w:num>
  <w:num w:numId="31">
    <w:abstractNumId w:val="16"/>
  </w:num>
  <w:num w:numId="32">
    <w:abstractNumId w:val="48"/>
  </w:num>
  <w:num w:numId="33">
    <w:abstractNumId w:val="36"/>
  </w:num>
  <w:num w:numId="34">
    <w:abstractNumId w:val="10"/>
  </w:num>
  <w:num w:numId="35">
    <w:abstractNumId w:val="25"/>
  </w:num>
  <w:num w:numId="36">
    <w:abstractNumId w:val="13"/>
  </w:num>
  <w:num w:numId="37">
    <w:abstractNumId w:val="46"/>
  </w:num>
  <w:num w:numId="38">
    <w:abstractNumId w:val="44"/>
  </w:num>
  <w:num w:numId="39">
    <w:abstractNumId w:val="42"/>
  </w:num>
  <w:num w:numId="40">
    <w:abstractNumId w:val="4"/>
  </w:num>
  <w:num w:numId="41">
    <w:abstractNumId w:val="23"/>
  </w:num>
  <w:num w:numId="42">
    <w:abstractNumId w:val="34"/>
  </w:num>
  <w:num w:numId="43">
    <w:abstractNumId w:val="19"/>
  </w:num>
  <w:num w:numId="44">
    <w:abstractNumId w:val="18"/>
  </w:num>
  <w:num w:numId="45">
    <w:abstractNumId w:val="47"/>
  </w:num>
  <w:num w:numId="46">
    <w:abstractNumId w:val="24"/>
  </w:num>
  <w:num w:numId="47">
    <w:abstractNumId w:val="28"/>
  </w:num>
  <w:num w:numId="48">
    <w:abstractNumId w:val="45"/>
  </w:num>
  <w:num w:numId="49">
    <w:abstractNumId w:val="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0B"/>
    <w:rsid w:val="00000F39"/>
    <w:rsid w:val="000037D8"/>
    <w:rsid w:val="00005A9E"/>
    <w:rsid w:val="0001394A"/>
    <w:rsid w:val="00023290"/>
    <w:rsid w:val="0003163C"/>
    <w:rsid w:val="00044698"/>
    <w:rsid w:val="00051217"/>
    <w:rsid w:val="00056FE8"/>
    <w:rsid w:val="00062297"/>
    <w:rsid w:val="00066C49"/>
    <w:rsid w:val="00067E53"/>
    <w:rsid w:val="00077662"/>
    <w:rsid w:val="00086094"/>
    <w:rsid w:val="00090A99"/>
    <w:rsid w:val="000922E7"/>
    <w:rsid w:val="000A2AFC"/>
    <w:rsid w:val="000A33F6"/>
    <w:rsid w:val="000B0351"/>
    <w:rsid w:val="000B627E"/>
    <w:rsid w:val="000B7A3C"/>
    <w:rsid w:val="000E7625"/>
    <w:rsid w:val="00125A3B"/>
    <w:rsid w:val="00132A62"/>
    <w:rsid w:val="00134B0E"/>
    <w:rsid w:val="00160EC4"/>
    <w:rsid w:val="00161CC3"/>
    <w:rsid w:val="00161FAD"/>
    <w:rsid w:val="00174082"/>
    <w:rsid w:val="00175742"/>
    <w:rsid w:val="00185932"/>
    <w:rsid w:val="001A3109"/>
    <w:rsid w:val="001A73EA"/>
    <w:rsid w:val="001E114E"/>
    <w:rsid w:val="001E1D1A"/>
    <w:rsid w:val="001E61A5"/>
    <w:rsid w:val="001F2361"/>
    <w:rsid w:val="00200722"/>
    <w:rsid w:val="0020261F"/>
    <w:rsid w:val="00205E68"/>
    <w:rsid w:val="00213E8B"/>
    <w:rsid w:val="0022142F"/>
    <w:rsid w:val="0022535E"/>
    <w:rsid w:val="00225D66"/>
    <w:rsid w:val="00226EE3"/>
    <w:rsid w:val="00227C19"/>
    <w:rsid w:val="00230B3D"/>
    <w:rsid w:val="00250E09"/>
    <w:rsid w:val="00282A2B"/>
    <w:rsid w:val="00290010"/>
    <w:rsid w:val="002928C7"/>
    <w:rsid w:val="002A41EA"/>
    <w:rsid w:val="002B0E4D"/>
    <w:rsid w:val="002B3683"/>
    <w:rsid w:val="002F2295"/>
    <w:rsid w:val="002F34E6"/>
    <w:rsid w:val="0030552E"/>
    <w:rsid w:val="00312156"/>
    <w:rsid w:val="00312E27"/>
    <w:rsid w:val="003131E9"/>
    <w:rsid w:val="0031741E"/>
    <w:rsid w:val="003226D1"/>
    <w:rsid w:val="00326F5A"/>
    <w:rsid w:val="00334EA8"/>
    <w:rsid w:val="00335B80"/>
    <w:rsid w:val="00344E84"/>
    <w:rsid w:val="00366357"/>
    <w:rsid w:val="00370071"/>
    <w:rsid w:val="00384542"/>
    <w:rsid w:val="0039195D"/>
    <w:rsid w:val="003D3C8E"/>
    <w:rsid w:val="003F2222"/>
    <w:rsid w:val="003F26E1"/>
    <w:rsid w:val="0040628D"/>
    <w:rsid w:val="004067E7"/>
    <w:rsid w:val="0041691C"/>
    <w:rsid w:val="00417817"/>
    <w:rsid w:val="004209F7"/>
    <w:rsid w:val="00420A21"/>
    <w:rsid w:val="00426EF1"/>
    <w:rsid w:val="0043365D"/>
    <w:rsid w:val="00435F97"/>
    <w:rsid w:val="00437FF1"/>
    <w:rsid w:val="0044117A"/>
    <w:rsid w:val="004454FB"/>
    <w:rsid w:val="00466015"/>
    <w:rsid w:val="004714A7"/>
    <w:rsid w:val="00482F80"/>
    <w:rsid w:val="00491E37"/>
    <w:rsid w:val="00492463"/>
    <w:rsid w:val="004972D1"/>
    <w:rsid w:val="004A01DA"/>
    <w:rsid w:val="004B0547"/>
    <w:rsid w:val="004B7F30"/>
    <w:rsid w:val="004C61C7"/>
    <w:rsid w:val="004D3A87"/>
    <w:rsid w:val="005064DF"/>
    <w:rsid w:val="00526AC2"/>
    <w:rsid w:val="005349EA"/>
    <w:rsid w:val="005356AD"/>
    <w:rsid w:val="005456F4"/>
    <w:rsid w:val="005468B9"/>
    <w:rsid w:val="00551DFB"/>
    <w:rsid w:val="00563910"/>
    <w:rsid w:val="00574232"/>
    <w:rsid w:val="00587D92"/>
    <w:rsid w:val="005A3D75"/>
    <w:rsid w:val="005B6219"/>
    <w:rsid w:val="005C1FD3"/>
    <w:rsid w:val="005C3E26"/>
    <w:rsid w:val="005D688D"/>
    <w:rsid w:val="005E67DB"/>
    <w:rsid w:val="005F48DA"/>
    <w:rsid w:val="00612D93"/>
    <w:rsid w:val="00613E48"/>
    <w:rsid w:val="00615324"/>
    <w:rsid w:val="006158C8"/>
    <w:rsid w:val="00616667"/>
    <w:rsid w:val="006207AA"/>
    <w:rsid w:val="00627206"/>
    <w:rsid w:val="0063368C"/>
    <w:rsid w:val="006366A4"/>
    <w:rsid w:val="006603BC"/>
    <w:rsid w:val="006768B8"/>
    <w:rsid w:val="00697940"/>
    <w:rsid w:val="006A341C"/>
    <w:rsid w:val="006A6018"/>
    <w:rsid w:val="006A7A4D"/>
    <w:rsid w:val="006B25CE"/>
    <w:rsid w:val="006C2062"/>
    <w:rsid w:val="006C33F4"/>
    <w:rsid w:val="006D6BCD"/>
    <w:rsid w:val="006E0440"/>
    <w:rsid w:val="006F1706"/>
    <w:rsid w:val="006F2653"/>
    <w:rsid w:val="00701161"/>
    <w:rsid w:val="00701D65"/>
    <w:rsid w:val="0070773E"/>
    <w:rsid w:val="00723BA4"/>
    <w:rsid w:val="00732176"/>
    <w:rsid w:val="007352DD"/>
    <w:rsid w:val="0074248E"/>
    <w:rsid w:val="00750503"/>
    <w:rsid w:val="007678B7"/>
    <w:rsid w:val="0077179A"/>
    <w:rsid w:val="00774BD4"/>
    <w:rsid w:val="0078000C"/>
    <w:rsid w:val="007815C0"/>
    <w:rsid w:val="00796598"/>
    <w:rsid w:val="007A0D02"/>
    <w:rsid w:val="007A683C"/>
    <w:rsid w:val="007B53BB"/>
    <w:rsid w:val="007C5B2E"/>
    <w:rsid w:val="007C6705"/>
    <w:rsid w:val="007C6756"/>
    <w:rsid w:val="007D2915"/>
    <w:rsid w:val="007D38BC"/>
    <w:rsid w:val="007D5A42"/>
    <w:rsid w:val="007E08C5"/>
    <w:rsid w:val="007E2153"/>
    <w:rsid w:val="007E2F13"/>
    <w:rsid w:val="007F0092"/>
    <w:rsid w:val="00803BAE"/>
    <w:rsid w:val="00817EC7"/>
    <w:rsid w:val="00830BB4"/>
    <w:rsid w:val="00834168"/>
    <w:rsid w:val="00837D1B"/>
    <w:rsid w:val="00840342"/>
    <w:rsid w:val="00860F33"/>
    <w:rsid w:val="00875C59"/>
    <w:rsid w:val="00891484"/>
    <w:rsid w:val="00891554"/>
    <w:rsid w:val="0089630E"/>
    <w:rsid w:val="00896A5C"/>
    <w:rsid w:val="008C0123"/>
    <w:rsid w:val="008C0515"/>
    <w:rsid w:val="008C1513"/>
    <w:rsid w:val="008C588C"/>
    <w:rsid w:val="008D2BD7"/>
    <w:rsid w:val="008F78D7"/>
    <w:rsid w:val="00901E7F"/>
    <w:rsid w:val="00907BF1"/>
    <w:rsid w:val="00912DA7"/>
    <w:rsid w:val="00921F74"/>
    <w:rsid w:val="009262C3"/>
    <w:rsid w:val="00960367"/>
    <w:rsid w:val="00964E17"/>
    <w:rsid w:val="0096568A"/>
    <w:rsid w:val="00972BDC"/>
    <w:rsid w:val="0097390C"/>
    <w:rsid w:val="009750FF"/>
    <w:rsid w:val="00981423"/>
    <w:rsid w:val="00985EFE"/>
    <w:rsid w:val="00996BE3"/>
    <w:rsid w:val="009A07EF"/>
    <w:rsid w:val="009A2173"/>
    <w:rsid w:val="009A5B2C"/>
    <w:rsid w:val="009B4B2C"/>
    <w:rsid w:val="009C09A6"/>
    <w:rsid w:val="009C4A83"/>
    <w:rsid w:val="009C5F2E"/>
    <w:rsid w:val="009D661D"/>
    <w:rsid w:val="009E4931"/>
    <w:rsid w:val="00A07DD7"/>
    <w:rsid w:val="00A36268"/>
    <w:rsid w:val="00A42E5C"/>
    <w:rsid w:val="00A46EBE"/>
    <w:rsid w:val="00A551BF"/>
    <w:rsid w:val="00A5538C"/>
    <w:rsid w:val="00A578D8"/>
    <w:rsid w:val="00A662E5"/>
    <w:rsid w:val="00A92808"/>
    <w:rsid w:val="00A92BA5"/>
    <w:rsid w:val="00A92E2F"/>
    <w:rsid w:val="00AA375F"/>
    <w:rsid w:val="00AB1464"/>
    <w:rsid w:val="00AD1A55"/>
    <w:rsid w:val="00AE5FD3"/>
    <w:rsid w:val="00AE6050"/>
    <w:rsid w:val="00AF5355"/>
    <w:rsid w:val="00B002BA"/>
    <w:rsid w:val="00B0525F"/>
    <w:rsid w:val="00B06897"/>
    <w:rsid w:val="00B111EF"/>
    <w:rsid w:val="00B1318D"/>
    <w:rsid w:val="00B25826"/>
    <w:rsid w:val="00B35C82"/>
    <w:rsid w:val="00B40BF7"/>
    <w:rsid w:val="00B47CEB"/>
    <w:rsid w:val="00B53A04"/>
    <w:rsid w:val="00B54AF1"/>
    <w:rsid w:val="00B60950"/>
    <w:rsid w:val="00B66035"/>
    <w:rsid w:val="00B675F2"/>
    <w:rsid w:val="00B765A1"/>
    <w:rsid w:val="00B828F7"/>
    <w:rsid w:val="00B83E24"/>
    <w:rsid w:val="00B87319"/>
    <w:rsid w:val="00B9246D"/>
    <w:rsid w:val="00BA7A85"/>
    <w:rsid w:val="00BC7B2D"/>
    <w:rsid w:val="00BD26C7"/>
    <w:rsid w:val="00BE0612"/>
    <w:rsid w:val="00BE6A88"/>
    <w:rsid w:val="00BF05E3"/>
    <w:rsid w:val="00C2542A"/>
    <w:rsid w:val="00C35E1B"/>
    <w:rsid w:val="00C45909"/>
    <w:rsid w:val="00C50A2D"/>
    <w:rsid w:val="00C63F15"/>
    <w:rsid w:val="00C6533A"/>
    <w:rsid w:val="00C75DED"/>
    <w:rsid w:val="00C86F5F"/>
    <w:rsid w:val="00CB3811"/>
    <w:rsid w:val="00CB5D5F"/>
    <w:rsid w:val="00CE3615"/>
    <w:rsid w:val="00CE45D8"/>
    <w:rsid w:val="00CE7A0C"/>
    <w:rsid w:val="00CF751D"/>
    <w:rsid w:val="00D0053C"/>
    <w:rsid w:val="00D028A4"/>
    <w:rsid w:val="00D06F13"/>
    <w:rsid w:val="00D16C74"/>
    <w:rsid w:val="00D22A75"/>
    <w:rsid w:val="00D4167E"/>
    <w:rsid w:val="00D45B6C"/>
    <w:rsid w:val="00D62144"/>
    <w:rsid w:val="00D640D6"/>
    <w:rsid w:val="00D64BD9"/>
    <w:rsid w:val="00D66240"/>
    <w:rsid w:val="00D95FE1"/>
    <w:rsid w:val="00DB0A4D"/>
    <w:rsid w:val="00DB2A05"/>
    <w:rsid w:val="00DB3AED"/>
    <w:rsid w:val="00DC2334"/>
    <w:rsid w:val="00DD0605"/>
    <w:rsid w:val="00DD1AD5"/>
    <w:rsid w:val="00DE1C1B"/>
    <w:rsid w:val="00DE76B2"/>
    <w:rsid w:val="00DE790B"/>
    <w:rsid w:val="00E157A2"/>
    <w:rsid w:val="00E16D89"/>
    <w:rsid w:val="00E24ACA"/>
    <w:rsid w:val="00E42C1B"/>
    <w:rsid w:val="00E50A24"/>
    <w:rsid w:val="00E5237E"/>
    <w:rsid w:val="00E57DA5"/>
    <w:rsid w:val="00E63AA4"/>
    <w:rsid w:val="00E7082C"/>
    <w:rsid w:val="00E72DFC"/>
    <w:rsid w:val="00E7382E"/>
    <w:rsid w:val="00E83576"/>
    <w:rsid w:val="00E846EF"/>
    <w:rsid w:val="00E858E8"/>
    <w:rsid w:val="00EA5964"/>
    <w:rsid w:val="00EB0973"/>
    <w:rsid w:val="00EB433D"/>
    <w:rsid w:val="00EC57F0"/>
    <w:rsid w:val="00ED04C1"/>
    <w:rsid w:val="00ED72A0"/>
    <w:rsid w:val="00EE3F85"/>
    <w:rsid w:val="00EF5451"/>
    <w:rsid w:val="00F021FB"/>
    <w:rsid w:val="00F146A4"/>
    <w:rsid w:val="00F1676E"/>
    <w:rsid w:val="00F20FA3"/>
    <w:rsid w:val="00F35777"/>
    <w:rsid w:val="00F50E4F"/>
    <w:rsid w:val="00F6040A"/>
    <w:rsid w:val="00F67291"/>
    <w:rsid w:val="00F76D63"/>
    <w:rsid w:val="00F77C0D"/>
    <w:rsid w:val="00F81624"/>
    <w:rsid w:val="00F87E18"/>
    <w:rsid w:val="00F97F85"/>
    <w:rsid w:val="00FA121C"/>
    <w:rsid w:val="00FA6540"/>
    <w:rsid w:val="00FA6C9A"/>
    <w:rsid w:val="00FD4DE5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3AEE3"/>
  <w15:chartTrackingRefBased/>
  <w15:docId w15:val="{5204FAC0-74F8-42B6-A8DF-FA0D51C5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7D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4698"/>
    <w:pPr>
      <w:keepNext/>
      <w:widowControl/>
      <w:spacing w:beforeLines="50" w:before="50" w:after="120"/>
      <w:outlineLvl w:val="1"/>
    </w:pPr>
    <w:rPr>
      <w:rFonts w:ascii="Calibri Light" w:eastAsia="標楷體" w:hAnsi="Calibri Light"/>
      <w:b/>
      <w:bCs/>
      <w:kern w:val="0"/>
      <w:sz w:val="2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67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6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67DB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044698"/>
    <w:rPr>
      <w:rFonts w:ascii="Calibri Light" w:eastAsia="標楷體" w:hAnsi="Calibri Light" w:cs="Times New Roman"/>
      <w:b/>
      <w:bCs/>
      <w:kern w:val="0"/>
      <w:sz w:val="28"/>
      <w:szCs w:val="48"/>
      <w:lang w:eastAsia="en-US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"/>
    <w:basedOn w:val="a"/>
    <w:link w:val="a8"/>
    <w:uiPriority w:val="34"/>
    <w:qFormat/>
    <w:rsid w:val="00044698"/>
    <w:pPr>
      <w:ind w:leftChars="200" w:left="480"/>
    </w:p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7"/>
    <w:uiPriority w:val="34"/>
    <w:locked/>
    <w:rsid w:val="00044698"/>
    <w:rPr>
      <w:rFonts w:ascii="Times New Roman" w:eastAsia="新細明體" w:hAnsi="Times New Roman" w:cs="Times New Roman"/>
      <w:szCs w:val="24"/>
    </w:rPr>
  </w:style>
  <w:style w:type="character" w:styleId="a9">
    <w:name w:val="Hyperlink"/>
    <w:uiPriority w:val="99"/>
    <w:rsid w:val="00044698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rsid w:val="0004469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rsid w:val="00044698"/>
    <w:rPr>
      <w:rFonts w:ascii="Times New Roman" w:eastAsia="新細明體" w:hAnsi="Times New Roman" w:cs="Times New Roman"/>
      <w:szCs w:val="24"/>
    </w:rPr>
  </w:style>
  <w:style w:type="table" w:styleId="ac">
    <w:name w:val="Table Grid"/>
    <w:basedOn w:val="a1"/>
    <w:rsid w:val="00044698"/>
    <w:rPr>
      <w:rFonts w:ascii="Calibri" w:eastAsia="標楷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c"/>
    <w:uiPriority w:val="39"/>
    <w:rsid w:val="0004469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4469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44698"/>
  </w:style>
  <w:style w:type="character" w:customStyle="1" w:styleId="af">
    <w:name w:val="註解文字 字元"/>
    <w:basedOn w:val="a0"/>
    <w:link w:val="ae"/>
    <w:uiPriority w:val="99"/>
    <w:semiHidden/>
    <w:rsid w:val="00044698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469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44698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44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04469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c"/>
    <w:rsid w:val="00044698"/>
    <w:rPr>
      <w:rFonts w:ascii="Calibri" w:eastAsia="標楷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044698"/>
    <w:rPr>
      <w:color w:val="954F72" w:themeColor="followedHyperlink"/>
      <w:u w:val="single"/>
    </w:rPr>
  </w:style>
  <w:style w:type="paragraph" w:customStyle="1" w:styleId="B">
    <w:name w:val="B"/>
    <w:basedOn w:val="a7"/>
    <w:qFormat/>
    <w:rsid w:val="006B25CE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  <w:szCs w:val="22"/>
    </w:rPr>
  </w:style>
  <w:style w:type="paragraph" w:styleId="Web">
    <w:name w:val="Normal (Web)"/>
    <w:basedOn w:val="a"/>
    <w:rsid w:val="006C33F4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customStyle="1" w:styleId="C">
    <w:name w:val="C"/>
    <w:basedOn w:val="a"/>
    <w:qFormat/>
    <w:rsid w:val="006C33F4"/>
    <w:pPr>
      <w:ind w:left="1412" w:hanging="454"/>
    </w:pPr>
    <w:rPr>
      <w:rFonts w:ascii="標楷體" w:eastAsia="標楷體" w:hAnsi="標楷體"/>
    </w:rPr>
  </w:style>
  <w:style w:type="paragraph" w:customStyle="1" w:styleId="af5">
    <w:name w:val="字元 字元 字元 字元 字元 字元 字元 字元 字元 字元 字元 字元"/>
    <w:basedOn w:val="a"/>
    <w:rsid w:val="00B828F7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f6">
    <w:name w:val="Body Text"/>
    <w:basedOn w:val="a"/>
    <w:link w:val="af7"/>
    <w:rsid w:val="00B828F7"/>
    <w:pPr>
      <w:spacing w:after="120"/>
    </w:pPr>
  </w:style>
  <w:style w:type="character" w:customStyle="1" w:styleId="af7">
    <w:name w:val="本文 字元"/>
    <w:basedOn w:val="a0"/>
    <w:link w:val="af6"/>
    <w:rsid w:val="00B828F7"/>
    <w:rPr>
      <w:rFonts w:ascii="Times New Roman" w:eastAsia="新細明體" w:hAnsi="Times New Roman" w:cs="Times New Roman"/>
      <w:szCs w:val="24"/>
    </w:rPr>
  </w:style>
  <w:style w:type="paragraph" w:styleId="af8">
    <w:name w:val="Note Heading"/>
    <w:basedOn w:val="a"/>
    <w:next w:val="a"/>
    <w:link w:val="af9"/>
    <w:rsid w:val="00B828F7"/>
    <w:pPr>
      <w:jc w:val="center"/>
    </w:pPr>
    <w:rPr>
      <w:rFonts w:ascii="標楷體" w:eastAsia="標楷體" w:hAnsi="標楷體"/>
    </w:rPr>
  </w:style>
  <w:style w:type="character" w:customStyle="1" w:styleId="af9">
    <w:name w:val="註釋標題 字元"/>
    <w:basedOn w:val="a0"/>
    <w:link w:val="af8"/>
    <w:rsid w:val="00B828F7"/>
    <w:rPr>
      <w:rFonts w:ascii="標楷體" w:eastAsia="標楷體" w:hAnsi="標楷體" w:cs="Times New Roman"/>
      <w:szCs w:val="24"/>
    </w:rPr>
  </w:style>
  <w:style w:type="paragraph" w:customStyle="1" w:styleId="style3">
    <w:name w:val="style3"/>
    <w:basedOn w:val="a"/>
    <w:rsid w:val="00B828F7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fa">
    <w:name w:val="caption"/>
    <w:basedOn w:val="a"/>
    <w:next w:val="a"/>
    <w:uiPriority w:val="35"/>
    <w:unhideWhenUsed/>
    <w:qFormat/>
    <w:rsid w:val="00B828F7"/>
    <w:rPr>
      <w:sz w:val="20"/>
      <w:szCs w:val="20"/>
    </w:rPr>
  </w:style>
  <w:style w:type="paragraph" w:customStyle="1" w:styleId="Afb">
    <w:name w:val="A"/>
    <w:basedOn w:val="a"/>
    <w:qFormat/>
    <w:rsid w:val="00B828F7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B828F7"/>
    <w:pPr>
      <w:spacing w:line="400" w:lineRule="exact"/>
      <w:ind w:left="1582" w:hanging="227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uiPriority w:val="99"/>
    <w:unhideWhenUsed/>
    <w:rsid w:val="00B828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B828F7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B828F7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B828F7"/>
    <w:rPr>
      <w:color w:val="605E5C"/>
      <w:shd w:val="clear" w:color="auto" w:fill="E1DFDD"/>
    </w:rPr>
  </w:style>
  <w:style w:type="paragraph" w:styleId="afc">
    <w:name w:val="footnote text"/>
    <w:basedOn w:val="a"/>
    <w:link w:val="afd"/>
    <w:uiPriority w:val="99"/>
    <w:semiHidden/>
    <w:unhideWhenUsed/>
    <w:rsid w:val="00B828F7"/>
    <w:pPr>
      <w:snapToGrid w:val="0"/>
    </w:pPr>
    <w:rPr>
      <w:sz w:val="20"/>
      <w:szCs w:val="20"/>
    </w:rPr>
  </w:style>
  <w:style w:type="character" w:customStyle="1" w:styleId="afd">
    <w:name w:val="註腳文字 字元"/>
    <w:basedOn w:val="a0"/>
    <w:link w:val="afc"/>
    <w:uiPriority w:val="99"/>
    <w:semiHidden/>
    <w:rsid w:val="00B828F7"/>
    <w:rPr>
      <w:rFonts w:ascii="Times New Roman" w:eastAsia="新細明體" w:hAnsi="Times New Roman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B828F7"/>
    <w:rPr>
      <w:vertAlign w:val="superscript"/>
    </w:rPr>
  </w:style>
  <w:style w:type="paragraph" w:customStyle="1" w:styleId="Textbody">
    <w:name w:val="Text body"/>
    <w:rsid w:val="00B828F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901E7F"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335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3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20058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46443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72426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993744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91861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1752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54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ag.tyc.edu.tw/ceag_school/new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eag.tyc.edu.tw/ceag_school/school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F636-3260-4A98-923F-B910F2C5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秦秀媛</cp:lastModifiedBy>
  <cp:revision>3</cp:revision>
  <cp:lastPrinted>2023-03-20T01:02:00Z</cp:lastPrinted>
  <dcterms:created xsi:type="dcterms:W3CDTF">2023-10-10T00:57:00Z</dcterms:created>
  <dcterms:modified xsi:type="dcterms:W3CDTF">2023-10-10T01:00:00Z</dcterms:modified>
</cp:coreProperties>
</file>