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5A" w:rsidRDefault="005E1D81" w:rsidP="005E1D81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36"/>
          <w:szCs w:val="36"/>
        </w:rPr>
        <w:t>2015</w:t>
      </w:r>
      <w:r w:rsidRPr="00887A69">
        <w:rPr>
          <w:rFonts w:ascii="標楷體" w:eastAsia="標楷體" w:hAnsi="標楷體" w:hint="eastAsia"/>
          <w:b/>
          <w:sz w:val="36"/>
          <w:szCs w:val="36"/>
        </w:rPr>
        <w:t>大園端午</w:t>
      </w:r>
      <w:r w:rsidR="003C6DBC">
        <w:rPr>
          <w:rFonts w:ascii="標楷體" w:eastAsia="標楷體" w:hAnsi="標楷體" w:hint="eastAsia"/>
          <w:b/>
          <w:sz w:val="36"/>
          <w:szCs w:val="36"/>
        </w:rPr>
        <w:t>陸上龍舟文化</w:t>
      </w:r>
      <w:r w:rsidRPr="00887A69">
        <w:rPr>
          <w:rFonts w:ascii="標楷體" w:eastAsia="標楷體" w:hAnsi="標楷體" w:hint="eastAsia"/>
          <w:b/>
          <w:sz w:val="36"/>
          <w:szCs w:val="36"/>
        </w:rPr>
        <w:t>系列活動</w:t>
      </w:r>
      <w:r>
        <w:rPr>
          <w:rFonts w:ascii="標楷體" w:eastAsia="標楷體" w:hAnsi="標楷體" w:hint="eastAsia"/>
          <w:b/>
          <w:sz w:val="36"/>
          <w:szCs w:val="36"/>
        </w:rPr>
        <w:t>競賽</w:t>
      </w:r>
      <w:r w:rsidR="005607D2">
        <w:rPr>
          <w:rFonts w:ascii="標楷體" w:eastAsia="標楷體" w:hAnsi="標楷體" w:hint="eastAsia"/>
          <w:b/>
          <w:sz w:val="36"/>
          <w:szCs w:val="36"/>
        </w:rPr>
        <w:t>規則</w:t>
      </w:r>
    </w:p>
    <w:p w:rsidR="00DF4AE8" w:rsidRPr="00A36362" w:rsidRDefault="00DF4AE8" w:rsidP="00DF4A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指導單位：桃園市政府、桃園市議會</w:t>
      </w:r>
    </w:p>
    <w:p w:rsidR="00DF4AE8" w:rsidRPr="00A36362" w:rsidRDefault="00DF4AE8" w:rsidP="00DF4A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主辦單位：桃園市</w:t>
      </w:r>
      <w:r w:rsidR="0097246A" w:rsidRPr="00A36362">
        <w:rPr>
          <w:rFonts w:ascii="標楷體" w:eastAsia="標楷體" w:hAnsi="標楷體" w:hint="eastAsia"/>
          <w:sz w:val="22"/>
        </w:rPr>
        <w:t>政府</w:t>
      </w:r>
      <w:r w:rsidRPr="00A36362">
        <w:rPr>
          <w:rFonts w:ascii="標楷體" w:eastAsia="標楷體" w:hAnsi="標楷體" w:hint="eastAsia"/>
          <w:sz w:val="22"/>
        </w:rPr>
        <w:t>文化局</w:t>
      </w:r>
      <w:r w:rsidR="003C6DBC" w:rsidRPr="00A36362">
        <w:rPr>
          <w:rFonts w:ascii="標楷體" w:eastAsia="標楷體" w:hAnsi="標楷體" w:hint="eastAsia"/>
          <w:sz w:val="22"/>
        </w:rPr>
        <w:t>、大園區公所</w:t>
      </w:r>
    </w:p>
    <w:p w:rsidR="00DF4AE8" w:rsidRPr="00A36362" w:rsidRDefault="009118DD" w:rsidP="00DF4A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承</w:t>
      </w:r>
      <w:r w:rsidR="00DF4AE8" w:rsidRPr="00A36362">
        <w:rPr>
          <w:rFonts w:ascii="標楷體" w:eastAsia="標楷體" w:hAnsi="標楷體" w:hint="eastAsia"/>
          <w:sz w:val="22"/>
        </w:rPr>
        <w:t>辦單位：</w:t>
      </w:r>
      <w:r w:rsidR="003C6DBC" w:rsidRPr="00A36362">
        <w:rPr>
          <w:rFonts w:ascii="標楷體" w:eastAsia="標楷體" w:hAnsi="標楷體" w:hint="eastAsia"/>
          <w:sz w:val="22"/>
        </w:rPr>
        <w:t>龍鳳活動整合行銷</w:t>
      </w:r>
    </w:p>
    <w:p w:rsidR="00DF4AE8" w:rsidRPr="00A36362" w:rsidRDefault="00DF4AE8" w:rsidP="00DF4A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活動時間：</w:t>
      </w:r>
      <w:r w:rsidR="009F601A" w:rsidRPr="00A36362">
        <w:rPr>
          <w:rFonts w:ascii="標楷體" w:eastAsia="標楷體" w:hAnsi="標楷體" w:hint="eastAsia"/>
          <w:sz w:val="22"/>
        </w:rPr>
        <w:t>2015年6月13</w:t>
      </w:r>
      <w:r w:rsidRPr="00A36362">
        <w:rPr>
          <w:rFonts w:ascii="標楷體" w:eastAsia="標楷體" w:hAnsi="標楷體" w:hint="eastAsia"/>
          <w:sz w:val="22"/>
        </w:rPr>
        <w:t>日（星期六）</w:t>
      </w:r>
    </w:p>
    <w:p w:rsidR="00DF4AE8" w:rsidRPr="00A36362" w:rsidRDefault="00DF4AE8" w:rsidP="00DF4AE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活動地點：大園區竹圍</w:t>
      </w:r>
      <w:r w:rsidR="008B6C47" w:rsidRPr="00A36362">
        <w:rPr>
          <w:rFonts w:ascii="標楷體" w:eastAsia="標楷體" w:hAnsi="標楷體" w:hint="eastAsia"/>
          <w:sz w:val="22"/>
        </w:rPr>
        <w:t>漁港-</w:t>
      </w:r>
      <w:r w:rsidRPr="00A36362">
        <w:rPr>
          <w:rFonts w:ascii="標楷體" w:eastAsia="標楷體" w:hAnsi="標楷體" w:hint="eastAsia"/>
          <w:sz w:val="22"/>
        </w:rPr>
        <w:t>遊艇碼頭</w:t>
      </w:r>
    </w:p>
    <w:p w:rsidR="00DF4AE8" w:rsidRPr="00A36362" w:rsidRDefault="009118DD" w:rsidP="0099077D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活動內容：１、</w:t>
      </w:r>
      <w:r w:rsidR="00D47736" w:rsidRPr="00A36362">
        <w:rPr>
          <w:rFonts w:ascii="標楷體" w:eastAsia="標楷體" w:hAnsi="標楷體" w:hint="eastAsia"/>
          <w:sz w:val="22"/>
        </w:rPr>
        <w:t>陸上龍舟爭霸</w:t>
      </w:r>
      <w:r w:rsidRPr="00A36362">
        <w:rPr>
          <w:rFonts w:ascii="標楷體" w:eastAsia="標楷體" w:hAnsi="標楷體" w:hint="eastAsia"/>
          <w:sz w:val="22"/>
        </w:rPr>
        <w:t xml:space="preserve">　　　　</w:t>
      </w:r>
      <w:r w:rsidR="00D47736" w:rsidRPr="00A36362">
        <w:rPr>
          <w:rFonts w:ascii="標楷體" w:eastAsia="標楷體" w:hAnsi="標楷體" w:hint="eastAsia"/>
          <w:sz w:val="22"/>
        </w:rPr>
        <w:t xml:space="preserve">　　　</w:t>
      </w:r>
      <w:r w:rsidR="00A36362" w:rsidRPr="00A36362">
        <w:rPr>
          <w:rFonts w:ascii="標楷體" w:eastAsia="標楷體" w:hAnsi="標楷體" w:hint="eastAsia"/>
          <w:sz w:val="22"/>
        </w:rPr>
        <w:t xml:space="preserve">　  </w:t>
      </w:r>
      <w:r w:rsidR="00DF4AE8" w:rsidRPr="00A36362">
        <w:rPr>
          <w:rFonts w:ascii="標楷體" w:eastAsia="標楷體" w:hAnsi="標楷體" w:hint="eastAsia"/>
          <w:sz w:val="22"/>
        </w:rPr>
        <w:t>２、</w:t>
      </w:r>
      <w:r w:rsidR="00D47736" w:rsidRPr="00A36362">
        <w:rPr>
          <w:rFonts w:ascii="標楷體" w:eastAsia="標楷體" w:hAnsi="標楷體" w:hint="eastAsia"/>
          <w:sz w:val="22"/>
        </w:rPr>
        <w:t>龍王爭霸票選抽獎</w:t>
      </w:r>
      <w:r w:rsidR="00DF4AE8" w:rsidRPr="00A36362">
        <w:rPr>
          <w:rFonts w:ascii="標楷體" w:eastAsia="標楷體" w:hAnsi="標楷體"/>
          <w:sz w:val="22"/>
        </w:rPr>
        <w:br/>
      </w:r>
      <w:r w:rsidR="00DF4AE8" w:rsidRPr="00A36362">
        <w:rPr>
          <w:rFonts w:ascii="標楷體" w:eastAsia="標楷體" w:hAnsi="標楷體" w:hint="eastAsia"/>
          <w:sz w:val="22"/>
        </w:rPr>
        <w:t xml:space="preserve">　　　　　３、</w:t>
      </w:r>
      <w:r w:rsidR="00D47736" w:rsidRPr="00A36362">
        <w:rPr>
          <w:rFonts w:ascii="標楷體" w:eastAsia="標楷體" w:hAnsi="標楷體" w:hint="eastAsia"/>
          <w:sz w:val="22"/>
        </w:rPr>
        <w:t xml:space="preserve">大園景點簡介展暨端午文化體驗　</w:t>
      </w:r>
      <w:r w:rsidR="00DF4AE8" w:rsidRPr="00A36362">
        <w:rPr>
          <w:rFonts w:ascii="標楷體" w:eastAsia="標楷體" w:hAnsi="標楷體" w:hint="eastAsia"/>
          <w:sz w:val="22"/>
        </w:rPr>
        <w:t>４、</w:t>
      </w:r>
      <w:r w:rsidR="0099077D" w:rsidRPr="00A36362">
        <w:rPr>
          <w:rFonts w:ascii="標楷體" w:eastAsia="標楷體" w:hAnsi="標楷體" w:hint="eastAsia"/>
          <w:sz w:val="22"/>
        </w:rPr>
        <w:t>搖滾樂團LIVE演出</w:t>
      </w:r>
      <w:r w:rsidR="00DF4AE8" w:rsidRPr="00A36362">
        <w:rPr>
          <w:rFonts w:ascii="標楷體" w:eastAsia="標楷體" w:hAnsi="標楷體"/>
          <w:sz w:val="22"/>
        </w:rPr>
        <w:br/>
      </w:r>
      <w:r w:rsidR="00DF4AE8" w:rsidRPr="00A36362">
        <w:rPr>
          <w:rFonts w:ascii="標楷體" w:eastAsia="標楷體" w:hAnsi="標楷體" w:hint="eastAsia"/>
          <w:sz w:val="22"/>
        </w:rPr>
        <w:t xml:space="preserve">　　　　　</w:t>
      </w:r>
      <w:r w:rsidR="0097246A" w:rsidRPr="00A36362">
        <w:rPr>
          <w:rFonts w:ascii="標楷體" w:eastAsia="標楷體" w:hAnsi="標楷體" w:hint="eastAsia"/>
          <w:sz w:val="22"/>
        </w:rPr>
        <w:t>５</w:t>
      </w:r>
      <w:r w:rsidR="00DF4AE8" w:rsidRPr="00A36362">
        <w:rPr>
          <w:rFonts w:ascii="標楷體" w:eastAsia="標楷體" w:hAnsi="標楷體" w:hint="eastAsia"/>
          <w:sz w:val="22"/>
        </w:rPr>
        <w:t>、</w:t>
      </w:r>
      <w:r w:rsidR="0099077D" w:rsidRPr="00A36362">
        <w:rPr>
          <w:rFonts w:ascii="標楷體" w:eastAsia="標楷體" w:hAnsi="標楷體" w:hint="eastAsia"/>
          <w:sz w:val="22"/>
        </w:rPr>
        <w:t>園遊會美食展</w:t>
      </w:r>
    </w:p>
    <w:p w:rsidR="003734D9" w:rsidRPr="00A36362" w:rsidRDefault="003734D9" w:rsidP="00D567AF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索取簡章：大園區公所2</w:t>
      </w:r>
      <w:r w:rsidR="001B5CAB">
        <w:rPr>
          <w:rFonts w:ascii="標楷體" w:eastAsia="標楷體" w:hAnsi="標楷體" w:hint="eastAsia"/>
          <w:sz w:val="22"/>
        </w:rPr>
        <w:t>樓人文課</w:t>
      </w:r>
      <w:r w:rsidRPr="00A36362">
        <w:rPr>
          <w:rFonts w:ascii="標楷體" w:eastAsia="標楷體" w:hAnsi="標楷體" w:hint="eastAsia"/>
          <w:sz w:val="22"/>
        </w:rPr>
        <w:t>或上臉書搜尋「2015大園端午陸上龍舟」</w:t>
      </w:r>
      <w:r w:rsidR="00AE357E">
        <w:rPr>
          <w:rFonts w:ascii="標楷體" w:eastAsia="標楷體" w:hAnsi="標楷體"/>
          <w:sz w:val="22"/>
        </w:rPr>
        <w:br/>
      </w:r>
      <w:r w:rsidR="001F7C3D">
        <w:rPr>
          <w:rFonts w:ascii="標楷體" w:eastAsia="標楷體" w:hAnsi="標楷體" w:hint="eastAsia"/>
          <w:sz w:val="22"/>
        </w:rPr>
        <w:t>活動</w:t>
      </w:r>
      <w:r w:rsidR="00D567AF">
        <w:rPr>
          <w:rFonts w:ascii="標楷體" w:eastAsia="標楷體" w:hAnsi="標楷體" w:hint="eastAsia"/>
          <w:sz w:val="22"/>
        </w:rPr>
        <w:t>官方網站</w:t>
      </w:r>
      <w:r w:rsidR="00D567AF" w:rsidRPr="00D567AF">
        <w:rPr>
          <w:rFonts w:ascii="標楷體" w:eastAsia="標楷體" w:hAnsi="標楷體" w:hint="eastAsia"/>
          <w:sz w:val="22"/>
        </w:rPr>
        <w:t xml:space="preserve">www.dayuan2015.com.tw </w:t>
      </w:r>
      <w:r w:rsidRPr="00A36362">
        <w:rPr>
          <w:rFonts w:ascii="標楷體" w:eastAsia="標楷體" w:hAnsi="標楷體" w:hint="eastAsia"/>
          <w:sz w:val="22"/>
        </w:rPr>
        <w:t>(自行列印，亦可線上報名)</w:t>
      </w:r>
    </w:p>
    <w:p w:rsidR="001B5CAB" w:rsidRPr="004C4A86" w:rsidRDefault="003734D9" w:rsidP="004C4A86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報名方式：</w:t>
      </w:r>
      <w:r w:rsidR="001B5CAB">
        <w:rPr>
          <w:rFonts w:ascii="標楷體" w:eastAsia="標楷體" w:hAnsi="標楷體" w:hint="eastAsia"/>
          <w:sz w:val="22"/>
        </w:rPr>
        <w:t>1.</w:t>
      </w:r>
      <w:r w:rsidR="001F7C3D">
        <w:rPr>
          <w:rFonts w:ascii="標楷體" w:eastAsia="標楷體" w:hAnsi="標楷體" w:hint="eastAsia"/>
          <w:sz w:val="22"/>
        </w:rPr>
        <w:t>網路報名：輸入網址「</w:t>
      </w:r>
      <w:hyperlink r:id="rId8" w:history="1">
        <w:r w:rsidR="001F7C3D" w:rsidRPr="00F31E5A">
          <w:rPr>
            <w:rStyle w:val="af"/>
            <w:rFonts w:ascii="標楷體" w:eastAsia="標楷體" w:hAnsi="標楷體" w:hint="eastAsia"/>
            <w:sz w:val="22"/>
          </w:rPr>
          <w:t>www.dayuan2015.</w:t>
        </w:r>
        <w:r w:rsidR="001F7C3D" w:rsidRPr="00F31E5A">
          <w:rPr>
            <w:rStyle w:val="af"/>
            <w:rFonts w:ascii="標楷體" w:eastAsia="標楷體" w:hAnsi="標楷體"/>
            <w:sz w:val="22"/>
          </w:rPr>
          <w:t>com.tw</w:t>
        </w:r>
      </w:hyperlink>
      <w:r w:rsidR="001F7C3D">
        <w:rPr>
          <w:rFonts w:ascii="標楷體" w:eastAsia="標楷體" w:hAnsi="標楷體" w:hint="eastAsia"/>
          <w:sz w:val="22"/>
        </w:rPr>
        <w:t>」點擊</w:t>
      </w:r>
      <w:r w:rsidR="001B5CAB" w:rsidRPr="004C4A86">
        <w:rPr>
          <w:rFonts w:ascii="標楷體" w:eastAsia="標楷體" w:hAnsi="標楷體" w:hint="eastAsia"/>
          <w:sz w:val="22"/>
        </w:rPr>
        <w:t>線上報名</w:t>
      </w:r>
      <w:r w:rsidR="004C4A86">
        <w:rPr>
          <w:rFonts w:ascii="標楷體" w:eastAsia="標楷體" w:hAnsi="標楷體" w:hint="eastAsia"/>
          <w:sz w:val="22"/>
        </w:rPr>
        <w:t>填妥資</w:t>
      </w:r>
      <w:r w:rsidR="001F7C3D">
        <w:rPr>
          <w:rFonts w:ascii="標楷體" w:eastAsia="標楷體" w:hAnsi="標楷體" w:hint="eastAsia"/>
          <w:sz w:val="22"/>
        </w:rPr>
        <w:t>料</w:t>
      </w:r>
      <w:r w:rsidR="004C4A86">
        <w:rPr>
          <w:rFonts w:ascii="標楷體" w:eastAsia="標楷體" w:hAnsi="標楷體" w:hint="eastAsia"/>
          <w:sz w:val="22"/>
        </w:rPr>
        <w:t>送出即可</w:t>
      </w:r>
    </w:p>
    <w:p w:rsidR="003734D9" w:rsidRPr="00A36362" w:rsidRDefault="001B5CAB" w:rsidP="001B5CAB">
      <w:pPr>
        <w:pStyle w:val="a3"/>
        <w:ind w:leftChars="0" w:firstLineChars="500" w:firstLine="110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2.</w:t>
      </w:r>
      <w:r w:rsidR="001F7C3D">
        <w:rPr>
          <w:rFonts w:ascii="標楷體" w:eastAsia="標楷體" w:hAnsi="標楷體" w:hint="eastAsia"/>
          <w:sz w:val="22"/>
        </w:rPr>
        <w:t>電話傳真：</w:t>
      </w:r>
      <w:r w:rsidR="003734D9" w:rsidRPr="00A36362">
        <w:rPr>
          <w:rFonts w:ascii="標楷體" w:eastAsia="標楷體" w:hAnsi="標楷體" w:hint="eastAsia"/>
          <w:sz w:val="22"/>
        </w:rPr>
        <w:t>傳真至龍鳳活動整合行銷</w:t>
      </w:r>
      <w:r w:rsidR="003734D9" w:rsidRPr="001F7C3D">
        <w:rPr>
          <w:rFonts w:ascii="標楷體" w:eastAsia="標楷體" w:hAnsi="標楷體" w:hint="eastAsia"/>
          <w:sz w:val="22"/>
        </w:rPr>
        <w:t>Fax:03-3781089</w:t>
      </w:r>
      <w:r w:rsidR="001F7C3D">
        <w:rPr>
          <w:rFonts w:ascii="標楷體" w:eastAsia="標楷體" w:hAnsi="標楷體" w:hint="eastAsia"/>
          <w:sz w:val="22"/>
        </w:rPr>
        <w:t>洽詢電話：03-3608173、03-3922355</w:t>
      </w:r>
    </w:p>
    <w:p w:rsidR="003734D9" w:rsidRPr="00A36362" w:rsidRDefault="003734D9" w:rsidP="003734D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報名日期：2015年5月31日止</w:t>
      </w:r>
      <w:r w:rsidR="00A935B8">
        <w:rPr>
          <w:rFonts w:ascii="標楷體" w:eastAsia="標楷體" w:hAnsi="標楷體" w:hint="eastAsia"/>
          <w:sz w:val="22"/>
        </w:rPr>
        <w:t xml:space="preserve"> 17:00截止</w:t>
      </w:r>
    </w:p>
    <w:p w:rsidR="0099077D" w:rsidRPr="00A36362" w:rsidRDefault="00AE357E" w:rsidP="0035432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比賽組別：１、機關團體組</w:t>
      </w:r>
      <w:r w:rsidR="00DF4AE8" w:rsidRPr="00A36362">
        <w:rPr>
          <w:rFonts w:ascii="標楷體" w:eastAsia="標楷體" w:hAnsi="標楷體" w:hint="eastAsia"/>
          <w:sz w:val="22"/>
        </w:rPr>
        <w:t xml:space="preserve">　２、社會</w:t>
      </w:r>
      <w:r w:rsidR="008B6C47" w:rsidRPr="00A36362">
        <w:rPr>
          <w:rFonts w:ascii="標楷體" w:eastAsia="標楷體" w:hAnsi="標楷體" w:hint="eastAsia"/>
          <w:sz w:val="22"/>
        </w:rPr>
        <w:t>團體</w:t>
      </w:r>
      <w:r>
        <w:rPr>
          <w:rFonts w:ascii="標楷體" w:eastAsia="標楷體" w:hAnsi="標楷體" w:hint="eastAsia"/>
          <w:sz w:val="22"/>
        </w:rPr>
        <w:t xml:space="preserve">組 </w:t>
      </w:r>
      <w:r w:rsidR="00DF4AE8" w:rsidRPr="00A36362">
        <w:rPr>
          <w:rFonts w:ascii="標楷體" w:eastAsia="標楷體" w:hAnsi="標楷體" w:hint="eastAsia"/>
          <w:sz w:val="22"/>
        </w:rPr>
        <w:t>３、</w:t>
      </w:r>
      <w:r w:rsidR="008B6C47" w:rsidRPr="00A36362">
        <w:rPr>
          <w:rFonts w:ascii="標楷體" w:eastAsia="標楷體" w:hAnsi="標楷體" w:hint="eastAsia"/>
          <w:sz w:val="22"/>
        </w:rPr>
        <w:t>菁英女子組</w:t>
      </w:r>
      <w:r>
        <w:rPr>
          <w:rFonts w:ascii="標楷體" w:eastAsia="標楷體" w:hAnsi="標楷體" w:hint="eastAsia"/>
          <w:sz w:val="22"/>
        </w:rPr>
        <w:t xml:space="preserve"> ４、活力青年組</w:t>
      </w:r>
    </w:p>
    <w:p w:rsidR="0087738D" w:rsidRPr="00A36362" w:rsidRDefault="00DF4AE8" w:rsidP="00F27AB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競賽規則：</w:t>
      </w:r>
    </w:p>
    <w:p w:rsidR="0099077D" w:rsidRPr="00A36362" w:rsidRDefault="00DF4AE8" w:rsidP="00A36362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１、每隊參賽人數</w:t>
      </w:r>
      <w:r w:rsidR="00AE357E">
        <w:rPr>
          <w:rFonts w:ascii="標楷體" w:eastAsia="標楷體" w:hAnsi="標楷體" w:hint="eastAsia"/>
          <w:sz w:val="22"/>
        </w:rPr>
        <w:t>9</w:t>
      </w:r>
      <w:r w:rsidRPr="00A36362">
        <w:rPr>
          <w:rFonts w:ascii="標楷體" w:eastAsia="標楷體" w:hAnsi="標楷體" w:hint="eastAsia"/>
          <w:sz w:val="22"/>
        </w:rPr>
        <w:t>人，男女不拘。（含領隊及隊員）。</w:t>
      </w:r>
    </w:p>
    <w:p w:rsidR="0087738D" w:rsidRPr="00AE357E" w:rsidRDefault="00DF4AE8" w:rsidP="00AE357E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※參賽人員必須著綁鞋帶式球鞋。</w:t>
      </w:r>
    </w:p>
    <w:p w:rsidR="0087738D" w:rsidRPr="00A36362" w:rsidRDefault="00AE357E" w:rsidP="00A36362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２</w:t>
      </w:r>
      <w:r w:rsidR="00DF4AE8" w:rsidRPr="00A36362">
        <w:rPr>
          <w:rFonts w:ascii="標楷體" w:eastAsia="標楷體" w:hAnsi="標楷體" w:hint="eastAsia"/>
          <w:sz w:val="22"/>
        </w:rPr>
        <w:t>、報名參賽選手必須自行體檢且可從事激烈運動者。</w:t>
      </w:r>
    </w:p>
    <w:p w:rsidR="0087738D" w:rsidRPr="00A36362" w:rsidRDefault="00AE357E" w:rsidP="006014AD">
      <w:pPr>
        <w:ind w:leftChars="236" w:left="566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３</w:t>
      </w:r>
      <w:r w:rsidR="00DF4AE8" w:rsidRPr="00A36362">
        <w:rPr>
          <w:rFonts w:ascii="標楷體" w:eastAsia="標楷體" w:hAnsi="標楷體" w:hint="eastAsia"/>
          <w:sz w:val="22"/>
        </w:rPr>
        <w:t>、每人限報名同組中之一隊（可跨組）</w:t>
      </w:r>
    </w:p>
    <w:p w:rsidR="0087738D" w:rsidRPr="00A36362" w:rsidRDefault="00AE357E" w:rsidP="00A36362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４</w:t>
      </w:r>
      <w:r w:rsidR="00DF4AE8" w:rsidRPr="00A36362">
        <w:rPr>
          <w:rFonts w:ascii="標楷體" w:eastAsia="標楷體" w:hAnsi="標楷體" w:hint="eastAsia"/>
          <w:sz w:val="22"/>
        </w:rPr>
        <w:t>、各隊於賽前二十分鐘聆聽大會廣播後，應由領隊帶領隊員到檢錄處辦理報到，並接受查驗，以大會報名單為憑，然後經雙方隊長認可後，即至起點，遵從發令員發號進行競賽。</w:t>
      </w:r>
    </w:p>
    <w:p w:rsidR="004A575A" w:rsidRPr="00A36362" w:rsidRDefault="00AE357E" w:rsidP="00A36362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５</w:t>
      </w:r>
      <w:r w:rsidR="00DF4AE8" w:rsidRPr="00A36362">
        <w:rPr>
          <w:rFonts w:ascii="標楷體" w:eastAsia="標楷體" w:hAnsi="標楷體" w:hint="eastAsia"/>
          <w:sz w:val="22"/>
        </w:rPr>
        <w:t>、不得任意拖延時間，如比賽時間超過十分鐘未到者，即由大會判定棄權。</w:t>
      </w:r>
    </w:p>
    <w:p w:rsidR="0087738D" w:rsidRPr="00A36362" w:rsidRDefault="00AE357E" w:rsidP="00A36362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６</w:t>
      </w:r>
      <w:r w:rsidR="00DF4AE8" w:rsidRPr="00A36362">
        <w:rPr>
          <w:rFonts w:ascii="標楷體" w:eastAsia="標楷體" w:hAnsi="標楷體" w:hint="eastAsia"/>
          <w:sz w:val="22"/>
        </w:rPr>
        <w:t>、檢錄完畢後當場抽籤決定龍舟跑道，龍舟與跑道固定一致。</w:t>
      </w:r>
    </w:p>
    <w:p w:rsidR="0087738D" w:rsidRPr="00AE357E" w:rsidRDefault="00AE357E" w:rsidP="00AE357E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７</w:t>
      </w:r>
      <w:r w:rsidR="00DF4AE8" w:rsidRPr="00A36362">
        <w:rPr>
          <w:rFonts w:ascii="標楷體" w:eastAsia="標楷體" w:hAnsi="標楷體" w:hint="eastAsia"/>
          <w:sz w:val="22"/>
        </w:rPr>
        <w:t>、每隊</w:t>
      </w:r>
      <w:r>
        <w:rPr>
          <w:rFonts w:ascii="標楷體" w:eastAsia="標楷體" w:hAnsi="標楷體" w:hint="eastAsia"/>
          <w:sz w:val="22"/>
        </w:rPr>
        <w:t>9</w:t>
      </w:r>
      <w:r w:rsidR="00DF4AE8" w:rsidRPr="00A36362">
        <w:rPr>
          <w:rFonts w:ascii="標楷體" w:eastAsia="標楷體" w:hAnsi="標楷體" w:hint="eastAsia"/>
          <w:sz w:val="22"/>
        </w:rPr>
        <w:t>人以快</w:t>
      </w:r>
      <w:r>
        <w:rPr>
          <w:rFonts w:ascii="標楷體" w:eastAsia="標楷體" w:hAnsi="標楷體" w:hint="eastAsia"/>
          <w:sz w:val="22"/>
        </w:rPr>
        <w:t>跑前進抵達龍舟（每人均須到達後方可登舟），登舟後划至終點奪下錦旗、1</w:t>
      </w:r>
      <w:r w:rsidRPr="00A36362">
        <w:rPr>
          <w:rFonts w:ascii="標楷體" w:eastAsia="標楷體" w:hAnsi="標楷體" w:hint="eastAsia"/>
          <w:sz w:val="22"/>
        </w:rPr>
        <w:t>人當任舵手控制方向，左右各站立四人，以</w:t>
      </w:r>
      <w:r w:rsidRPr="00AE357E">
        <w:rPr>
          <w:rFonts w:ascii="標楷體" w:eastAsia="標楷體" w:hAnsi="標楷體" w:hint="eastAsia"/>
          <w:sz w:val="22"/>
        </w:rPr>
        <w:t>腳為支撐點，向下推動，雙腳不可同時著地，一腳須置於龍身上，龍舟抵達終點由舵手奪標。</w:t>
      </w:r>
    </w:p>
    <w:p w:rsidR="0087738D" w:rsidRPr="00AE357E" w:rsidRDefault="00AE357E" w:rsidP="00AE357E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８</w:t>
      </w:r>
      <w:r w:rsidR="00DF4AE8" w:rsidRPr="00A36362">
        <w:rPr>
          <w:rFonts w:ascii="標楷體" w:eastAsia="標楷體" w:hAnsi="標楷體" w:hint="eastAsia"/>
          <w:sz w:val="22"/>
        </w:rPr>
        <w:t>、到達終點時由指揮奪取終點旗幟並高舉之，若失誤為奪取旗幟時，以該龍舟尾通過旗幟為準</w:t>
      </w:r>
      <w:r>
        <w:rPr>
          <w:rFonts w:ascii="標楷體" w:eastAsia="標楷體" w:hAnsi="標楷體" w:hint="eastAsia"/>
          <w:sz w:val="22"/>
        </w:rPr>
        <w:t>;</w:t>
      </w:r>
      <w:r w:rsidR="00DF4AE8" w:rsidRPr="00AE357E">
        <w:rPr>
          <w:rFonts w:ascii="標楷體" w:eastAsia="標楷體" w:hAnsi="標楷體" w:hint="eastAsia"/>
          <w:sz w:val="22"/>
        </w:rPr>
        <w:t>若計時器故障以裁判碼表為準。</w:t>
      </w:r>
      <w:r w:rsidR="00E80124">
        <w:rPr>
          <w:rFonts w:ascii="標楷體" w:eastAsia="標楷體" w:hAnsi="標楷體" w:hint="eastAsia"/>
          <w:sz w:val="22"/>
        </w:rPr>
        <w:t>(採計時賽)</w:t>
      </w:r>
    </w:p>
    <w:p w:rsidR="0087738D" w:rsidRPr="00A36362" w:rsidRDefault="00AE357E" w:rsidP="00A36362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９</w:t>
      </w:r>
      <w:r w:rsidR="00DF4AE8" w:rsidRPr="00A36362">
        <w:rPr>
          <w:rFonts w:ascii="標楷體" w:eastAsia="標楷體" w:hAnsi="標楷體" w:hint="eastAsia"/>
          <w:sz w:val="22"/>
        </w:rPr>
        <w:t>、大會裁判之判決不得提出任何異議，須保持良好運動精神。</w:t>
      </w:r>
    </w:p>
    <w:p w:rsidR="0087738D" w:rsidRPr="00AE357E" w:rsidRDefault="00DF4AE8" w:rsidP="00AE357E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１</w:t>
      </w:r>
      <w:r w:rsidR="00AE357E">
        <w:rPr>
          <w:rFonts w:ascii="標楷體" w:eastAsia="標楷體" w:hAnsi="標楷體" w:hint="eastAsia"/>
          <w:sz w:val="22"/>
        </w:rPr>
        <w:t>０</w:t>
      </w:r>
      <w:r w:rsidRPr="00A36362">
        <w:rPr>
          <w:rFonts w:ascii="標楷體" w:eastAsia="標楷體" w:hAnsi="標楷體" w:hint="eastAsia"/>
          <w:sz w:val="22"/>
        </w:rPr>
        <w:t>、除可以攜帶護身用具外，其他物品一律不得攜</w:t>
      </w:r>
      <w:r w:rsidRPr="00AE357E">
        <w:rPr>
          <w:rFonts w:ascii="標楷體" w:eastAsia="標楷體" w:hAnsi="標楷體" w:hint="eastAsia"/>
          <w:sz w:val="22"/>
        </w:rPr>
        <w:t>帶上舟，以策安全。</w:t>
      </w:r>
    </w:p>
    <w:p w:rsidR="0087738D" w:rsidRPr="00AE357E" w:rsidRDefault="00DF4AE8" w:rsidP="00AE357E">
      <w:pPr>
        <w:pStyle w:val="a3"/>
        <w:ind w:leftChars="236" w:left="953" w:hangingChars="176" w:hanging="387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１</w:t>
      </w:r>
      <w:r w:rsidR="00AE357E">
        <w:rPr>
          <w:rFonts w:ascii="標楷體" w:eastAsia="標楷體" w:hAnsi="標楷體" w:hint="eastAsia"/>
          <w:sz w:val="22"/>
        </w:rPr>
        <w:t>１</w:t>
      </w:r>
      <w:r w:rsidRPr="00A36362">
        <w:rPr>
          <w:rFonts w:ascii="標楷體" w:eastAsia="標楷體" w:hAnsi="標楷體" w:hint="eastAsia"/>
          <w:sz w:val="22"/>
        </w:rPr>
        <w:t>、</w:t>
      </w:r>
      <w:r w:rsidR="00AE357E">
        <w:rPr>
          <w:rFonts w:ascii="標楷體" w:eastAsia="標楷體" w:hAnsi="標楷體" w:hint="eastAsia"/>
          <w:sz w:val="22"/>
        </w:rPr>
        <w:t>參賽隊伍</w:t>
      </w:r>
      <w:r w:rsidRPr="00A36362">
        <w:rPr>
          <w:rFonts w:ascii="標楷體" w:eastAsia="標楷體" w:hAnsi="標楷體" w:hint="eastAsia"/>
          <w:sz w:val="22"/>
        </w:rPr>
        <w:t>於開幕典禮前二十分鐘須整隊站在大會分配位置，以</w:t>
      </w:r>
      <w:r w:rsidRPr="00AE357E">
        <w:rPr>
          <w:rFonts w:ascii="標楷體" w:eastAsia="標楷體" w:hAnsi="標楷體" w:hint="eastAsia"/>
          <w:sz w:val="22"/>
        </w:rPr>
        <w:t>便舉辦典禮。</w:t>
      </w:r>
    </w:p>
    <w:p w:rsidR="00F27AB3" w:rsidRPr="00DD3186" w:rsidRDefault="00DF4AE8" w:rsidP="00DD3186">
      <w:pPr>
        <w:pStyle w:val="a3"/>
        <w:ind w:leftChars="236" w:left="1173" w:hangingChars="276" w:hanging="607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１</w:t>
      </w:r>
      <w:r w:rsidR="00AE357E">
        <w:rPr>
          <w:rFonts w:ascii="標楷體" w:eastAsia="標楷體" w:hAnsi="標楷體" w:hint="eastAsia"/>
          <w:sz w:val="22"/>
        </w:rPr>
        <w:t>２</w:t>
      </w:r>
      <w:r w:rsidRPr="00A36362">
        <w:rPr>
          <w:rFonts w:ascii="標楷體" w:eastAsia="標楷體" w:hAnsi="標楷體" w:hint="eastAsia"/>
          <w:sz w:val="22"/>
        </w:rPr>
        <w:t>、競賽途中若有隊員犯規如雙腳著地以一人加十秒計算，若有從後方</w:t>
      </w:r>
      <w:r w:rsidRPr="00DD3186">
        <w:rPr>
          <w:rFonts w:ascii="標楷體" w:eastAsia="標楷體" w:hAnsi="標楷體" w:hint="eastAsia"/>
          <w:sz w:val="22"/>
        </w:rPr>
        <w:t>推行龍舟之行為者以棄權論，不得異議。</w:t>
      </w:r>
    </w:p>
    <w:p w:rsidR="0087738D" w:rsidRPr="00A36362" w:rsidRDefault="00DF4AE8" w:rsidP="00A36362">
      <w:pPr>
        <w:pStyle w:val="a3"/>
        <w:ind w:leftChars="236" w:left="955" w:hangingChars="177" w:hanging="389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１</w:t>
      </w:r>
      <w:r w:rsidR="00AE357E">
        <w:rPr>
          <w:rFonts w:ascii="標楷體" w:eastAsia="標楷體" w:hAnsi="標楷體" w:hint="eastAsia"/>
          <w:sz w:val="22"/>
        </w:rPr>
        <w:t>３</w:t>
      </w:r>
      <w:r w:rsidRPr="00A36362">
        <w:rPr>
          <w:rFonts w:ascii="標楷體" w:eastAsia="標楷體" w:hAnsi="標楷體" w:hint="eastAsia"/>
          <w:sz w:val="22"/>
        </w:rPr>
        <w:t>、獎勵：</w:t>
      </w:r>
    </w:p>
    <w:p w:rsidR="0087738D" w:rsidRPr="00A36362" w:rsidRDefault="0099077D" w:rsidP="00A36362">
      <w:pPr>
        <w:pStyle w:val="a3"/>
        <w:ind w:leftChars="413" w:left="991" w:firstLineChars="59" w:firstLine="130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(一)</w:t>
      </w:r>
      <w:r w:rsidR="008B6C47" w:rsidRPr="00A36362">
        <w:rPr>
          <w:rFonts w:ascii="標楷體" w:eastAsia="標楷體" w:hAnsi="標楷體" w:hint="eastAsia"/>
          <w:sz w:val="22"/>
        </w:rPr>
        <w:t>第一名壹萬伍仟元、第二名壹萬貳仟元、第三名壹萬元</w:t>
      </w:r>
      <w:r w:rsidR="00DD3186">
        <w:rPr>
          <w:rFonts w:ascii="標楷體" w:eastAsia="標楷體" w:hAnsi="標楷體" w:hint="eastAsia"/>
          <w:sz w:val="22"/>
        </w:rPr>
        <w:t>;並頒發獎盃獎勵</w:t>
      </w:r>
      <w:r w:rsidR="00DF4AE8" w:rsidRPr="00A36362">
        <w:rPr>
          <w:rFonts w:ascii="標楷體" w:eastAsia="標楷體" w:hAnsi="標楷體" w:hint="eastAsia"/>
          <w:sz w:val="22"/>
        </w:rPr>
        <w:t>。</w:t>
      </w:r>
    </w:p>
    <w:p w:rsidR="0087738D" w:rsidRPr="00A36362" w:rsidRDefault="0099077D" w:rsidP="00A36362">
      <w:pPr>
        <w:pStyle w:val="a3"/>
        <w:ind w:leftChars="472" w:left="1652" w:hangingChars="236" w:hanging="519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>(二)</w:t>
      </w:r>
      <w:r w:rsidR="00DF4AE8" w:rsidRPr="00A36362">
        <w:rPr>
          <w:rFonts w:ascii="標楷體" w:eastAsia="標楷體" w:hAnsi="標楷體" w:hint="eastAsia"/>
          <w:sz w:val="22"/>
        </w:rPr>
        <w:t>各組取前一名，爭取團隊總冠軍，團體總冠軍</w:t>
      </w:r>
      <w:r w:rsidR="003734D9" w:rsidRPr="00A36362">
        <w:rPr>
          <w:rFonts w:ascii="標楷體" w:eastAsia="標楷體" w:hAnsi="標楷體" w:hint="eastAsia"/>
          <w:sz w:val="22"/>
        </w:rPr>
        <w:t>加發</w:t>
      </w:r>
      <w:r w:rsidR="00DF4AE8" w:rsidRPr="00A36362">
        <w:rPr>
          <w:rFonts w:ascii="標楷體" w:eastAsia="標楷體" w:hAnsi="標楷體" w:hint="eastAsia"/>
          <w:sz w:val="22"/>
        </w:rPr>
        <w:t>獎金</w:t>
      </w:r>
      <w:r w:rsidR="003734D9" w:rsidRPr="00A36362">
        <w:rPr>
          <w:rFonts w:ascii="標楷體" w:eastAsia="標楷體" w:hAnsi="標楷體" w:hint="eastAsia"/>
          <w:sz w:val="22"/>
        </w:rPr>
        <w:t>壹</w:t>
      </w:r>
      <w:r w:rsidR="00DF4AE8" w:rsidRPr="00A36362">
        <w:rPr>
          <w:rFonts w:ascii="標楷體" w:eastAsia="標楷體" w:hAnsi="標楷體" w:hint="eastAsia"/>
          <w:sz w:val="22"/>
        </w:rPr>
        <w:t>萬元。（採計時賽方式進行）</w:t>
      </w:r>
    </w:p>
    <w:p w:rsidR="00852F9D" w:rsidRPr="00A36362" w:rsidRDefault="00B8438F" w:rsidP="00AE357E">
      <w:pPr>
        <w:spacing w:line="320" w:lineRule="exact"/>
        <w:ind w:leftChars="-2" w:left="1553" w:hangingChars="708" w:hanging="1558"/>
        <w:rPr>
          <w:rFonts w:ascii="標楷體" w:eastAsia="標楷體" w:hAnsi="標楷體"/>
          <w:sz w:val="22"/>
        </w:rPr>
      </w:pPr>
      <w:r w:rsidRPr="00A36362">
        <w:rPr>
          <w:rFonts w:ascii="標楷體" w:eastAsia="標楷體" w:hAnsi="標楷體" w:hint="eastAsia"/>
          <w:sz w:val="22"/>
        </w:rPr>
        <w:t xml:space="preserve">　　　　  </w:t>
      </w:r>
      <w:r w:rsidR="0099077D" w:rsidRPr="00A36362">
        <w:rPr>
          <w:rFonts w:ascii="標楷體" w:eastAsia="標楷體" w:hAnsi="標楷體" w:hint="eastAsia"/>
          <w:sz w:val="22"/>
        </w:rPr>
        <w:t>(三)</w:t>
      </w:r>
      <w:r w:rsidR="00F27AB3" w:rsidRPr="00A36362">
        <w:rPr>
          <w:rFonts w:ascii="標楷體" w:eastAsia="標楷體" w:hAnsi="標楷體" w:hint="eastAsia"/>
          <w:sz w:val="22"/>
        </w:rPr>
        <w:t>凡參賽者即贈</w:t>
      </w:r>
      <w:r w:rsidRPr="00A36362">
        <w:rPr>
          <w:rFonts w:ascii="標楷體" w:eastAsia="標楷體" w:hAnsi="標楷體" w:hint="eastAsia"/>
          <w:sz w:val="22"/>
        </w:rPr>
        <w:t>紀念POLO衫、紀念粽子香包、水</w:t>
      </w:r>
      <w:r w:rsidR="009922A3" w:rsidRPr="00A36362">
        <w:rPr>
          <w:rFonts w:ascii="標楷體" w:eastAsia="標楷體" w:hAnsi="標楷體" w:hint="eastAsia"/>
          <w:sz w:val="22"/>
        </w:rPr>
        <w:t>、</w:t>
      </w:r>
      <w:r w:rsidRPr="00A36362">
        <w:rPr>
          <w:rFonts w:ascii="標楷體" w:eastAsia="標楷體" w:hAnsi="標楷體" w:hint="eastAsia"/>
          <w:sz w:val="22"/>
        </w:rPr>
        <w:t>抽獎券</w:t>
      </w:r>
      <w:r w:rsidR="009922A3" w:rsidRPr="00A36362">
        <w:rPr>
          <w:rFonts w:ascii="標楷體" w:eastAsia="標楷體" w:hAnsi="標楷體" w:hint="eastAsia"/>
          <w:sz w:val="22"/>
        </w:rPr>
        <w:t>及</w:t>
      </w:r>
      <w:r w:rsidR="003734D9" w:rsidRPr="00A36362">
        <w:rPr>
          <w:rFonts w:ascii="標楷體" w:eastAsia="標楷體" w:hAnsi="標楷體" w:hint="eastAsia"/>
          <w:sz w:val="22"/>
        </w:rPr>
        <w:t>美食園遊會餐券</w:t>
      </w:r>
      <w:r w:rsidR="009922A3" w:rsidRPr="00A36362">
        <w:rPr>
          <w:rFonts w:ascii="標楷體" w:eastAsia="標楷體" w:hAnsi="標楷體" w:hint="eastAsia"/>
          <w:sz w:val="22"/>
        </w:rPr>
        <w:t>。</w:t>
      </w:r>
    </w:p>
    <w:sectPr w:rsidR="00852F9D" w:rsidRPr="00A36362" w:rsidSect="001B5C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767C" w:rsidRDefault="0000767C" w:rsidP="00CD6F03">
      <w:r>
        <w:separator/>
      </w:r>
    </w:p>
  </w:endnote>
  <w:endnote w:type="continuationSeparator" w:id="1">
    <w:p w:rsidR="0000767C" w:rsidRDefault="0000767C" w:rsidP="00CD6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767C" w:rsidRDefault="0000767C" w:rsidP="00CD6F03">
      <w:r>
        <w:separator/>
      </w:r>
    </w:p>
  </w:footnote>
  <w:footnote w:type="continuationSeparator" w:id="1">
    <w:p w:rsidR="0000767C" w:rsidRDefault="0000767C" w:rsidP="00CD6F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566B0"/>
    <w:multiLevelType w:val="hybridMultilevel"/>
    <w:tmpl w:val="B8BCAB24"/>
    <w:lvl w:ilvl="0" w:tplc="82208D2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AE8"/>
    <w:rsid w:val="000052DE"/>
    <w:rsid w:val="0000767C"/>
    <w:rsid w:val="001B5CAB"/>
    <w:rsid w:val="001F7C3D"/>
    <w:rsid w:val="001F7CC5"/>
    <w:rsid w:val="0021322E"/>
    <w:rsid w:val="002C163B"/>
    <w:rsid w:val="002D73C7"/>
    <w:rsid w:val="0035432E"/>
    <w:rsid w:val="003734D9"/>
    <w:rsid w:val="003C6DBC"/>
    <w:rsid w:val="003F0A07"/>
    <w:rsid w:val="00450145"/>
    <w:rsid w:val="004A37A6"/>
    <w:rsid w:val="004A575A"/>
    <w:rsid w:val="004C4A86"/>
    <w:rsid w:val="005478A1"/>
    <w:rsid w:val="0055415B"/>
    <w:rsid w:val="005607D2"/>
    <w:rsid w:val="005E1D81"/>
    <w:rsid w:val="005E605B"/>
    <w:rsid w:val="005F41A6"/>
    <w:rsid w:val="006014AD"/>
    <w:rsid w:val="00613F71"/>
    <w:rsid w:val="00682854"/>
    <w:rsid w:val="00706D5C"/>
    <w:rsid w:val="007A3AC3"/>
    <w:rsid w:val="007F45DE"/>
    <w:rsid w:val="008156A6"/>
    <w:rsid w:val="00852F9D"/>
    <w:rsid w:val="00861092"/>
    <w:rsid w:val="0087738D"/>
    <w:rsid w:val="00883A5A"/>
    <w:rsid w:val="008A3EB4"/>
    <w:rsid w:val="008B6C47"/>
    <w:rsid w:val="009118DD"/>
    <w:rsid w:val="00921BE7"/>
    <w:rsid w:val="0097246A"/>
    <w:rsid w:val="00985B4D"/>
    <w:rsid w:val="0099077D"/>
    <w:rsid w:val="009922A3"/>
    <w:rsid w:val="009F601A"/>
    <w:rsid w:val="00A36362"/>
    <w:rsid w:val="00A935B8"/>
    <w:rsid w:val="00AE357E"/>
    <w:rsid w:val="00B8438F"/>
    <w:rsid w:val="00B92500"/>
    <w:rsid w:val="00BC203C"/>
    <w:rsid w:val="00CD6F03"/>
    <w:rsid w:val="00D26C01"/>
    <w:rsid w:val="00D47736"/>
    <w:rsid w:val="00D567AF"/>
    <w:rsid w:val="00D62989"/>
    <w:rsid w:val="00DC26CB"/>
    <w:rsid w:val="00DD3186"/>
    <w:rsid w:val="00DF4AE8"/>
    <w:rsid w:val="00E179E7"/>
    <w:rsid w:val="00E62761"/>
    <w:rsid w:val="00E80124"/>
    <w:rsid w:val="00EC653D"/>
    <w:rsid w:val="00EF0DB0"/>
    <w:rsid w:val="00F05F35"/>
    <w:rsid w:val="00F27AB3"/>
    <w:rsid w:val="00FE1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A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E8"/>
    <w:pPr>
      <w:ind w:leftChars="200" w:left="480"/>
    </w:pPr>
  </w:style>
  <w:style w:type="paragraph" w:styleId="a4">
    <w:name w:val="Salutation"/>
    <w:basedOn w:val="a"/>
    <w:next w:val="a"/>
    <w:link w:val="a5"/>
    <w:uiPriority w:val="99"/>
    <w:unhideWhenUsed/>
    <w:rsid w:val="0087738D"/>
    <w:rPr>
      <w:rFonts w:ascii="標楷體" w:eastAsia="標楷體" w:hAnsi="標楷體"/>
      <w:szCs w:val="24"/>
    </w:rPr>
  </w:style>
  <w:style w:type="character" w:customStyle="1" w:styleId="a5">
    <w:name w:val="問候 字元"/>
    <w:basedOn w:val="a0"/>
    <w:link w:val="a4"/>
    <w:uiPriority w:val="99"/>
    <w:rsid w:val="0087738D"/>
    <w:rPr>
      <w:rFonts w:ascii="標楷體" w:eastAsia="標楷體" w:hAnsi="標楷體"/>
      <w:szCs w:val="24"/>
    </w:rPr>
  </w:style>
  <w:style w:type="paragraph" w:styleId="a6">
    <w:name w:val="Closing"/>
    <w:basedOn w:val="a"/>
    <w:link w:val="a7"/>
    <w:uiPriority w:val="99"/>
    <w:unhideWhenUsed/>
    <w:rsid w:val="0087738D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7">
    <w:name w:val="結語 字元"/>
    <w:basedOn w:val="a0"/>
    <w:link w:val="a6"/>
    <w:uiPriority w:val="99"/>
    <w:rsid w:val="0087738D"/>
    <w:rPr>
      <w:rFonts w:ascii="標楷體" w:eastAsia="標楷體" w:hAnsi="標楷體"/>
      <w:szCs w:val="24"/>
    </w:rPr>
  </w:style>
  <w:style w:type="table" w:styleId="a8">
    <w:name w:val="Table Grid"/>
    <w:basedOn w:val="a1"/>
    <w:uiPriority w:val="39"/>
    <w:rsid w:val="009F60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CD6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CD6F0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CD6F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CD6F03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478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5478A1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Hyperlink"/>
    <w:basedOn w:val="a0"/>
    <w:uiPriority w:val="99"/>
    <w:unhideWhenUsed/>
    <w:rsid w:val="004C4A8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yuan2015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9E00-FFAE-4123-AC36-86EFDF862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user0428a</cp:lastModifiedBy>
  <cp:revision>2</cp:revision>
  <cp:lastPrinted>2015-05-14T02:14:00Z</cp:lastPrinted>
  <dcterms:created xsi:type="dcterms:W3CDTF">2015-05-18T07:51:00Z</dcterms:created>
  <dcterms:modified xsi:type="dcterms:W3CDTF">2015-05-18T07:51:00Z</dcterms:modified>
</cp:coreProperties>
</file>