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63" w:rsidRPr="00EB17BD" w:rsidRDefault="00EB17BD" w:rsidP="006B648B">
      <w:pPr>
        <w:spacing w:line="360" w:lineRule="auto"/>
        <w:ind w:left="480"/>
        <w:rPr>
          <w:rFonts w:ascii="華康海報體W12" w:eastAsia="華康海報體W12"/>
          <w:color w:val="FF0000"/>
          <w:sz w:val="48"/>
          <w:szCs w:val="48"/>
        </w:rPr>
      </w:pPr>
      <w:r w:rsidRPr="00EB17BD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1.5pt;margin-top:65.6pt;width:333.25pt;height:68.45pt;z-index:251656704" fillcolor="#92d050" strokecolor="#002060">
            <v:imagedata embosscolor="shadow add(51)"/>
            <v:shadow on="t" opacity="52429f"/>
            <v:textpath style="font-family:&quot;王漢宗綜藝體繁&quot;;font-style:italic;v-text-reverse:t;v-text-kern:t" trim="t" fitpath="t" string="「森林正能量，森林療癒」"/>
          </v:shape>
        </w:pict>
      </w:r>
      <w:r w:rsidRPr="00EB17BD">
        <w:rPr>
          <w:noProof/>
          <w:color w:val="FF00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8" type="#_x0000_t161" style="position:absolute;left:0;text-align:left;margin-left:35.7pt;margin-top:-3.95pt;width:276.8pt;height:63.95pt;z-index:251657728" adj="5665" fillcolor="black">
            <v:fill r:id="rId8" o:title=""/>
            <v:stroke r:id="rId8" o:title=""/>
            <v:shadow color="#868686"/>
            <v:textpath style="font-family:&quot;新細明體&quot;;font-size:32pt;v-text-reverse:t;v-text-kern:t" trim="t" fitpath="t" xscale="f" string="專業研習"/>
            <w10:wrap type="topAndBottom"/>
          </v:shape>
        </w:pict>
      </w:r>
      <w:r w:rsidR="0047324C">
        <w:rPr>
          <w:noProof/>
          <w:color w:val="FF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-106680</wp:posOffset>
            </wp:positionV>
            <wp:extent cx="2285365" cy="1913890"/>
            <wp:effectExtent l="19050" t="0" r="635" b="0"/>
            <wp:wrapNone/>
            <wp:docPr id="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129" t="40858" r="42574" b="34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563" w:rsidRDefault="00125563" w:rsidP="00125563">
      <w:pPr>
        <w:spacing w:line="360" w:lineRule="auto"/>
        <w:rPr>
          <w:rFonts w:cs="新細明體" w:hint="eastAsia"/>
          <w:b/>
          <w:bCs/>
          <w:kern w:val="0"/>
        </w:rPr>
      </w:pPr>
      <w:r w:rsidRPr="00EB17BD">
        <w:rPr>
          <w:rFonts w:cs="新細明體"/>
          <w:b/>
          <w:bCs/>
          <w:color w:val="FF0000"/>
          <w:kern w:val="0"/>
        </w:rPr>
        <w:t xml:space="preserve">                              </w:t>
      </w:r>
      <w:r>
        <w:rPr>
          <w:rFonts w:cs="新細明體"/>
          <w:b/>
          <w:bCs/>
          <w:kern w:val="0"/>
        </w:rPr>
        <w:t xml:space="preserve">                        </w:t>
      </w:r>
    </w:p>
    <w:p w:rsidR="00125563" w:rsidRDefault="00125563" w:rsidP="0064464F">
      <w:pPr>
        <w:spacing w:line="360" w:lineRule="auto"/>
        <w:ind w:firstLineChars="2800" w:firstLine="6727"/>
        <w:rPr>
          <w:rFonts w:cs="新細明體" w:hint="eastAsia"/>
          <w:b/>
          <w:bCs/>
          <w:kern w:val="0"/>
        </w:rPr>
      </w:pPr>
      <w:r>
        <w:rPr>
          <w:rFonts w:cs="新細明體"/>
          <w:b/>
          <w:bCs/>
          <w:kern w:val="0"/>
        </w:rPr>
        <w:t xml:space="preserve"> </w:t>
      </w:r>
      <w:r w:rsidR="00757608" w:rsidRPr="00757608">
        <w:rPr>
          <w:rFonts w:ascii="新細明體" w:hAnsi="新細明體" w:cs="新細明體"/>
          <w:kern w:val="0"/>
        </w:rPr>
        <w:t xml:space="preserve"> </w:t>
      </w:r>
      <w:r>
        <w:rPr>
          <w:rFonts w:cs="新細明體"/>
          <w:b/>
          <w:bCs/>
          <w:kern w:val="0"/>
        </w:rPr>
        <w:t xml:space="preserve">                                                          </w:t>
      </w:r>
    </w:p>
    <w:p w:rsidR="00125563" w:rsidRDefault="00125563" w:rsidP="0007260F">
      <w:pPr>
        <w:numPr>
          <w:ilvl w:val="0"/>
          <w:numId w:val="34"/>
        </w:numPr>
        <w:spacing w:line="360" w:lineRule="auto"/>
      </w:pPr>
      <w:r>
        <w:rPr>
          <w:rFonts w:cs="新細明體" w:hint="eastAsia"/>
          <w:b/>
          <w:bCs/>
          <w:kern w:val="0"/>
        </w:rPr>
        <w:t>主辦單位</w:t>
      </w:r>
      <w:r w:rsidR="00792BC1">
        <w:rPr>
          <w:rFonts w:cs="新細明體" w:hint="eastAsia"/>
          <w:b/>
          <w:bCs/>
          <w:kern w:val="0"/>
        </w:rPr>
        <w:t>：</w:t>
      </w:r>
      <w:r>
        <w:rPr>
          <w:rFonts w:hint="eastAsia"/>
        </w:rPr>
        <w:t>林務局南投林區管理處</w:t>
      </w:r>
      <w:r>
        <w:t xml:space="preserve"> </w:t>
      </w:r>
      <w:r>
        <w:rPr>
          <w:rFonts w:hint="eastAsia"/>
        </w:rPr>
        <w:t>奧萬大自然教育中心</w:t>
      </w:r>
    </w:p>
    <w:p w:rsidR="00125563" w:rsidRDefault="00DA31B8" w:rsidP="0063588F">
      <w:pPr>
        <w:numPr>
          <w:ilvl w:val="0"/>
          <w:numId w:val="34"/>
        </w:numPr>
        <w:spacing w:line="360" w:lineRule="auto"/>
        <w:ind w:leftChars="200" w:left="2162" w:hangingChars="700" w:hanging="1682"/>
        <w:rPr>
          <w:rFonts w:hint="eastAsia"/>
        </w:rPr>
      </w:pPr>
      <w:r>
        <w:rPr>
          <w:rFonts w:cs="新細明體" w:hint="eastAsia"/>
          <w:b/>
          <w:bCs/>
          <w:kern w:val="0"/>
        </w:rPr>
        <w:t>研習</w:t>
      </w:r>
      <w:r w:rsidR="00757608" w:rsidRPr="005F00D4">
        <w:rPr>
          <w:rFonts w:cs="新細明體" w:hint="eastAsia"/>
          <w:b/>
          <w:bCs/>
          <w:kern w:val="0"/>
        </w:rPr>
        <w:t>簡介</w:t>
      </w:r>
      <w:r w:rsidR="00125563" w:rsidRPr="005F00D4">
        <w:rPr>
          <w:rFonts w:cs="新細明體" w:hint="eastAsia"/>
          <w:b/>
          <w:bCs/>
          <w:kern w:val="0"/>
        </w:rPr>
        <w:t>：</w:t>
      </w:r>
      <w:r w:rsidR="00EB17BD" w:rsidRPr="0085250F">
        <w:rPr>
          <w:rFonts w:ascii="新細明體" w:hAnsi="新細明體" w:hint="eastAsia"/>
          <w:kern w:val="0"/>
        </w:rPr>
        <w:t>森林療法的精神，</w:t>
      </w:r>
      <w:r w:rsidR="00EB17BD">
        <w:rPr>
          <w:rFonts w:ascii="新細明體" w:hAnsi="新細明體" w:hint="eastAsia"/>
          <w:kern w:val="0"/>
        </w:rPr>
        <w:t>源自</w:t>
      </w:r>
      <w:r w:rsidR="00EB17BD" w:rsidRPr="0085250F">
        <w:rPr>
          <w:rFonts w:ascii="新細明體" w:hAnsi="新細明體" w:hint="eastAsia"/>
          <w:kern w:val="0"/>
        </w:rPr>
        <w:t>相信「人親近樹木會得到健康」</w:t>
      </w:r>
      <w:r w:rsidR="00EB17BD">
        <w:rPr>
          <w:rFonts w:ascii="新細明體" w:hAnsi="新細明體" w:hint="eastAsia"/>
          <w:kern w:val="0"/>
        </w:rPr>
        <w:t>的理念</w:t>
      </w:r>
      <w:r w:rsidR="00EB17BD" w:rsidRPr="0085250F">
        <w:rPr>
          <w:rFonts w:ascii="新細明體" w:hAnsi="新細明體" w:hint="eastAsia"/>
          <w:kern w:val="0"/>
        </w:rPr>
        <w:t>。</w:t>
      </w:r>
      <w:r w:rsidR="00EB17BD">
        <w:rPr>
          <w:rFonts w:ascii="新細明體" w:hAnsi="新細明體" w:hint="eastAsia"/>
          <w:kern w:val="0"/>
        </w:rPr>
        <w:t>現代人尋求養生之道，</w:t>
      </w:r>
      <w:r w:rsidR="00EB17BD" w:rsidRPr="0085250F">
        <w:rPr>
          <w:rFonts w:ascii="新細明體" w:hAnsi="新細明體" w:hint="eastAsia"/>
          <w:kern w:val="0"/>
        </w:rPr>
        <w:t>森林療法</w:t>
      </w:r>
      <w:r w:rsidR="00EB17BD">
        <w:rPr>
          <w:rFonts w:ascii="新細明體" w:hAnsi="新細明體" w:hint="eastAsia"/>
          <w:kern w:val="0"/>
        </w:rPr>
        <w:t>雖然</w:t>
      </w:r>
      <w:r w:rsidR="00EB17BD" w:rsidRPr="0085250F">
        <w:rPr>
          <w:rFonts w:ascii="新細明體" w:hAnsi="新細明體" w:hint="eastAsia"/>
          <w:kern w:val="0"/>
        </w:rPr>
        <w:t>是一個新興療法，</w:t>
      </w:r>
      <w:r w:rsidR="00EB17BD">
        <w:rPr>
          <w:rFonts w:ascii="新細明體" w:hAnsi="新細明體" w:hint="eastAsia"/>
          <w:kern w:val="0"/>
        </w:rPr>
        <w:t>卻</w:t>
      </w:r>
      <w:r w:rsidR="00EB17BD" w:rsidRPr="0085250F">
        <w:rPr>
          <w:rFonts w:ascii="新細明體" w:hAnsi="新細明體" w:hint="eastAsia"/>
          <w:kern w:val="0"/>
        </w:rPr>
        <w:t>是人類自古就有的經驗。森林浴、森林遊憩</w:t>
      </w:r>
      <w:r w:rsidR="00EB17BD">
        <w:rPr>
          <w:rFonts w:ascii="新細明體" w:hAnsi="新細明體" w:hint="eastAsia"/>
          <w:kern w:val="0"/>
        </w:rPr>
        <w:t>，</w:t>
      </w:r>
      <w:r w:rsidR="00EB17BD" w:rsidRPr="0085250F">
        <w:rPr>
          <w:rFonts w:ascii="新細明體" w:hAnsi="新細明體" w:hint="eastAsia"/>
          <w:kern w:val="0"/>
        </w:rPr>
        <w:t>利用大自然的的周遭環境，來從事療癒活動</w:t>
      </w:r>
      <w:r w:rsidR="00EB17BD">
        <w:rPr>
          <w:rFonts w:ascii="新細明體" w:hAnsi="新細明體" w:hint="eastAsia"/>
          <w:kern w:val="0"/>
        </w:rPr>
        <w:t>，</w:t>
      </w:r>
      <w:r w:rsidR="00EB17BD" w:rsidRPr="0085250F">
        <w:rPr>
          <w:rFonts w:ascii="新細明體" w:hAnsi="新細明體" w:hint="eastAsia"/>
          <w:kern w:val="0"/>
        </w:rPr>
        <w:t>進行健康的保健及療育。</w:t>
      </w:r>
    </w:p>
    <w:p w:rsidR="0064464F" w:rsidRPr="003A0A4A" w:rsidRDefault="00EB17BD" w:rsidP="0064464F">
      <w:pPr>
        <w:spacing w:line="360" w:lineRule="auto"/>
        <w:ind w:left="2162"/>
      </w:pPr>
      <w:r w:rsidRPr="00AC2368">
        <w:rPr>
          <w:rFonts w:ascii="新細明體" w:hAnsi="新細明體" w:hint="eastAsia"/>
          <w:kern w:val="0"/>
        </w:rPr>
        <w:t>台大研究「森林療癒的科學證據」，發現住在森林中，可活化人體自然殺手細胞，增強免疫力；對心臟、血管疾病也能有效舒緩！透過</w:t>
      </w:r>
      <w:r w:rsidRPr="0085250F">
        <w:rPr>
          <w:rFonts w:ascii="新細明體" w:hAnsi="新細明體" w:hint="eastAsia"/>
          <w:kern w:val="0"/>
        </w:rPr>
        <w:t>本次研習我們邀請到</w:t>
      </w:r>
      <w:r>
        <w:rPr>
          <w:rFonts w:ascii="新細明體" w:hAnsi="新細明體" w:hint="eastAsia"/>
          <w:kern w:val="0"/>
        </w:rPr>
        <w:t>台大森林系的</w:t>
      </w:r>
      <w:r w:rsidRPr="00B30C1A">
        <w:rPr>
          <w:rFonts w:cs="新細明體" w:hint="eastAsia"/>
          <w:bCs/>
          <w:kern w:val="0"/>
        </w:rPr>
        <w:t>余家斌</w:t>
      </w:r>
      <w:r>
        <w:rPr>
          <w:rFonts w:cs="新細明體" w:hint="eastAsia"/>
          <w:bCs/>
          <w:kern w:val="0"/>
        </w:rPr>
        <w:t>老師</w:t>
      </w:r>
      <w:r w:rsidRPr="0085250F">
        <w:rPr>
          <w:rFonts w:ascii="新細明體" w:hAnsi="新細明體" w:hint="eastAsia"/>
          <w:kern w:val="0"/>
        </w:rPr>
        <w:t>來為大家</w:t>
      </w:r>
      <w:r>
        <w:rPr>
          <w:rFonts w:ascii="新細明體" w:hAnsi="新細明體" w:hint="eastAsia"/>
          <w:kern w:val="0"/>
        </w:rPr>
        <w:t>分享森林療癒</w:t>
      </w:r>
      <w:r w:rsidRPr="0085250F">
        <w:rPr>
          <w:rFonts w:ascii="新細明體" w:hAnsi="新細明體" w:hint="eastAsia"/>
          <w:kern w:val="0"/>
        </w:rPr>
        <w:t>，</w:t>
      </w:r>
      <w:r w:rsidRPr="00AC2368">
        <w:rPr>
          <w:rFonts w:ascii="新細明體" w:hAnsi="新細明體"/>
          <w:kern w:val="0"/>
        </w:rPr>
        <w:t>告訴您森林活動如何調節我們的身心健康，又該如何開始體驗神奇的療癒之森</w:t>
      </w:r>
      <w:r w:rsidR="00F12792">
        <w:rPr>
          <w:rFonts w:ascii="新細明體" w:hAnsi="新細明體" w:hint="eastAsia"/>
          <w:kern w:val="0"/>
        </w:rPr>
        <w:t>。</w:t>
      </w:r>
      <w:r w:rsidRPr="00AC2368">
        <w:rPr>
          <w:rFonts w:ascii="新細明體" w:hAnsi="新細明體" w:hint="eastAsia"/>
          <w:kern w:val="0"/>
        </w:rPr>
        <w:t>然而除了森林以外，有一些植物被稱為香草，同樣也具有各式各樣不同的功能，中心</w:t>
      </w:r>
      <w:r>
        <w:rPr>
          <w:rFonts w:ascii="新細明體" w:hAnsi="新細明體" w:hint="eastAsia"/>
          <w:kern w:val="0"/>
        </w:rPr>
        <w:t>將安排課程</w:t>
      </w:r>
      <w:r w:rsidRPr="00AC2368">
        <w:rPr>
          <w:rFonts w:ascii="新細明體" w:hAnsi="新細明體" w:hint="eastAsia"/>
          <w:kern w:val="0"/>
        </w:rPr>
        <w:t>來為大家介紹各式各樣的香草及如何栽植它們</w:t>
      </w:r>
      <w:r>
        <w:rPr>
          <w:rFonts w:ascii="新細明體" w:hAnsi="新細明體" w:hint="eastAsia"/>
          <w:kern w:val="0"/>
        </w:rPr>
        <w:t>，</w:t>
      </w:r>
      <w:r w:rsidR="0064464F" w:rsidRPr="0064464F">
        <w:t>內容精彩可期</w:t>
      </w:r>
      <w:r w:rsidR="0064464F" w:rsidRPr="0064464F">
        <w:t>!</w:t>
      </w:r>
    </w:p>
    <w:p w:rsidR="00125563" w:rsidRDefault="00DA31B8" w:rsidP="0007260F">
      <w:pPr>
        <w:numPr>
          <w:ilvl w:val="0"/>
          <w:numId w:val="34"/>
        </w:numPr>
        <w:spacing w:line="360" w:lineRule="auto"/>
        <w:rPr>
          <w:rFonts w:cs="新細明體"/>
          <w:b/>
          <w:bCs/>
          <w:kern w:val="0"/>
        </w:rPr>
      </w:pPr>
      <w:r>
        <w:rPr>
          <w:rFonts w:cs="新細明體" w:hint="eastAsia"/>
          <w:b/>
          <w:bCs/>
          <w:kern w:val="0"/>
        </w:rPr>
        <w:t>研習</w:t>
      </w:r>
      <w:r w:rsidR="00125563">
        <w:rPr>
          <w:rFonts w:cs="新細明體" w:hint="eastAsia"/>
          <w:b/>
          <w:bCs/>
          <w:kern w:val="0"/>
        </w:rPr>
        <w:t>地點：</w:t>
      </w:r>
      <w:r w:rsidR="00125563">
        <w:rPr>
          <w:rFonts w:hint="eastAsia"/>
        </w:rPr>
        <w:t>奧萬大國家森林遊樂區</w:t>
      </w:r>
    </w:p>
    <w:p w:rsidR="00BE7377" w:rsidRPr="00342522" w:rsidRDefault="00DA31B8" w:rsidP="001276AB">
      <w:pPr>
        <w:numPr>
          <w:ilvl w:val="0"/>
          <w:numId w:val="34"/>
        </w:numPr>
        <w:spacing w:line="360" w:lineRule="auto"/>
      </w:pPr>
      <w:r>
        <w:rPr>
          <w:rFonts w:cs="新細明體" w:hint="eastAsia"/>
          <w:b/>
          <w:bCs/>
          <w:kern w:val="0"/>
        </w:rPr>
        <w:t>研習</w:t>
      </w:r>
      <w:r w:rsidR="00125563">
        <w:rPr>
          <w:rFonts w:cs="新細明體" w:hint="eastAsia"/>
          <w:b/>
          <w:bCs/>
          <w:kern w:val="0"/>
        </w:rPr>
        <w:t>時間</w:t>
      </w:r>
      <w:r w:rsidR="001276AB">
        <w:rPr>
          <w:rFonts w:cs="新細明體" w:hint="eastAsia"/>
          <w:b/>
          <w:bCs/>
          <w:kern w:val="0"/>
        </w:rPr>
        <w:t>：</w:t>
      </w:r>
      <w:r w:rsidR="001276AB" w:rsidRPr="001276AB">
        <w:t>10</w:t>
      </w:r>
      <w:r w:rsidR="001276AB">
        <w:rPr>
          <w:rFonts w:hint="eastAsia"/>
        </w:rPr>
        <w:t>5</w:t>
      </w:r>
      <w:r w:rsidR="001276AB" w:rsidRPr="001276AB">
        <w:t>年</w:t>
      </w:r>
      <w:r w:rsidR="001276AB" w:rsidRPr="001276AB">
        <w:t>0</w:t>
      </w:r>
      <w:r w:rsidR="00EB17BD">
        <w:rPr>
          <w:rFonts w:hint="eastAsia"/>
        </w:rPr>
        <w:t>4</w:t>
      </w:r>
      <w:r w:rsidR="001276AB" w:rsidRPr="001276AB">
        <w:t>月</w:t>
      </w:r>
      <w:r w:rsidR="00EB17BD">
        <w:rPr>
          <w:rFonts w:hint="eastAsia"/>
        </w:rPr>
        <w:t>09</w:t>
      </w:r>
      <w:r w:rsidR="001276AB" w:rsidRPr="001276AB">
        <w:t>日</w:t>
      </w:r>
      <w:r w:rsidR="001276AB" w:rsidRPr="001276AB">
        <w:t>(</w:t>
      </w:r>
      <w:r w:rsidR="00EB17BD">
        <w:rPr>
          <w:rFonts w:hint="eastAsia"/>
        </w:rPr>
        <w:t>六</w:t>
      </w:r>
      <w:r w:rsidR="001276AB" w:rsidRPr="001276AB">
        <w:t>)</w:t>
      </w:r>
      <w:r w:rsidR="001276AB" w:rsidRPr="001276AB">
        <w:t>至</w:t>
      </w:r>
      <w:r w:rsidR="001276AB" w:rsidRPr="001276AB">
        <w:t>0</w:t>
      </w:r>
      <w:r w:rsidR="00EB17BD">
        <w:rPr>
          <w:rFonts w:hint="eastAsia"/>
        </w:rPr>
        <w:t>4</w:t>
      </w:r>
      <w:r w:rsidR="001276AB" w:rsidRPr="001276AB">
        <w:t>月</w:t>
      </w:r>
      <w:r w:rsidR="00EB17BD">
        <w:rPr>
          <w:rFonts w:hint="eastAsia"/>
        </w:rPr>
        <w:t>10</w:t>
      </w:r>
      <w:r w:rsidR="001276AB">
        <w:t>日（</w:t>
      </w:r>
      <w:r w:rsidR="00EB17BD">
        <w:rPr>
          <w:rFonts w:hint="eastAsia"/>
        </w:rPr>
        <w:t>日</w:t>
      </w:r>
      <w:r w:rsidR="001276AB" w:rsidRPr="001276AB">
        <w:t>），計二日。</w:t>
      </w:r>
    </w:p>
    <w:p w:rsidR="00125563" w:rsidRDefault="00DA31B8" w:rsidP="009334DA">
      <w:pPr>
        <w:numPr>
          <w:ilvl w:val="0"/>
          <w:numId w:val="34"/>
        </w:numPr>
        <w:spacing w:line="360" w:lineRule="auto"/>
      </w:pPr>
      <w:r>
        <w:rPr>
          <w:rFonts w:cs="新細明體" w:hint="eastAsia"/>
          <w:b/>
          <w:bCs/>
          <w:kern w:val="0"/>
        </w:rPr>
        <w:t>研習</w:t>
      </w:r>
      <w:r w:rsidR="00125563">
        <w:rPr>
          <w:rFonts w:cs="新細明體" w:hint="eastAsia"/>
          <w:b/>
          <w:bCs/>
          <w:kern w:val="0"/>
        </w:rPr>
        <w:t>對象：</w:t>
      </w:r>
      <w:r w:rsidR="009334DA" w:rsidRPr="009334DA">
        <w:rPr>
          <w:rFonts w:hint="eastAsia"/>
        </w:rPr>
        <w:t>各級學校教師及各級機關人員，或年滿十六歲之一般民眾，預計名額</w:t>
      </w:r>
      <w:r w:rsidR="009334DA" w:rsidRPr="009334DA">
        <w:rPr>
          <w:rFonts w:hint="eastAsia"/>
        </w:rPr>
        <w:t>24</w:t>
      </w:r>
      <w:r w:rsidR="009334DA" w:rsidRPr="009334DA">
        <w:rPr>
          <w:rFonts w:hint="eastAsia"/>
        </w:rPr>
        <w:t>人。</w:t>
      </w:r>
    </w:p>
    <w:p w:rsidR="00125563" w:rsidRPr="00792BC1" w:rsidRDefault="00DA31B8" w:rsidP="00DA31B8">
      <w:pPr>
        <w:numPr>
          <w:ilvl w:val="0"/>
          <w:numId w:val="34"/>
        </w:numPr>
        <w:spacing w:line="360" w:lineRule="auto"/>
        <w:rPr>
          <w:rFonts w:hint="eastAsia"/>
          <w:sz w:val="20"/>
        </w:rPr>
      </w:pPr>
      <w:r>
        <w:rPr>
          <w:rFonts w:cs="新細明體" w:hint="eastAsia"/>
          <w:b/>
          <w:bCs/>
          <w:kern w:val="0"/>
        </w:rPr>
        <w:t>研習</w:t>
      </w:r>
      <w:r w:rsidR="00125563">
        <w:rPr>
          <w:rFonts w:cs="新細明體" w:hint="eastAsia"/>
          <w:b/>
          <w:bCs/>
          <w:kern w:val="0"/>
        </w:rPr>
        <w:t>費用：</w:t>
      </w:r>
      <w:r w:rsidRPr="00EC7BF1">
        <w:rPr>
          <w:rFonts w:cs="新細明體" w:hint="eastAsia"/>
          <w:bCs/>
          <w:kern w:val="0"/>
        </w:rPr>
        <w:t>3</w:t>
      </w:r>
      <w:r w:rsidR="007D4B02">
        <w:rPr>
          <w:rFonts w:cs="新細明體" w:hint="eastAsia"/>
          <w:bCs/>
          <w:kern w:val="0"/>
        </w:rPr>
        <w:t>,</w:t>
      </w:r>
      <w:r w:rsidR="00EB17BD">
        <w:rPr>
          <w:rFonts w:cs="新細明體" w:hint="eastAsia"/>
          <w:bCs/>
          <w:kern w:val="0"/>
        </w:rPr>
        <w:t>5</w:t>
      </w:r>
      <w:r w:rsidRPr="00EC7BF1">
        <w:rPr>
          <w:rFonts w:cs="新細明體" w:hint="eastAsia"/>
          <w:bCs/>
          <w:kern w:val="0"/>
        </w:rPr>
        <w:t>00</w:t>
      </w:r>
      <w:r w:rsidRPr="00EC7BF1">
        <w:rPr>
          <w:rFonts w:cs="新細明體" w:hint="eastAsia"/>
          <w:bCs/>
          <w:kern w:val="0"/>
        </w:rPr>
        <w:t>元</w:t>
      </w:r>
      <w:r w:rsidRPr="00EC7BF1">
        <w:rPr>
          <w:rFonts w:cs="新細明體" w:hint="eastAsia"/>
          <w:bCs/>
          <w:kern w:val="0"/>
        </w:rPr>
        <w:t>/</w:t>
      </w:r>
      <w:r w:rsidRPr="00EC7BF1">
        <w:rPr>
          <w:rFonts w:cs="新細明體" w:hint="eastAsia"/>
          <w:bCs/>
          <w:kern w:val="0"/>
        </w:rPr>
        <w:t>人</w:t>
      </w:r>
      <w:r w:rsidRPr="00792BC1">
        <w:rPr>
          <w:rFonts w:cs="新細明體" w:hint="eastAsia"/>
          <w:bCs/>
          <w:kern w:val="0"/>
          <w:sz w:val="18"/>
        </w:rPr>
        <w:t>(</w:t>
      </w:r>
      <w:r w:rsidRPr="00792BC1">
        <w:rPr>
          <w:rFonts w:cs="新細明體" w:hint="eastAsia"/>
          <w:bCs/>
          <w:kern w:val="0"/>
          <w:sz w:val="18"/>
        </w:rPr>
        <w:t>含</w:t>
      </w:r>
      <w:r w:rsidR="000934B0">
        <w:rPr>
          <w:rFonts w:cs="新細明體" w:hint="eastAsia"/>
          <w:bCs/>
          <w:kern w:val="0"/>
          <w:sz w:val="18"/>
        </w:rPr>
        <w:t>烏日</w:t>
      </w:r>
      <w:r w:rsidRPr="00792BC1">
        <w:rPr>
          <w:rFonts w:cs="新細明體" w:hint="eastAsia"/>
          <w:bCs/>
          <w:kern w:val="0"/>
          <w:sz w:val="18"/>
        </w:rPr>
        <w:t>高鐵</w:t>
      </w:r>
      <w:r w:rsidRPr="00792BC1">
        <w:rPr>
          <w:rFonts w:cs="新細明體" w:hint="eastAsia"/>
          <w:bCs/>
          <w:kern w:val="0"/>
          <w:sz w:val="18"/>
        </w:rPr>
        <w:t>-</w:t>
      </w:r>
      <w:r w:rsidRPr="00792BC1">
        <w:rPr>
          <w:rFonts w:cs="新細明體" w:hint="eastAsia"/>
          <w:bCs/>
          <w:kern w:val="0"/>
          <w:sz w:val="18"/>
        </w:rPr>
        <w:t>奧萬大</w:t>
      </w:r>
      <w:r w:rsidR="00792BC1" w:rsidRPr="00792BC1">
        <w:rPr>
          <w:rFonts w:cs="新細明體" w:hint="eastAsia"/>
          <w:bCs/>
          <w:kern w:val="0"/>
          <w:sz w:val="18"/>
        </w:rPr>
        <w:t>國家森林遊樂</w:t>
      </w:r>
      <w:r w:rsidRPr="00792BC1">
        <w:rPr>
          <w:rFonts w:cs="新細明體" w:hint="eastAsia"/>
          <w:bCs/>
          <w:kern w:val="0"/>
          <w:sz w:val="18"/>
        </w:rPr>
        <w:t>區來回接駁、課程講師費及教材費、餐食、門票保險</w:t>
      </w:r>
      <w:r w:rsidR="00EC7BF1" w:rsidRPr="00792BC1">
        <w:rPr>
          <w:rFonts w:cs="新細明體" w:hint="eastAsia"/>
          <w:bCs/>
          <w:kern w:val="0"/>
          <w:sz w:val="18"/>
        </w:rPr>
        <w:t>)</w:t>
      </w:r>
    </w:p>
    <w:p w:rsidR="005A1D0A" w:rsidRPr="005A1D0A" w:rsidRDefault="00EC7BF1" w:rsidP="00EE4632">
      <w:pPr>
        <w:spacing w:line="360" w:lineRule="auto"/>
        <w:jc w:val="center"/>
        <w:rPr>
          <w:rFonts w:cs="新細明體" w:hint="eastAsia"/>
          <w:bCs/>
          <w:color w:val="FF0000"/>
          <w:kern w:val="0"/>
        </w:rPr>
      </w:pPr>
      <w:r>
        <w:rPr>
          <w:rFonts w:ascii="新細明體" w:hAnsi="新細明體" w:hint="eastAsia"/>
          <w:color w:val="FF0000"/>
        </w:rPr>
        <w:t xml:space="preserve">          </w:t>
      </w:r>
      <w:r w:rsidR="00166EB4" w:rsidRPr="00166EB4">
        <w:rPr>
          <w:rFonts w:ascii="新細明體" w:hAnsi="新細明體" w:hint="eastAsia"/>
          <w:color w:val="FF0000"/>
        </w:rPr>
        <w:t>※如該梯次報名人數不足</w:t>
      </w:r>
      <w:r>
        <w:rPr>
          <w:rFonts w:ascii="新細明體" w:hAnsi="新細明體" w:hint="eastAsia"/>
          <w:color w:val="FF0000"/>
        </w:rPr>
        <w:t>18</w:t>
      </w:r>
      <w:r w:rsidR="00166EB4" w:rsidRPr="00166EB4">
        <w:rPr>
          <w:rFonts w:ascii="新細明體" w:hAnsi="新細明體" w:hint="eastAsia"/>
          <w:color w:val="FF0000"/>
        </w:rPr>
        <w:t>人或因天候不佳取消活動，則全額退費</w:t>
      </w:r>
      <w:r w:rsidR="00EE4632" w:rsidRPr="00166EB4">
        <w:rPr>
          <w:rFonts w:ascii="新細明體" w:hAnsi="新細明體" w:hint="eastAsia"/>
          <w:color w:val="FF0000"/>
        </w:rPr>
        <w:t>※</w:t>
      </w:r>
    </w:p>
    <w:p w:rsidR="00125563" w:rsidRPr="001276AB" w:rsidRDefault="00125563" w:rsidP="001276AB">
      <w:pPr>
        <w:numPr>
          <w:ilvl w:val="0"/>
          <w:numId w:val="34"/>
        </w:numPr>
        <w:spacing w:line="360" w:lineRule="auto"/>
        <w:ind w:leftChars="200" w:left="2162" w:hangingChars="700" w:hanging="1682"/>
        <w:rPr>
          <w:rFonts w:hint="eastAsia"/>
        </w:rPr>
      </w:pPr>
      <w:r>
        <w:rPr>
          <w:rFonts w:cs="新細明體" w:hint="eastAsia"/>
          <w:b/>
          <w:bCs/>
          <w:kern w:val="0"/>
        </w:rPr>
        <w:t>報名</w:t>
      </w:r>
      <w:r w:rsidR="004A1A35">
        <w:rPr>
          <w:rFonts w:cs="新細明體" w:hint="eastAsia"/>
          <w:b/>
          <w:bCs/>
          <w:kern w:val="0"/>
        </w:rPr>
        <w:t>網址</w:t>
      </w:r>
      <w:r>
        <w:rPr>
          <w:rFonts w:cs="新細明體" w:hint="eastAsia"/>
          <w:b/>
          <w:bCs/>
          <w:kern w:val="0"/>
        </w:rPr>
        <w:t>：</w:t>
      </w:r>
      <w:r w:rsidR="001276AB" w:rsidRPr="001276AB">
        <w:rPr>
          <w:rFonts w:hint="eastAsia"/>
        </w:rPr>
        <w:t>採</w:t>
      </w:r>
      <w:r w:rsidR="001276AB">
        <w:rPr>
          <w:rFonts w:hint="eastAsia"/>
        </w:rPr>
        <w:t>「</w:t>
      </w:r>
      <w:r w:rsidR="001276AB" w:rsidRPr="001276AB">
        <w:rPr>
          <w:rFonts w:hint="eastAsia"/>
          <w:color w:val="FF0000"/>
        </w:rPr>
        <w:t>線上報名</w:t>
      </w:r>
      <w:r w:rsidR="001276AB">
        <w:rPr>
          <w:rFonts w:hint="eastAsia"/>
        </w:rPr>
        <w:t>」，</w:t>
      </w:r>
      <w:r w:rsidR="001276AB" w:rsidRPr="001276AB">
        <w:rPr>
          <w:rFonts w:hint="eastAsia"/>
        </w:rPr>
        <w:t>請上林務局台灣山林悠遊網自然教育中心網頁</w:t>
      </w:r>
      <w:r w:rsidR="001276AB">
        <w:rPr>
          <w:rFonts w:hint="eastAsia"/>
        </w:rPr>
        <w:t xml:space="preserve"> </w:t>
      </w:r>
      <w:r w:rsidR="001276AB" w:rsidRPr="001276AB">
        <w:rPr>
          <w:rFonts w:hint="eastAsia"/>
        </w:rPr>
        <w:t>http://nc.forest.gov.tw/AWD</w:t>
      </w:r>
      <w:r w:rsidR="001276AB" w:rsidRPr="001276AB">
        <w:rPr>
          <w:rFonts w:hint="eastAsia"/>
        </w:rPr>
        <w:t>＞</w:t>
      </w:r>
      <w:r w:rsidR="001276AB" w:rsidRPr="001276AB">
        <w:rPr>
          <w:rFonts w:hint="eastAsia"/>
        </w:rPr>
        <w:t xml:space="preserve"> </w:t>
      </w:r>
      <w:r w:rsidR="001276AB" w:rsidRPr="001276AB">
        <w:rPr>
          <w:rFonts w:hint="eastAsia"/>
        </w:rPr>
        <w:t>線上報名＞登錄帳號＞填妥資料報名後，經審核通過將寄發「匯款通知書」（內含虛擬帳號，不另電話通知），請持匯款通知書中之虛擬帳號進行繳款。</w:t>
      </w:r>
    </w:p>
    <w:p w:rsidR="004A1A35" w:rsidRDefault="004A1A35" w:rsidP="004A1A35">
      <w:pPr>
        <w:numPr>
          <w:ilvl w:val="0"/>
          <w:numId w:val="34"/>
        </w:numPr>
        <w:spacing w:line="360" w:lineRule="auto"/>
        <w:rPr>
          <w:rFonts w:cs="新細明體" w:hint="eastAsia"/>
          <w:bCs/>
          <w:kern w:val="0"/>
        </w:rPr>
      </w:pPr>
      <w:r>
        <w:rPr>
          <w:rFonts w:cs="新細明體" w:hint="eastAsia"/>
          <w:b/>
          <w:bCs/>
          <w:kern w:val="0"/>
        </w:rPr>
        <w:t>洽詢電話</w:t>
      </w:r>
      <w:r w:rsidR="00166EB4">
        <w:rPr>
          <w:rFonts w:cs="新細明體" w:hint="eastAsia"/>
          <w:b/>
          <w:bCs/>
          <w:kern w:val="0"/>
        </w:rPr>
        <w:t>：</w:t>
      </w:r>
      <w:r w:rsidR="00166EB4" w:rsidRPr="00166EB4">
        <w:rPr>
          <w:rFonts w:cs="新細明體" w:hint="eastAsia"/>
          <w:bCs/>
          <w:kern w:val="0"/>
        </w:rPr>
        <w:t>049-2974499</w:t>
      </w:r>
      <w:r w:rsidR="0064464F">
        <w:rPr>
          <w:rFonts w:cs="新細明體" w:hint="eastAsia"/>
          <w:bCs/>
          <w:kern w:val="0"/>
        </w:rPr>
        <w:t xml:space="preserve"> </w:t>
      </w:r>
      <w:r w:rsidR="0064464F">
        <w:rPr>
          <w:rFonts w:cs="新細明體" w:hint="eastAsia"/>
          <w:bCs/>
          <w:kern w:val="0"/>
        </w:rPr>
        <w:t>環境教師</w:t>
      </w:r>
      <w:r w:rsidR="0064464F">
        <w:rPr>
          <w:rFonts w:cs="新細明體" w:hint="eastAsia"/>
          <w:bCs/>
          <w:kern w:val="0"/>
        </w:rPr>
        <w:t xml:space="preserve"> </w:t>
      </w:r>
      <w:r w:rsidR="0064464F">
        <w:rPr>
          <w:rFonts w:cs="新細明體" w:hint="eastAsia"/>
          <w:bCs/>
          <w:kern w:val="0"/>
        </w:rPr>
        <w:t>鄭</w:t>
      </w:r>
      <w:r w:rsidR="0064464F">
        <w:rPr>
          <w:rFonts w:cs="新細明體" w:hint="eastAsia"/>
          <w:bCs/>
          <w:kern w:val="0"/>
        </w:rPr>
        <w:t xml:space="preserve"> </w:t>
      </w:r>
      <w:r w:rsidR="0064464F">
        <w:rPr>
          <w:rFonts w:cs="新細明體" w:hint="eastAsia"/>
          <w:bCs/>
          <w:kern w:val="0"/>
        </w:rPr>
        <w:t>樵</w:t>
      </w:r>
    </w:p>
    <w:p w:rsidR="00166EB4" w:rsidRPr="00B53F12" w:rsidRDefault="00166EB4" w:rsidP="00852E25">
      <w:pPr>
        <w:numPr>
          <w:ilvl w:val="0"/>
          <w:numId w:val="34"/>
        </w:numPr>
        <w:spacing w:line="360" w:lineRule="auto"/>
        <w:rPr>
          <w:rFonts w:cs="新細明體" w:hint="eastAsia"/>
          <w:bCs/>
          <w:kern w:val="0"/>
        </w:rPr>
      </w:pPr>
      <w:r w:rsidRPr="00320228">
        <w:rPr>
          <w:rFonts w:cs="新細明體" w:hint="eastAsia"/>
          <w:b/>
          <w:bCs/>
          <w:kern w:val="0"/>
        </w:rPr>
        <w:t>交通接駁</w:t>
      </w:r>
      <w:r w:rsidR="006A72C2">
        <w:rPr>
          <w:rFonts w:cs="新細明體" w:hint="eastAsia"/>
          <w:b/>
          <w:bCs/>
          <w:kern w:val="0"/>
        </w:rPr>
        <w:t>時間及</w:t>
      </w:r>
      <w:r w:rsidRPr="00320228">
        <w:rPr>
          <w:rFonts w:cs="新細明體" w:hint="eastAsia"/>
          <w:b/>
          <w:bCs/>
          <w:kern w:val="0"/>
        </w:rPr>
        <w:t>地點：</w:t>
      </w:r>
      <w:r w:rsidR="00B53F12" w:rsidRPr="000934B0">
        <w:rPr>
          <w:sz w:val="22"/>
        </w:rPr>
        <w:t xml:space="preserve"> </w:t>
      </w:r>
      <w:r w:rsidR="00B53F12">
        <w:rPr>
          <w:rFonts w:hint="eastAsia"/>
          <w:sz w:val="22"/>
        </w:rPr>
        <w:t>去程</w:t>
      </w:r>
      <w:r w:rsidR="00EB17BD">
        <w:rPr>
          <w:sz w:val="22"/>
        </w:rPr>
        <w:t>0</w:t>
      </w:r>
      <w:r w:rsidR="00EB17BD">
        <w:rPr>
          <w:rFonts w:hint="eastAsia"/>
          <w:sz w:val="22"/>
        </w:rPr>
        <w:t>4</w:t>
      </w:r>
      <w:r w:rsidR="006A72C2" w:rsidRPr="000934B0">
        <w:rPr>
          <w:sz w:val="22"/>
        </w:rPr>
        <w:t>月</w:t>
      </w:r>
      <w:r w:rsidR="006A72C2" w:rsidRPr="000934B0">
        <w:rPr>
          <w:rFonts w:hint="eastAsia"/>
          <w:sz w:val="22"/>
        </w:rPr>
        <w:t>0</w:t>
      </w:r>
      <w:r w:rsidR="00EB17BD">
        <w:rPr>
          <w:rFonts w:hint="eastAsia"/>
          <w:sz w:val="22"/>
        </w:rPr>
        <w:t>9</w:t>
      </w:r>
      <w:r w:rsidR="006A72C2" w:rsidRPr="000934B0">
        <w:rPr>
          <w:sz w:val="22"/>
        </w:rPr>
        <w:t>日</w:t>
      </w:r>
      <w:r w:rsidR="0064464F" w:rsidRPr="000934B0">
        <w:rPr>
          <w:rFonts w:hint="eastAsia"/>
          <w:sz w:val="22"/>
        </w:rPr>
        <w:t>09</w:t>
      </w:r>
      <w:r w:rsidR="0064464F" w:rsidRPr="000934B0">
        <w:rPr>
          <w:rFonts w:hint="eastAsia"/>
          <w:sz w:val="22"/>
        </w:rPr>
        <w:t>：</w:t>
      </w:r>
      <w:r w:rsidR="0064464F" w:rsidRPr="000934B0">
        <w:rPr>
          <w:rFonts w:hint="eastAsia"/>
          <w:sz w:val="22"/>
        </w:rPr>
        <w:t>20~09</w:t>
      </w:r>
      <w:r w:rsidR="0064464F" w:rsidRPr="000934B0">
        <w:rPr>
          <w:rFonts w:hint="eastAsia"/>
          <w:sz w:val="22"/>
        </w:rPr>
        <w:t>：</w:t>
      </w:r>
      <w:r w:rsidR="0064464F" w:rsidRPr="000934B0">
        <w:rPr>
          <w:rFonts w:hint="eastAsia"/>
          <w:sz w:val="22"/>
        </w:rPr>
        <w:t>30</w:t>
      </w:r>
      <w:r w:rsidR="000934B0">
        <w:rPr>
          <w:rFonts w:cs="新細明體" w:hint="eastAsia"/>
          <w:bCs/>
          <w:kern w:val="0"/>
          <w:sz w:val="22"/>
        </w:rPr>
        <w:t>烏日</w:t>
      </w:r>
      <w:r w:rsidRPr="000934B0">
        <w:rPr>
          <w:rFonts w:cs="新細明體" w:hint="eastAsia"/>
          <w:bCs/>
          <w:kern w:val="0"/>
          <w:sz w:val="22"/>
        </w:rPr>
        <w:t>高鐵站</w:t>
      </w:r>
      <w:r w:rsidRPr="000934B0">
        <w:rPr>
          <w:rFonts w:cs="新細明體" w:hint="eastAsia"/>
          <w:bCs/>
          <w:kern w:val="0"/>
          <w:sz w:val="22"/>
        </w:rPr>
        <w:t>6</w:t>
      </w:r>
      <w:r w:rsidRPr="000934B0">
        <w:rPr>
          <w:rFonts w:cs="新細明體" w:hint="eastAsia"/>
          <w:bCs/>
          <w:kern w:val="0"/>
          <w:sz w:val="22"/>
        </w:rPr>
        <w:t>號出口</w:t>
      </w:r>
      <w:r w:rsidR="000934B0" w:rsidRPr="000934B0">
        <w:rPr>
          <w:rFonts w:cs="新細明體" w:hint="eastAsia"/>
          <w:bCs/>
          <w:kern w:val="0"/>
          <w:sz w:val="22"/>
        </w:rPr>
        <w:t>報到</w:t>
      </w:r>
    </w:p>
    <w:p w:rsidR="00EB17BD" w:rsidRDefault="00B53F12" w:rsidP="00B53F12">
      <w:pPr>
        <w:spacing w:line="360" w:lineRule="auto"/>
        <w:ind w:left="480"/>
        <w:rPr>
          <w:rFonts w:cs="新細明體"/>
          <w:bCs/>
          <w:kern w:val="0"/>
          <w:sz w:val="22"/>
        </w:rPr>
      </w:pPr>
      <w:r>
        <w:rPr>
          <w:rFonts w:cs="新細明體" w:hint="eastAsia"/>
          <w:b/>
          <w:bCs/>
          <w:kern w:val="0"/>
        </w:rPr>
        <w:t xml:space="preserve">                         </w:t>
      </w:r>
      <w:r w:rsidRPr="00B53F12">
        <w:rPr>
          <w:rFonts w:hint="eastAsia"/>
          <w:sz w:val="22"/>
        </w:rPr>
        <w:t>回程</w:t>
      </w:r>
      <w:r w:rsidR="00EB17BD">
        <w:rPr>
          <w:sz w:val="22"/>
        </w:rPr>
        <w:t>0</w:t>
      </w:r>
      <w:r w:rsidR="00EB17BD">
        <w:rPr>
          <w:rFonts w:hint="eastAsia"/>
          <w:sz w:val="22"/>
        </w:rPr>
        <w:t>4</w:t>
      </w:r>
      <w:r w:rsidRPr="000934B0">
        <w:rPr>
          <w:sz w:val="22"/>
        </w:rPr>
        <w:t>月</w:t>
      </w:r>
      <w:r w:rsidR="00EB17BD">
        <w:rPr>
          <w:rFonts w:hint="eastAsia"/>
          <w:sz w:val="22"/>
        </w:rPr>
        <w:t>1</w:t>
      </w:r>
      <w:r w:rsidRPr="000934B0">
        <w:rPr>
          <w:rFonts w:hint="eastAsia"/>
          <w:sz w:val="22"/>
        </w:rPr>
        <w:t>0</w:t>
      </w:r>
      <w:r w:rsidRPr="000934B0">
        <w:rPr>
          <w:sz w:val="22"/>
        </w:rPr>
        <w:t>日</w:t>
      </w:r>
      <w:r>
        <w:rPr>
          <w:rFonts w:hint="eastAsia"/>
          <w:sz w:val="22"/>
        </w:rPr>
        <w:t>15</w:t>
      </w:r>
      <w:r w:rsidRPr="000934B0">
        <w:rPr>
          <w:rFonts w:hint="eastAsia"/>
          <w:sz w:val="22"/>
        </w:rPr>
        <w:t>：</w:t>
      </w:r>
      <w:r w:rsidRPr="000934B0">
        <w:rPr>
          <w:rFonts w:hint="eastAsia"/>
          <w:sz w:val="22"/>
        </w:rPr>
        <w:t>30</w:t>
      </w:r>
      <w:r>
        <w:rPr>
          <w:rFonts w:hint="eastAsia"/>
          <w:sz w:val="22"/>
        </w:rPr>
        <w:t>抵達</w:t>
      </w:r>
      <w:r>
        <w:rPr>
          <w:rFonts w:cs="新細明體" w:hint="eastAsia"/>
          <w:bCs/>
          <w:kern w:val="0"/>
          <w:sz w:val="22"/>
        </w:rPr>
        <w:t>烏日</w:t>
      </w:r>
      <w:r w:rsidRPr="000934B0">
        <w:rPr>
          <w:rFonts w:cs="新細明體" w:hint="eastAsia"/>
          <w:bCs/>
          <w:kern w:val="0"/>
          <w:sz w:val="22"/>
        </w:rPr>
        <w:t>高鐵站</w:t>
      </w:r>
    </w:p>
    <w:p w:rsidR="00B53F12" w:rsidRDefault="00B53F12" w:rsidP="00B53F12">
      <w:pPr>
        <w:spacing w:line="360" w:lineRule="auto"/>
        <w:ind w:left="480"/>
        <w:rPr>
          <w:rFonts w:cs="新細明體" w:hint="eastAsia"/>
          <w:bCs/>
          <w:kern w:val="0"/>
        </w:rPr>
      </w:pPr>
    </w:p>
    <w:p w:rsidR="00EB17BD" w:rsidRDefault="00EB17BD" w:rsidP="00B53F12">
      <w:pPr>
        <w:spacing w:line="360" w:lineRule="auto"/>
        <w:ind w:left="480"/>
        <w:rPr>
          <w:rFonts w:cs="新細明體" w:hint="eastAsia"/>
          <w:bCs/>
          <w:kern w:val="0"/>
        </w:rPr>
      </w:pPr>
    </w:p>
    <w:p w:rsidR="00763E27" w:rsidRDefault="00763E27" w:rsidP="00763E27">
      <w:pPr>
        <w:numPr>
          <w:ilvl w:val="0"/>
          <w:numId w:val="34"/>
        </w:numPr>
        <w:spacing w:line="360" w:lineRule="auto"/>
        <w:rPr>
          <w:rFonts w:cs="新細明體" w:hint="eastAsia"/>
          <w:b/>
          <w:bCs/>
          <w:kern w:val="0"/>
        </w:rPr>
      </w:pPr>
      <w:r w:rsidRPr="00763E27">
        <w:rPr>
          <w:rFonts w:cs="新細明體" w:hint="eastAsia"/>
          <w:b/>
          <w:bCs/>
          <w:kern w:val="0"/>
        </w:rPr>
        <w:lastRenderedPageBreak/>
        <w:t>相關說明：</w:t>
      </w:r>
    </w:p>
    <w:p w:rsidR="00763E27" w:rsidRPr="000934B0" w:rsidRDefault="00763E27" w:rsidP="00763E27">
      <w:pPr>
        <w:numPr>
          <w:ilvl w:val="0"/>
          <w:numId w:val="41"/>
        </w:numPr>
        <w:rPr>
          <w:sz w:val="22"/>
        </w:rPr>
      </w:pPr>
      <w:r w:rsidRPr="000934B0">
        <w:rPr>
          <w:sz w:val="22"/>
        </w:rPr>
        <w:t>本中心提供參與學員教育研習館</w:t>
      </w:r>
      <w:r w:rsidRPr="000934B0">
        <w:rPr>
          <w:sz w:val="22"/>
        </w:rPr>
        <w:t>(8</w:t>
      </w:r>
      <w:r w:rsidRPr="000934B0">
        <w:rPr>
          <w:sz w:val="22"/>
        </w:rPr>
        <w:t>人及</w:t>
      </w:r>
      <w:r w:rsidRPr="000934B0">
        <w:rPr>
          <w:sz w:val="22"/>
        </w:rPr>
        <w:t>12</w:t>
      </w:r>
      <w:r w:rsidRPr="000934B0">
        <w:rPr>
          <w:sz w:val="22"/>
        </w:rPr>
        <w:t>人通鋪</w:t>
      </w:r>
      <w:r w:rsidRPr="000934B0">
        <w:rPr>
          <w:sz w:val="22"/>
        </w:rPr>
        <w:t>)</w:t>
      </w:r>
      <w:r w:rsidRPr="000934B0">
        <w:rPr>
          <w:sz w:val="22"/>
        </w:rPr>
        <w:t>住宿</w:t>
      </w:r>
      <w:r w:rsidRPr="000934B0">
        <w:rPr>
          <w:sz w:val="22"/>
        </w:rPr>
        <w:t>(</w:t>
      </w:r>
      <w:r w:rsidRPr="000934B0">
        <w:rPr>
          <w:sz w:val="22"/>
        </w:rPr>
        <w:t>不須另行付費</w:t>
      </w:r>
      <w:r w:rsidRPr="000934B0">
        <w:rPr>
          <w:sz w:val="22"/>
        </w:rPr>
        <w:t>)</w:t>
      </w:r>
      <w:r w:rsidRPr="000934B0">
        <w:rPr>
          <w:sz w:val="22"/>
        </w:rPr>
        <w:t>，園區另有套房可供自行訂房</w:t>
      </w:r>
      <w:r w:rsidRPr="000934B0">
        <w:rPr>
          <w:sz w:val="22"/>
        </w:rPr>
        <w:t>(</w:t>
      </w:r>
      <w:r w:rsidRPr="000934B0">
        <w:rPr>
          <w:sz w:val="22"/>
        </w:rPr>
        <w:t>須自費</w:t>
      </w:r>
      <w:r w:rsidRPr="000934B0">
        <w:rPr>
          <w:sz w:val="22"/>
        </w:rPr>
        <w:t>)</w:t>
      </w:r>
      <w:r w:rsidRPr="000934B0">
        <w:rPr>
          <w:sz w:val="22"/>
        </w:rPr>
        <w:t>。</w:t>
      </w:r>
      <w:r w:rsidR="00A17F1E">
        <w:rPr>
          <w:rFonts w:hint="eastAsia"/>
          <w:sz w:val="22"/>
        </w:rPr>
        <w:t>(</w:t>
      </w:r>
      <w:r w:rsidR="00A17F1E" w:rsidRPr="00D01E30">
        <w:rPr>
          <w:rFonts w:hint="eastAsia"/>
          <w:color w:val="FF0000"/>
          <w:sz w:val="22"/>
        </w:rPr>
        <w:t>自行訂房這恕不抵扣研習費用。</w:t>
      </w:r>
      <w:r w:rsidR="00A17F1E">
        <w:rPr>
          <w:rFonts w:hint="eastAsia"/>
          <w:sz w:val="22"/>
        </w:rPr>
        <w:t>)</w:t>
      </w:r>
    </w:p>
    <w:p w:rsidR="00763E27" w:rsidRPr="000934B0" w:rsidRDefault="00763E27" w:rsidP="00763E27">
      <w:pPr>
        <w:numPr>
          <w:ilvl w:val="0"/>
          <w:numId w:val="41"/>
        </w:numPr>
        <w:rPr>
          <w:sz w:val="22"/>
        </w:rPr>
      </w:pPr>
      <w:r w:rsidRPr="000934B0">
        <w:rPr>
          <w:sz w:val="22"/>
        </w:rPr>
        <w:t>本活動可供環境教育研習及公務人員終身學習時數證明。</w:t>
      </w:r>
    </w:p>
    <w:p w:rsidR="00763E27" w:rsidRPr="000934B0" w:rsidRDefault="00763E27" w:rsidP="00763E27">
      <w:pPr>
        <w:numPr>
          <w:ilvl w:val="0"/>
          <w:numId w:val="41"/>
        </w:numPr>
        <w:rPr>
          <w:sz w:val="22"/>
        </w:rPr>
      </w:pPr>
      <w:r w:rsidRPr="000934B0">
        <w:rPr>
          <w:rFonts w:hint="eastAsia"/>
          <w:sz w:val="22"/>
        </w:rPr>
        <w:t>本研習有提供台中</w:t>
      </w:r>
      <w:r w:rsidR="00792BC1" w:rsidRPr="000934B0">
        <w:rPr>
          <w:rFonts w:hint="eastAsia"/>
          <w:sz w:val="22"/>
        </w:rPr>
        <w:t>高鐵站</w:t>
      </w:r>
      <w:r w:rsidRPr="000934B0">
        <w:rPr>
          <w:rFonts w:hint="eastAsia"/>
          <w:sz w:val="22"/>
        </w:rPr>
        <w:t>&lt;=&gt;</w:t>
      </w:r>
      <w:r w:rsidRPr="000934B0">
        <w:rPr>
          <w:rFonts w:hint="eastAsia"/>
          <w:sz w:val="22"/>
        </w:rPr>
        <w:t>奧萬大</w:t>
      </w:r>
      <w:r w:rsidR="00792BC1" w:rsidRPr="000934B0">
        <w:rPr>
          <w:rFonts w:hint="eastAsia"/>
          <w:sz w:val="22"/>
        </w:rPr>
        <w:t>國家森林遊樂區接駁</w:t>
      </w:r>
      <w:r w:rsidR="006220C7">
        <w:rPr>
          <w:rFonts w:hint="eastAsia"/>
          <w:sz w:val="22"/>
        </w:rPr>
        <w:t>。</w:t>
      </w:r>
    </w:p>
    <w:p w:rsidR="00763E27" w:rsidRPr="000934B0" w:rsidRDefault="00763E27" w:rsidP="001276AB">
      <w:pPr>
        <w:numPr>
          <w:ilvl w:val="0"/>
          <w:numId w:val="41"/>
        </w:numPr>
        <w:rPr>
          <w:rFonts w:hint="eastAsia"/>
          <w:sz w:val="22"/>
        </w:rPr>
      </w:pPr>
      <w:r w:rsidRPr="000934B0">
        <w:rPr>
          <w:sz w:val="22"/>
        </w:rPr>
        <w:t>響應環保，活動期間敬請學員自備餐具及環保杯。</w:t>
      </w:r>
    </w:p>
    <w:p w:rsidR="006A72C2" w:rsidRPr="000934B0" w:rsidRDefault="006A72C2" w:rsidP="006A72C2">
      <w:pPr>
        <w:numPr>
          <w:ilvl w:val="0"/>
          <w:numId w:val="41"/>
        </w:numPr>
        <w:rPr>
          <w:sz w:val="22"/>
        </w:rPr>
      </w:pPr>
      <w:r w:rsidRPr="000934B0">
        <w:rPr>
          <w:rFonts w:hint="eastAsia"/>
          <w:sz w:val="22"/>
        </w:rPr>
        <w:t>全程參與學員，均可獲得奧萬大自然教育中心頒發之研習證書。</w:t>
      </w:r>
    </w:p>
    <w:p w:rsidR="00125563" w:rsidRDefault="00125563" w:rsidP="0007260F">
      <w:pPr>
        <w:numPr>
          <w:ilvl w:val="0"/>
          <w:numId w:val="34"/>
        </w:numPr>
        <w:spacing w:line="360" w:lineRule="auto"/>
        <w:rPr>
          <w:rFonts w:cs="新細明體" w:hint="eastAsia"/>
          <w:b/>
          <w:bCs/>
          <w:kern w:val="0"/>
        </w:rPr>
      </w:pPr>
      <w:r>
        <w:rPr>
          <w:rFonts w:cs="新細明體" w:hint="eastAsia"/>
          <w:b/>
          <w:bCs/>
          <w:kern w:val="0"/>
        </w:rPr>
        <w:t>課程內容：</w:t>
      </w:r>
    </w:p>
    <w:p w:rsidR="0007260F" w:rsidRDefault="0007260F" w:rsidP="0007260F">
      <w:pPr>
        <w:numPr>
          <w:ilvl w:val="0"/>
          <w:numId w:val="34"/>
        </w:numPr>
        <w:spacing w:line="360" w:lineRule="auto"/>
        <w:rPr>
          <w:rFonts w:cs="新細明體" w:hint="eastAsia"/>
          <w:b/>
          <w:bCs/>
          <w:kern w:val="0"/>
        </w:rPr>
      </w:pPr>
      <w:r w:rsidRPr="0007260F">
        <w:rPr>
          <w:rFonts w:cs="新細明體" w:hint="eastAsia"/>
          <w:b/>
          <w:bCs/>
          <w:kern w:val="0"/>
        </w:rPr>
        <w:t>退費</w:t>
      </w:r>
      <w:r w:rsidRPr="0007260F">
        <w:rPr>
          <w:rFonts w:cs="新細明體" w:hint="eastAsia"/>
          <w:b/>
          <w:bCs/>
          <w:kern w:val="0"/>
        </w:rPr>
        <w:t>/</w:t>
      </w:r>
      <w:r w:rsidRPr="0007260F">
        <w:rPr>
          <w:rFonts w:cs="新細明體" w:hint="eastAsia"/>
          <w:b/>
          <w:bCs/>
          <w:kern w:val="0"/>
        </w:rPr>
        <w:t>更換梯次說明：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5"/>
        <w:gridCol w:w="2317"/>
        <w:gridCol w:w="4629"/>
        <w:gridCol w:w="1750"/>
      </w:tblGrid>
      <w:tr w:rsidR="00EB17BD" w:rsidRPr="00047FBF" w:rsidTr="00FF7C56">
        <w:trPr>
          <w:trHeight w:val="20"/>
          <w:jc w:val="center"/>
        </w:trPr>
        <w:tc>
          <w:tcPr>
            <w:tcW w:w="10591" w:type="dxa"/>
            <w:gridSpan w:val="4"/>
            <w:shd w:val="clear" w:color="auto" w:fill="BFBFBF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 w:hint="eastAsia"/>
                <w:color w:val="000000"/>
              </w:rPr>
              <w:t>第一天(周六)</w:t>
            </w:r>
          </w:p>
        </w:tc>
      </w:tr>
      <w:tr w:rsidR="00EB17BD" w:rsidRPr="00047FBF" w:rsidTr="00FF7C56">
        <w:trPr>
          <w:trHeight w:val="20"/>
          <w:jc w:val="center"/>
        </w:trPr>
        <w:tc>
          <w:tcPr>
            <w:tcW w:w="1895" w:type="dxa"/>
            <w:shd w:val="clear" w:color="auto" w:fill="BFBFBF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/>
                <w:color w:val="000000"/>
              </w:rPr>
              <w:t>時 間</w:t>
            </w:r>
          </w:p>
        </w:tc>
        <w:tc>
          <w:tcPr>
            <w:tcW w:w="2317" w:type="dxa"/>
            <w:shd w:val="clear" w:color="auto" w:fill="BFBFBF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 w:hint="eastAsia"/>
                <w:color w:val="000000"/>
              </w:rPr>
              <w:t>活動名稱</w:t>
            </w:r>
          </w:p>
        </w:tc>
        <w:tc>
          <w:tcPr>
            <w:tcW w:w="4629" w:type="dxa"/>
            <w:shd w:val="clear" w:color="auto" w:fill="BFBFBF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 w:hint="eastAsia"/>
                <w:color w:val="000000"/>
              </w:rPr>
              <w:t>單元內容</w:t>
            </w:r>
          </w:p>
        </w:tc>
        <w:tc>
          <w:tcPr>
            <w:tcW w:w="1750" w:type="dxa"/>
            <w:shd w:val="clear" w:color="auto" w:fill="BFBFBF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/>
                <w:color w:val="000000"/>
              </w:rPr>
              <w:t>地 點</w:t>
            </w:r>
          </w:p>
        </w:tc>
      </w:tr>
      <w:tr w:rsidR="00EB17BD" w:rsidRPr="00047FBF" w:rsidTr="00FF7C56">
        <w:trPr>
          <w:trHeight w:val="937"/>
          <w:jc w:val="center"/>
        </w:trPr>
        <w:tc>
          <w:tcPr>
            <w:tcW w:w="1895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</w:t>
            </w:r>
            <w:r>
              <w:rPr>
                <w:rFonts w:ascii="新細明體" w:hAnsi="新細明體" w:hint="eastAsia"/>
              </w:rPr>
              <w:t>9</w:t>
            </w:r>
            <w:r w:rsidRPr="00047FBF">
              <w:rPr>
                <w:rFonts w:ascii="新細明體" w:hAnsi="新細明體"/>
              </w:rPr>
              <w:t>：30</w:t>
            </w:r>
            <w:r w:rsidRPr="00047FBF">
              <w:rPr>
                <w:rFonts w:ascii="新細明體" w:hAnsi="新細明體" w:hint="eastAsia"/>
              </w:rPr>
              <w:t>~</w:t>
            </w:r>
            <w:r w:rsidRPr="00047FBF">
              <w:rPr>
                <w:rFonts w:ascii="新細明體" w:hAnsi="新細明體"/>
              </w:rPr>
              <w:t>11：</w:t>
            </w:r>
            <w:r>
              <w:rPr>
                <w:rFonts w:ascii="新細明體" w:hAnsi="新細明體" w:hint="eastAsia"/>
              </w:rPr>
              <w:t>0</w:t>
            </w:r>
            <w:r w:rsidRPr="00047FBF">
              <w:rPr>
                <w:rFonts w:ascii="新細明體" w:hAnsi="新細明體"/>
              </w:rPr>
              <w:t>0</w:t>
            </w:r>
          </w:p>
        </w:tc>
        <w:tc>
          <w:tcPr>
            <w:tcW w:w="2317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瑪寶</w:t>
            </w:r>
            <w:r>
              <w:rPr>
                <w:rFonts w:ascii="新細明體" w:hAnsi="新細明體" w:hint="eastAsia"/>
              </w:rPr>
              <w:t>學習列車出發</w:t>
            </w:r>
          </w:p>
        </w:tc>
        <w:tc>
          <w:tcPr>
            <w:tcW w:w="4629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 w:rsidRPr="00047FBF">
              <w:rPr>
                <w:rFonts w:ascii="新細明體" w:hAnsi="新細明體" w:hint="eastAsia"/>
              </w:rPr>
              <w:t>集合/車程時間</w:t>
            </w:r>
          </w:p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 w:rsidRPr="00047FBF">
              <w:rPr>
                <w:rFonts w:ascii="新細明體" w:hAnsi="新細明體" w:hint="eastAsia"/>
              </w:rPr>
              <w:t>臺中高鐵站</w:t>
            </w:r>
          </w:p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09：20-09：3</w:t>
            </w:r>
            <w:r w:rsidRPr="00047FBF">
              <w:rPr>
                <w:rFonts w:ascii="新細明體" w:hAnsi="新細明體" w:hint="eastAsia"/>
              </w:rPr>
              <w:t>0，</w:t>
            </w:r>
            <w:r>
              <w:rPr>
                <w:rFonts w:ascii="新細明體" w:hAnsi="新細明體" w:hint="eastAsia"/>
              </w:rPr>
              <w:t>09：3</w:t>
            </w:r>
            <w:r w:rsidRPr="00047FBF">
              <w:rPr>
                <w:rFonts w:ascii="新細明體" w:hAnsi="新細明體" w:hint="eastAsia"/>
              </w:rPr>
              <w:t>0發車</w:t>
            </w:r>
          </w:p>
        </w:tc>
        <w:tc>
          <w:tcPr>
            <w:tcW w:w="1750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集合點及遊覽車</w:t>
            </w:r>
          </w:p>
        </w:tc>
      </w:tr>
      <w:tr w:rsidR="00EB17BD" w:rsidRPr="00047FBF" w:rsidTr="00FF7C56">
        <w:trPr>
          <w:trHeight w:val="616"/>
          <w:jc w:val="center"/>
        </w:trPr>
        <w:tc>
          <w:tcPr>
            <w:tcW w:w="1895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1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0</w:t>
            </w:r>
            <w:r w:rsidRPr="00047FBF">
              <w:rPr>
                <w:rFonts w:ascii="新細明體" w:hAnsi="新細明體" w:hint="eastAsia"/>
              </w:rPr>
              <w:t>0~1</w:t>
            </w:r>
            <w:r>
              <w:rPr>
                <w:rFonts w:ascii="新細明體" w:hAnsi="新細明體" w:hint="eastAsia"/>
              </w:rPr>
              <w:t>2</w:t>
            </w:r>
            <w:r w:rsidRPr="00047FBF">
              <w:rPr>
                <w:rFonts w:ascii="新細明體" w:hAnsi="新細明體" w:hint="eastAsia"/>
              </w:rPr>
              <w:t>：00</w:t>
            </w:r>
          </w:p>
        </w:tc>
        <w:tc>
          <w:tcPr>
            <w:tcW w:w="2317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 w:rsidRPr="0011466A">
              <w:rPr>
                <w:rFonts w:ascii="新細明體" w:hAnsi="新細明體" w:hint="eastAsia"/>
              </w:rPr>
              <w:t>相見歡</w:t>
            </w:r>
          </w:p>
        </w:tc>
        <w:tc>
          <w:tcPr>
            <w:tcW w:w="4629" w:type="dxa"/>
            <w:vAlign w:val="center"/>
          </w:tcPr>
          <w:p w:rsidR="00EB17BD" w:rsidRPr="0011466A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11466A">
              <w:rPr>
                <w:rFonts w:ascii="新細明體" w:hAnsi="新細明體" w:hint="eastAsia"/>
              </w:rPr>
              <w:t>活動開場</w:t>
            </w:r>
          </w:p>
          <w:p w:rsidR="00EB17BD" w:rsidRPr="00161256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11466A">
              <w:rPr>
                <w:rFonts w:ascii="新細明體" w:hAnsi="新細明體" w:hint="eastAsia"/>
              </w:rPr>
              <w:t>工作人員介紹</w:t>
            </w:r>
          </w:p>
        </w:tc>
        <w:tc>
          <w:tcPr>
            <w:tcW w:w="1750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 w:rsidRPr="00047FBF">
              <w:rPr>
                <w:rFonts w:ascii="新細明體" w:hAnsi="新細明體"/>
              </w:rPr>
              <w:t>多功能教室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shd w:val="clear" w:color="auto" w:fill="FFFFFF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12：00~13：00</w:t>
            </w:r>
          </w:p>
        </w:tc>
        <w:tc>
          <w:tcPr>
            <w:tcW w:w="8696" w:type="dxa"/>
            <w:gridSpan w:val="3"/>
            <w:shd w:val="clear" w:color="auto" w:fill="FFFFFF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</w:rPr>
              <w:t>午餐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13：00~13：30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 w:rsidRPr="004048AC">
              <w:rPr>
                <w:rFonts w:ascii="新細明體" w:hAnsi="新細明體" w:hint="eastAsia"/>
              </w:rPr>
              <w:t>自然教育中心介紹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EB17BD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1.環境場域介紹</w:t>
            </w:r>
          </w:p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2.中心活動宣傳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/>
              </w:rPr>
              <w:t>多功能教室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13：30~15：30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 w:rsidRPr="006C74DF">
              <w:rPr>
                <w:rFonts w:hint="eastAsia"/>
              </w:rPr>
              <w:t>森林療癒簡介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進入森林療法的世界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奧萬大園區</w:t>
            </w:r>
          </w:p>
        </w:tc>
      </w:tr>
      <w:tr w:rsidR="00EB17BD" w:rsidRPr="004048AC" w:rsidTr="00FF7C56">
        <w:trPr>
          <w:trHeight w:val="557"/>
          <w:jc w:val="center"/>
        </w:trPr>
        <w:tc>
          <w:tcPr>
            <w:tcW w:w="1895" w:type="dxa"/>
            <w:vAlign w:val="center"/>
          </w:tcPr>
          <w:p w:rsidR="00EB17BD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15：30~16：30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B17BD" w:rsidRPr="002C2CE8" w:rsidRDefault="00EB17BD" w:rsidP="00FF7C56">
            <w:pPr>
              <w:adjustRightInd w:val="0"/>
              <w:snapToGrid w:val="0"/>
              <w:rPr>
                <w:rFonts w:hint="eastAsia"/>
              </w:rPr>
            </w:pPr>
            <w:r w:rsidRPr="002C2CE8">
              <w:rPr>
                <w:rFonts w:hint="eastAsia"/>
              </w:rPr>
              <w:t>健康你我他</w:t>
            </w:r>
          </w:p>
          <w:p w:rsidR="00EB17BD" w:rsidRPr="002C2CE8" w:rsidRDefault="00EB17BD" w:rsidP="00FF7C56">
            <w:pPr>
              <w:adjustRightInd w:val="0"/>
              <w:snapToGrid w:val="0"/>
              <w:rPr>
                <w:rFonts w:ascii="新細明體" w:hAnsi="新細明體"/>
              </w:rPr>
            </w:pPr>
            <w:r w:rsidRPr="002C2CE8">
              <w:rPr>
                <w:rFonts w:hint="eastAsia"/>
              </w:rPr>
              <w:t>森林療癒實證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EB17BD" w:rsidRPr="002C2CE8" w:rsidRDefault="00EB17BD" w:rsidP="00FF7C56">
            <w:pPr>
              <w:widowControl/>
              <w:spacing w:line="360" w:lineRule="exact"/>
              <w:rPr>
                <w:rFonts w:hint="eastAsia"/>
              </w:rPr>
            </w:pPr>
            <w:r w:rsidRPr="002C2CE8">
              <w:rPr>
                <w:rFonts w:hint="eastAsia"/>
              </w:rPr>
              <w:t>透過專業儀器，為學員評估生心理狀態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/>
              </w:rPr>
              <w:t>多功能教室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16：30~17：30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步道樂悠遊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hint="eastAsia"/>
              </w:rPr>
              <w:t>瀑布步道健行，五感療癒講解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/>
              </w:rPr>
              <w:t>多功能教室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17：30~19：30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</w:rPr>
              <w:t>分配房間/晚餐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Pr="006D33E6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6D33E6">
              <w:rPr>
                <w:rFonts w:ascii="新細明體" w:hAnsi="新細明體" w:hint="eastAsia"/>
                <w:color w:val="000000"/>
              </w:rPr>
              <w:t>19：</w:t>
            </w:r>
            <w:r>
              <w:rPr>
                <w:rFonts w:ascii="新細明體" w:hAnsi="新細明體" w:hint="eastAsia"/>
                <w:color w:val="000000"/>
              </w:rPr>
              <w:t>30~20</w:t>
            </w:r>
            <w:r w:rsidRPr="006D33E6">
              <w:rPr>
                <w:rFonts w:ascii="新細明體" w:hAnsi="新細明體" w:hint="eastAsia"/>
                <w:color w:val="000000"/>
              </w:rPr>
              <w:t>：</w:t>
            </w:r>
            <w:r>
              <w:rPr>
                <w:rFonts w:ascii="新細明體" w:hAnsi="新細明體" w:hint="eastAsia"/>
                <w:color w:val="000000"/>
              </w:rPr>
              <w:t>3</w:t>
            </w:r>
            <w:r w:rsidRPr="006D33E6">
              <w:rPr>
                <w:rFonts w:ascii="新細明體" w:hAnsi="新細明體" w:hint="eastAsia"/>
                <w:color w:val="000000"/>
              </w:rPr>
              <w:t>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夜訪奧萬大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EB17BD" w:rsidRPr="004048AC" w:rsidRDefault="00EB17BD" w:rsidP="00FF7C56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來趟夜間巡禮，感受不一樣的奧萬大之美。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奧萬大園區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Pr="006D33E6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6D33E6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0</w:t>
            </w:r>
            <w:r w:rsidRPr="006D33E6">
              <w:rPr>
                <w:rFonts w:ascii="新細明體" w:hAnsi="新細明體"/>
                <w:color w:val="000000"/>
              </w:rPr>
              <w:t>：</w:t>
            </w:r>
            <w:r>
              <w:rPr>
                <w:rFonts w:ascii="新細明體" w:hAnsi="新細明體" w:hint="eastAsia"/>
                <w:color w:val="000000"/>
              </w:rPr>
              <w:t>3</w:t>
            </w:r>
            <w:r w:rsidRPr="006D33E6">
              <w:rPr>
                <w:rFonts w:ascii="新細明體" w:hAnsi="新細明體"/>
                <w:color w:val="000000"/>
              </w:rPr>
              <w:t>0</w:t>
            </w:r>
            <w:r w:rsidRPr="006D33E6">
              <w:rPr>
                <w:rFonts w:ascii="新細明體" w:hAnsi="新細明體" w:hint="eastAsia"/>
                <w:color w:val="000000"/>
              </w:rPr>
              <w:t>~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星夜呢喃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1.</w:t>
            </w:r>
            <w:r w:rsidRPr="004048AC">
              <w:rPr>
                <w:rFonts w:ascii="新細明體" w:hAnsi="新細明體" w:hint="eastAsia"/>
                <w:color w:val="000000"/>
              </w:rPr>
              <w:t>奧萬大星空欣賞</w:t>
            </w:r>
          </w:p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2.</w:t>
            </w:r>
            <w:r w:rsidRPr="004048AC">
              <w:rPr>
                <w:rFonts w:ascii="新細明體" w:hAnsi="新細明體" w:hint="eastAsia"/>
                <w:color w:val="000000"/>
              </w:rPr>
              <w:t>夜宿教育研習館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教育研習館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0591" w:type="dxa"/>
            <w:gridSpan w:val="4"/>
            <w:shd w:val="clear" w:color="auto" w:fill="BFBFBF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第二天(周日)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shd w:val="clear" w:color="auto" w:fill="BFBFBF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047FBF">
              <w:rPr>
                <w:rFonts w:ascii="新細明體" w:hAnsi="新細明體"/>
                <w:color w:val="000000"/>
              </w:rPr>
              <w:t>時 間</w:t>
            </w:r>
          </w:p>
        </w:tc>
        <w:tc>
          <w:tcPr>
            <w:tcW w:w="2317" w:type="dxa"/>
            <w:shd w:val="clear" w:color="auto" w:fill="BFBFBF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/>
                <w:color w:val="000000"/>
              </w:rPr>
              <w:t>活 動 內 容</w:t>
            </w:r>
          </w:p>
        </w:tc>
        <w:tc>
          <w:tcPr>
            <w:tcW w:w="4629" w:type="dxa"/>
            <w:shd w:val="clear" w:color="auto" w:fill="BFBFBF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單元內容</w:t>
            </w:r>
          </w:p>
        </w:tc>
        <w:tc>
          <w:tcPr>
            <w:tcW w:w="1750" w:type="dxa"/>
            <w:shd w:val="clear" w:color="auto" w:fill="BFBFBF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4048AC">
              <w:rPr>
                <w:rFonts w:ascii="新細明體" w:hAnsi="新細明體"/>
                <w:color w:val="000000"/>
              </w:rPr>
              <w:t>地 點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07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00~08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0</w:t>
            </w:r>
            <w:r w:rsidRPr="00047FBF">
              <w:rPr>
                <w:rFonts w:ascii="新細明體" w:hAnsi="新細明體" w:hint="eastAsia"/>
              </w:rPr>
              <w:t>0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 w:hint="eastAsia"/>
              </w:rPr>
            </w:pPr>
            <w:r w:rsidRPr="004048AC">
              <w:rPr>
                <w:rFonts w:ascii="新細明體" w:hAnsi="新細明體" w:hint="eastAsia"/>
              </w:rPr>
              <w:t>早餐/打包行李(08:00退房)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08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00~10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0</w:t>
            </w:r>
            <w:r w:rsidRPr="00047FBF">
              <w:rPr>
                <w:rFonts w:ascii="新細明體" w:hAnsi="新細明體" w:hint="eastAsia"/>
              </w:rPr>
              <w:t>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rPr>
                <w:rFonts w:ascii="新細明體" w:hAnsi="新細明體"/>
              </w:rPr>
            </w:pPr>
            <w:r w:rsidRPr="00AC2368">
              <w:rPr>
                <w:rFonts w:ascii="新細明體" w:hAnsi="新細明體" w:hint="eastAsia"/>
              </w:rPr>
              <w:t>植物的療癒力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EB17BD" w:rsidRPr="00AC2368" w:rsidRDefault="00EB17BD" w:rsidP="00FF7C5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cs="新細明體" w:hint="eastAsia"/>
                <w:kern w:val="0"/>
              </w:rPr>
            </w:pPr>
            <w:r>
              <w:rPr>
                <w:rFonts w:cs="新細明體" w:hint="eastAsia"/>
                <w:kern w:val="0"/>
              </w:rPr>
              <w:t>1.</w:t>
            </w:r>
            <w:r w:rsidRPr="00AC2368">
              <w:rPr>
                <w:rFonts w:cs="新細明體" w:hint="eastAsia"/>
                <w:kern w:val="0"/>
              </w:rPr>
              <w:t>香草植物介紹及應用</w:t>
            </w:r>
          </w:p>
          <w:p w:rsidR="00EB17BD" w:rsidRPr="004048AC" w:rsidRDefault="00EB17BD" w:rsidP="00FF7C5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cs="新細明體" w:hint="eastAsia"/>
                <w:kern w:val="0"/>
              </w:rPr>
              <w:t>2.</w:t>
            </w:r>
            <w:r w:rsidRPr="00AC2368">
              <w:rPr>
                <w:rFonts w:cs="新細明體" w:hint="eastAsia"/>
                <w:kern w:val="0"/>
              </w:rPr>
              <w:t>香草植物種植方法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多功能教室</w:t>
            </w:r>
          </w:p>
        </w:tc>
      </w:tr>
      <w:tr w:rsidR="00EB17BD" w:rsidRPr="004048AC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10：00~12：00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rPr>
                <w:rFonts w:ascii="新細明體" w:hAnsi="新細明體"/>
              </w:rPr>
            </w:pPr>
            <w:r w:rsidRPr="006C74DF">
              <w:rPr>
                <w:rFonts w:hint="eastAsia"/>
              </w:rPr>
              <w:t>綜合座談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EB17BD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1.兩天的研習回顧</w:t>
            </w:r>
          </w:p>
          <w:p w:rsidR="00EB17BD" w:rsidRPr="00AC2368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  <w:b/>
              </w:rPr>
            </w:pPr>
            <w:r>
              <w:rPr>
                <w:rFonts w:cs="新細明體" w:hint="eastAsia"/>
                <w:kern w:val="0"/>
              </w:rPr>
              <w:t>2.</w:t>
            </w:r>
            <w:r w:rsidRPr="00047FBF">
              <w:rPr>
                <w:rFonts w:cs="新細明體"/>
                <w:kern w:val="0"/>
              </w:rPr>
              <w:t>Q&amp;A</w:t>
            </w:r>
            <w:r w:rsidRPr="00047FBF">
              <w:rPr>
                <w:rFonts w:cs="新細明體" w:hint="eastAsia"/>
                <w:kern w:val="0"/>
              </w:rPr>
              <w:t>時間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B17BD" w:rsidRPr="004048AC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4048AC">
              <w:rPr>
                <w:rFonts w:ascii="新細明體" w:hAnsi="新細明體" w:hint="eastAsia"/>
                <w:color w:val="000000"/>
              </w:rPr>
              <w:t>多功能教室</w:t>
            </w:r>
          </w:p>
        </w:tc>
      </w:tr>
      <w:tr w:rsidR="00EB17BD" w:rsidRPr="00047FBF" w:rsidTr="00FF7C56">
        <w:trPr>
          <w:trHeight w:val="20"/>
          <w:jc w:val="center"/>
        </w:trPr>
        <w:tc>
          <w:tcPr>
            <w:tcW w:w="1895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12：00~13：00</w:t>
            </w:r>
          </w:p>
        </w:tc>
        <w:tc>
          <w:tcPr>
            <w:tcW w:w="8696" w:type="dxa"/>
            <w:gridSpan w:val="3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午餐</w:t>
            </w:r>
          </w:p>
        </w:tc>
      </w:tr>
      <w:tr w:rsidR="00EB17BD" w:rsidRPr="00047FBF" w:rsidTr="00FF7C56">
        <w:trPr>
          <w:trHeight w:val="396"/>
          <w:jc w:val="center"/>
        </w:trPr>
        <w:tc>
          <w:tcPr>
            <w:tcW w:w="1895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 w:hint="eastAsia"/>
              </w:rPr>
              <w:t>13：00~1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0</w:t>
            </w:r>
          </w:p>
        </w:tc>
        <w:tc>
          <w:tcPr>
            <w:tcW w:w="2317" w:type="dxa"/>
            <w:vAlign w:val="center"/>
          </w:tcPr>
          <w:p w:rsidR="00EB17BD" w:rsidRPr="00047FBF" w:rsidRDefault="00EB17BD" w:rsidP="00FF7C56">
            <w:pPr>
              <w:pStyle w:val="af"/>
              <w:adjustRightInd w:val="0"/>
              <w:snapToGrid w:val="0"/>
              <w:ind w:leftChars="0" w:left="0"/>
              <w:rPr>
                <w:rFonts w:ascii="新細明體" w:hAnsi="新細明體"/>
                <w:szCs w:val="24"/>
              </w:rPr>
            </w:pPr>
            <w:r w:rsidRPr="00047FBF">
              <w:rPr>
                <w:rFonts w:ascii="新細明體" w:hAnsi="新細明體" w:hint="eastAsia"/>
                <w:szCs w:val="24"/>
              </w:rPr>
              <w:t>期待再相見</w:t>
            </w:r>
          </w:p>
        </w:tc>
        <w:tc>
          <w:tcPr>
            <w:tcW w:w="4629" w:type="dxa"/>
            <w:vAlign w:val="center"/>
          </w:tcPr>
          <w:p w:rsidR="00EB17BD" w:rsidRPr="00047FBF" w:rsidRDefault="00EB17BD" w:rsidP="00FF7C5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新細明體" w:hAnsi="新細明體"/>
                <w:szCs w:val="24"/>
              </w:rPr>
            </w:pPr>
            <w:r w:rsidRPr="00047FBF">
              <w:rPr>
                <w:rFonts w:cs="新細明體" w:hint="eastAsia"/>
                <w:kern w:val="0"/>
              </w:rPr>
              <w:t>填寫回饋問卷</w:t>
            </w:r>
          </w:p>
        </w:tc>
        <w:tc>
          <w:tcPr>
            <w:tcW w:w="1750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047FBF">
              <w:rPr>
                <w:rFonts w:ascii="新細明體" w:hAnsi="新細明體"/>
              </w:rPr>
              <w:t>多功能教室</w:t>
            </w:r>
          </w:p>
        </w:tc>
      </w:tr>
      <w:tr w:rsidR="00EB17BD" w:rsidRPr="00047FBF" w:rsidTr="00FF7C56">
        <w:trPr>
          <w:trHeight w:val="88"/>
          <w:jc w:val="center"/>
        </w:trPr>
        <w:tc>
          <w:tcPr>
            <w:tcW w:w="1895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 w:hint="eastAsia"/>
              </w:rPr>
            </w:pPr>
            <w:r w:rsidRPr="00047FBF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3</w:t>
            </w:r>
            <w:r w:rsidRPr="00047FBF">
              <w:rPr>
                <w:rFonts w:ascii="新細明體" w:hAnsi="新細明體" w:hint="eastAsia"/>
              </w:rPr>
              <w:t>：30</w:t>
            </w:r>
          </w:p>
        </w:tc>
        <w:tc>
          <w:tcPr>
            <w:tcW w:w="2317" w:type="dxa"/>
            <w:vAlign w:val="center"/>
          </w:tcPr>
          <w:p w:rsidR="00EB17BD" w:rsidRPr="00047FBF" w:rsidRDefault="00EB17BD" w:rsidP="00FF7C5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新細明體" w:hAnsi="新細明體" w:hint="eastAsia"/>
                <w:szCs w:val="24"/>
              </w:rPr>
            </w:pPr>
            <w:r w:rsidRPr="00047FBF">
              <w:rPr>
                <w:rFonts w:ascii="新細明體" w:hAnsi="新細明體"/>
                <w:szCs w:val="24"/>
              </w:rPr>
              <w:t>賦歸</w:t>
            </w:r>
          </w:p>
        </w:tc>
        <w:tc>
          <w:tcPr>
            <w:tcW w:w="4629" w:type="dxa"/>
            <w:vAlign w:val="center"/>
          </w:tcPr>
          <w:p w:rsidR="00EB17BD" w:rsidRPr="00047FBF" w:rsidRDefault="00EB17BD" w:rsidP="00FF7C56">
            <w:pPr>
              <w:pStyle w:val="af"/>
              <w:adjustRightInd w:val="0"/>
              <w:snapToGrid w:val="0"/>
              <w:ind w:leftChars="0" w:left="360"/>
              <w:jc w:val="both"/>
              <w:rPr>
                <w:rFonts w:cs="新細明體" w:hint="eastAsia"/>
                <w:kern w:val="0"/>
              </w:rPr>
            </w:pPr>
          </w:p>
        </w:tc>
        <w:tc>
          <w:tcPr>
            <w:tcW w:w="1750" w:type="dxa"/>
            <w:vAlign w:val="center"/>
          </w:tcPr>
          <w:p w:rsidR="00EB17BD" w:rsidRPr="00047FBF" w:rsidRDefault="00EB17BD" w:rsidP="00FF7C56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</w:tbl>
    <w:p w:rsidR="00EF2D87" w:rsidRPr="000F0D2F" w:rsidRDefault="00EF2D87" w:rsidP="00EF2D87">
      <w:pPr>
        <w:numPr>
          <w:ilvl w:val="0"/>
          <w:numId w:val="39"/>
        </w:numPr>
        <w:spacing w:line="440" w:lineRule="exact"/>
        <w:jc w:val="both"/>
        <w:rPr>
          <w:rFonts w:cs="新細明體"/>
          <w:bCs/>
          <w:kern w:val="0"/>
        </w:rPr>
      </w:pPr>
      <w:r w:rsidRPr="000F0D2F">
        <w:rPr>
          <w:rFonts w:cs="新細明體"/>
          <w:bCs/>
          <w:kern w:val="0"/>
        </w:rPr>
        <w:t>匯款後若因故欲</w:t>
      </w:r>
      <w:r w:rsidRPr="000F0D2F">
        <w:rPr>
          <w:rFonts w:cs="新細明體"/>
          <w:bCs/>
          <w:kern w:val="0"/>
        </w:rPr>
        <w:t>"</w:t>
      </w:r>
      <w:r w:rsidRPr="000F0D2F">
        <w:rPr>
          <w:rFonts w:cs="新細明體"/>
          <w:bCs/>
          <w:kern w:val="0"/>
        </w:rPr>
        <w:t>取消</w:t>
      </w:r>
      <w:r w:rsidRPr="000F0D2F">
        <w:rPr>
          <w:rFonts w:cs="新細明體"/>
          <w:bCs/>
          <w:kern w:val="0"/>
        </w:rPr>
        <w:t>"</w:t>
      </w:r>
      <w:r>
        <w:rPr>
          <w:rFonts w:cs="新細明體" w:hint="eastAsia"/>
          <w:bCs/>
          <w:kern w:val="0"/>
        </w:rPr>
        <w:t>，</w:t>
      </w:r>
      <w:r w:rsidRPr="000F0D2F">
        <w:rPr>
          <w:rFonts w:cs="新細明體"/>
          <w:bCs/>
          <w:kern w:val="0"/>
        </w:rPr>
        <w:t>於</w:t>
      </w:r>
      <w:r>
        <w:rPr>
          <w:rFonts w:cs="新細明體" w:hint="eastAsia"/>
          <w:bCs/>
          <w:kern w:val="0"/>
        </w:rPr>
        <w:t>活動</w:t>
      </w:r>
      <w:r w:rsidR="006B648B">
        <w:rPr>
          <w:rFonts w:cs="新細明體" w:hint="eastAsia"/>
          <w:bCs/>
          <w:kern w:val="0"/>
        </w:rPr>
        <w:t>7</w:t>
      </w:r>
      <w:r w:rsidR="006B648B">
        <w:rPr>
          <w:rFonts w:cs="新細明體"/>
          <w:bCs/>
          <w:kern w:val="0"/>
        </w:rPr>
        <w:t>~</w:t>
      </w:r>
      <w:r>
        <w:rPr>
          <w:rFonts w:cs="新細明體"/>
          <w:bCs/>
          <w:kern w:val="0"/>
        </w:rPr>
        <w:t>1</w:t>
      </w:r>
      <w:r>
        <w:rPr>
          <w:rFonts w:cs="新細明體" w:hint="eastAsia"/>
          <w:bCs/>
          <w:kern w:val="0"/>
        </w:rPr>
        <w:t>4</w:t>
      </w:r>
      <w:r>
        <w:rPr>
          <w:rFonts w:cs="新細明體"/>
          <w:bCs/>
          <w:kern w:val="0"/>
        </w:rPr>
        <w:t>日</w:t>
      </w:r>
      <w:r>
        <w:rPr>
          <w:rFonts w:cs="新細明體" w:hint="eastAsia"/>
          <w:bCs/>
          <w:kern w:val="0"/>
        </w:rPr>
        <w:t>前</w:t>
      </w:r>
      <w:r w:rsidRPr="000F0D2F">
        <w:rPr>
          <w:rFonts w:cs="新細明體"/>
          <w:bCs/>
          <w:kern w:val="0"/>
        </w:rPr>
        <w:t>通知可</w:t>
      </w:r>
      <w:r w:rsidRPr="000F0D2F">
        <w:rPr>
          <w:rFonts w:cs="新細明體"/>
          <w:bCs/>
          <w:kern w:val="0"/>
        </w:rPr>
        <w:t>"</w:t>
      </w:r>
      <w:r w:rsidRPr="000F0D2F">
        <w:rPr>
          <w:rFonts w:cs="新細明體"/>
          <w:bCs/>
          <w:kern w:val="0"/>
        </w:rPr>
        <w:t>取消</w:t>
      </w:r>
      <w:r w:rsidRPr="000F0D2F">
        <w:rPr>
          <w:rFonts w:cs="新細明體"/>
          <w:bCs/>
          <w:kern w:val="0"/>
        </w:rPr>
        <w:t>"</w:t>
      </w:r>
      <w:r w:rsidRPr="000F0D2F">
        <w:rPr>
          <w:rFonts w:cs="新細明體"/>
          <w:bCs/>
          <w:kern w:val="0"/>
        </w:rPr>
        <w:t>或</w:t>
      </w:r>
      <w:r w:rsidRPr="000F0D2F">
        <w:rPr>
          <w:rFonts w:cs="新細明體"/>
          <w:bCs/>
          <w:kern w:val="0"/>
        </w:rPr>
        <w:t>"</w:t>
      </w:r>
      <w:r w:rsidR="006A72C2">
        <w:rPr>
          <w:rFonts w:cs="新細明體" w:hint="eastAsia"/>
          <w:bCs/>
          <w:kern w:val="0"/>
        </w:rPr>
        <w:t>頂替</w:t>
      </w:r>
      <w:r w:rsidRPr="000F0D2F">
        <w:rPr>
          <w:rFonts w:cs="新細明體"/>
          <w:bCs/>
          <w:kern w:val="0"/>
        </w:rPr>
        <w:t>"</w:t>
      </w:r>
      <w:r w:rsidRPr="000F0D2F">
        <w:rPr>
          <w:rFonts w:cs="新細明體"/>
          <w:bCs/>
          <w:kern w:val="0"/>
        </w:rPr>
        <w:t>，</w:t>
      </w:r>
      <w:r w:rsidRPr="000F0D2F">
        <w:rPr>
          <w:rFonts w:cs="新細明體"/>
          <w:bCs/>
          <w:kern w:val="0"/>
        </w:rPr>
        <w:t xml:space="preserve"> "</w:t>
      </w:r>
      <w:r w:rsidRPr="000F0D2F">
        <w:rPr>
          <w:rFonts w:cs="新細明體"/>
          <w:bCs/>
          <w:kern w:val="0"/>
        </w:rPr>
        <w:t>取消</w:t>
      </w:r>
      <w:r w:rsidRPr="000F0D2F">
        <w:rPr>
          <w:rFonts w:cs="新細明體"/>
          <w:bCs/>
          <w:kern w:val="0"/>
        </w:rPr>
        <w:t>"</w:t>
      </w:r>
      <w:r w:rsidRPr="000F0D2F">
        <w:rPr>
          <w:rFonts w:cs="新細明體"/>
          <w:bCs/>
          <w:kern w:val="0"/>
        </w:rPr>
        <w:t>需打</w:t>
      </w:r>
      <w:r>
        <w:rPr>
          <w:rFonts w:cs="新細明體" w:hint="eastAsia"/>
          <w:bCs/>
          <w:kern w:val="0"/>
        </w:rPr>
        <w:t>7</w:t>
      </w:r>
      <w:r w:rsidRPr="000F0D2F">
        <w:rPr>
          <w:rFonts w:cs="新細明體"/>
          <w:bCs/>
          <w:kern w:val="0"/>
        </w:rPr>
        <w:t>折再扣除轉帳手續費後退回</w:t>
      </w:r>
      <w:r w:rsidRPr="000F0D2F">
        <w:rPr>
          <w:rFonts w:cs="新細明體"/>
          <w:bCs/>
          <w:kern w:val="0"/>
        </w:rPr>
        <w:t> </w:t>
      </w:r>
    </w:p>
    <w:p w:rsidR="00EF2D87" w:rsidRPr="000F0D2F" w:rsidRDefault="00EF2D87" w:rsidP="00EF2D87">
      <w:pPr>
        <w:numPr>
          <w:ilvl w:val="0"/>
          <w:numId w:val="39"/>
        </w:numPr>
        <w:spacing w:line="440" w:lineRule="exact"/>
        <w:jc w:val="both"/>
        <w:rPr>
          <w:rFonts w:cs="新細明體"/>
          <w:bCs/>
          <w:kern w:val="0"/>
        </w:rPr>
      </w:pPr>
      <w:r>
        <w:rPr>
          <w:rFonts w:cs="新細明體"/>
          <w:bCs/>
          <w:kern w:val="0"/>
        </w:rPr>
        <w:t>匯款後</w:t>
      </w:r>
      <w:r>
        <w:rPr>
          <w:rFonts w:cs="新細明體" w:hint="eastAsia"/>
          <w:bCs/>
          <w:kern w:val="0"/>
        </w:rPr>
        <w:t>，於活動前</w:t>
      </w:r>
      <w:r>
        <w:rPr>
          <w:rFonts w:cs="新細明體" w:hint="eastAsia"/>
          <w:bCs/>
          <w:kern w:val="0"/>
        </w:rPr>
        <w:t>7</w:t>
      </w:r>
      <w:r>
        <w:rPr>
          <w:rFonts w:cs="新細明體" w:hint="eastAsia"/>
          <w:bCs/>
          <w:kern w:val="0"/>
        </w:rPr>
        <w:t>日</w:t>
      </w:r>
      <w:r w:rsidR="003A0A4A">
        <w:rPr>
          <w:rFonts w:cs="新細明體" w:hint="eastAsia"/>
          <w:bCs/>
          <w:kern w:val="0"/>
        </w:rPr>
        <w:t>內</w:t>
      </w:r>
      <w:r w:rsidR="003A0A4A" w:rsidRPr="00562ADD">
        <w:rPr>
          <w:rFonts w:cs="新細明體" w:hint="eastAsia"/>
          <w:bCs/>
          <w:kern w:val="0"/>
        </w:rPr>
        <w:t>或活動中退出者，非特殊原因者，不予退費，亦不可頂替。</w:t>
      </w:r>
    </w:p>
    <w:p w:rsidR="00125563" w:rsidRPr="00EF2D87" w:rsidRDefault="00EF2D87" w:rsidP="0007260F">
      <w:pPr>
        <w:numPr>
          <w:ilvl w:val="0"/>
          <w:numId w:val="39"/>
        </w:numPr>
        <w:spacing w:line="440" w:lineRule="exact"/>
        <w:jc w:val="both"/>
      </w:pPr>
      <w:r w:rsidRPr="00EB17BD">
        <w:rPr>
          <w:rFonts w:cs="新細明體"/>
          <w:bCs/>
          <w:kern w:val="0"/>
        </w:rPr>
        <w:t>如遇天災或不可抗拒事件，致活動被迫取消，本中心將全額退費。</w:t>
      </w:r>
    </w:p>
    <w:p w:rsidR="00F52D77" w:rsidRPr="00125563" w:rsidRDefault="00F52D77" w:rsidP="00125563">
      <w:pPr>
        <w:spacing w:line="440" w:lineRule="exact"/>
        <w:rPr>
          <w:b/>
          <w:highlight w:val="yellow"/>
        </w:rPr>
      </w:pPr>
    </w:p>
    <w:sectPr w:rsidR="00F52D77" w:rsidRPr="00125563" w:rsidSect="00EF2D87">
      <w:pgSz w:w="11906" w:h="16838" w:code="9"/>
      <w:pgMar w:top="289" w:right="680" w:bottom="28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2C" w:rsidRDefault="00643D2C" w:rsidP="00806FD1">
      <w:r>
        <w:separator/>
      </w:r>
    </w:p>
  </w:endnote>
  <w:endnote w:type="continuationSeparator" w:id="0">
    <w:p w:rsidR="00643D2C" w:rsidRDefault="00643D2C" w:rsidP="0080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黑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12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2C" w:rsidRDefault="00643D2C" w:rsidP="00806FD1">
      <w:r>
        <w:separator/>
      </w:r>
    </w:p>
  </w:footnote>
  <w:footnote w:type="continuationSeparator" w:id="0">
    <w:p w:rsidR="00643D2C" w:rsidRDefault="00643D2C" w:rsidP="00806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B28"/>
    <w:multiLevelType w:val="hybridMultilevel"/>
    <w:tmpl w:val="4394D13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76A1CB7"/>
    <w:multiLevelType w:val="hybridMultilevel"/>
    <w:tmpl w:val="A96C2AE0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A190B"/>
    <w:multiLevelType w:val="hybridMultilevel"/>
    <w:tmpl w:val="FCEC8D3A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0C12AC"/>
    <w:multiLevelType w:val="hybridMultilevel"/>
    <w:tmpl w:val="89249F06"/>
    <w:lvl w:ilvl="0" w:tplc="296670C0">
      <w:start w:val="1"/>
      <w:numFmt w:val="taiwaneseCountingThousand"/>
      <w:lvlText w:val="%1、"/>
      <w:lvlJc w:val="right"/>
      <w:pPr>
        <w:ind w:left="480" w:hanging="19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F34C1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1217E8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76F85"/>
    <w:multiLevelType w:val="hybridMultilevel"/>
    <w:tmpl w:val="FAF8B2AE"/>
    <w:lvl w:ilvl="0" w:tplc="844E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992200"/>
    <w:multiLevelType w:val="hybridMultilevel"/>
    <w:tmpl w:val="F056CDDA"/>
    <w:lvl w:ilvl="0" w:tplc="70BA0A1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1F633B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729F1"/>
    <w:multiLevelType w:val="hybridMultilevel"/>
    <w:tmpl w:val="70F86F06"/>
    <w:lvl w:ilvl="0" w:tplc="E5881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754617"/>
    <w:multiLevelType w:val="hybridMultilevel"/>
    <w:tmpl w:val="4B98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085BD7"/>
    <w:multiLevelType w:val="multilevel"/>
    <w:tmpl w:val="4CE6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ED2F6D"/>
    <w:multiLevelType w:val="hybridMultilevel"/>
    <w:tmpl w:val="FCEC8D3A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C12E8C"/>
    <w:multiLevelType w:val="hybridMultilevel"/>
    <w:tmpl w:val="ED2A09EE"/>
    <w:lvl w:ilvl="0" w:tplc="4DFC2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FD6468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54C412A"/>
    <w:multiLevelType w:val="hybridMultilevel"/>
    <w:tmpl w:val="89540072"/>
    <w:lvl w:ilvl="0" w:tplc="B2E20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323FD2"/>
    <w:multiLevelType w:val="hybridMultilevel"/>
    <w:tmpl w:val="4EBE52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68777B4"/>
    <w:multiLevelType w:val="hybridMultilevel"/>
    <w:tmpl w:val="FCEC8D3A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8A6488"/>
    <w:multiLevelType w:val="hybridMultilevel"/>
    <w:tmpl w:val="182A4AAA"/>
    <w:lvl w:ilvl="0" w:tplc="2472ADE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EF6975"/>
    <w:multiLevelType w:val="hybridMultilevel"/>
    <w:tmpl w:val="5882DFD4"/>
    <w:lvl w:ilvl="0" w:tplc="DADCE23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>
    <w:nsid w:val="4B262CFB"/>
    <w:multiLevelType w:val="hybridMultilevel"/>
    <w:tmpl w:val="DF346A80"/>
    <w:lvl w:ilvl="0" w:tplc="BFCC7DA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7E5157"/>
    <w:multiLevelType w:val="hybridMultilevel"/>
    <w:tmpl w:val="5882DFD4"/>
    <w:lvl w:ilvl="0" w:tplc="DADCE23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>
    <w:nsid w:val="537748B2"/>
    <w:multiLevelType w:val="hybridMultilevel"/>
    <w:tmpl w:val="5582D4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60F450A"/>
    <w:multiLevelType w:val="hybridMultilevel"/>
    <w:tmpl w:val="BD307B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A425672"/>
    <w:multiLevelType w:val="hybridMultilevel"/>
    <w:tmpl w:val="2F58D27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5CEB65E7"/>
    <w:multiLevelType w:val="hybridMultilevel"/>
    <w:tmpl w:val="BEA69D7A"/>
    <w:lvl w:ilvl="0" w:tplc="CA5EECA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2C29F9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1B0790C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2AE744E"/>
    <w:multiLevelType w:val="hybridMultilevel"/>
    <w:tmpl w:val="E8EE80C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>
    <w:nsid w:val="632A09D4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8280123"/>
    <w:multiLevelType w:val="hybridMultilevel"/>
    <w:tmpl w:val="B2A61874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9651B85"/>
    <w:multiLevelType w:val="hybridMultilevel"/>
    <w:tmpl w:val="7842F046"/>
    <w:lvl w:ilvl="0" w:tplc="C3344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7E0E75"/>
    <w:multiLevelType w:val="hybridMultilevel"/>
    <w:tmpl w:val="8B7C89DE"/>
    <w:lvl w:ilvl="0" w:tplc="D62A8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C30727"/>
    <w:multiLevelType w:val="hybridMultilevel"/>
    <w:tmpl w:val="04D01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E548B7"/>
    <w:multiLevelType w:val="hybridMultilevel"/>
    <w:tmpl w:val="41CA64D0"/>
    <w:lvl w:ilvl="0" w:tplc="553EA7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8F2357"/>
    <w:multiLevelType w:val="hybridMultilevel"/>
    <w:tmpl w:val="DDD24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FD17E1"/>
    <w:multiLevelType w:val="hybridMultilevel"/>
    <w:tmpl w:val="26F6342E"/>
    <w:lvl w:ilvl="0" w:tplc="10CCC5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7E857FB"/>
    <w:multiLevelType w:val="hybridMultilevel"/>
    <w:tmpl w:val="B19C2286"/>
    <w:lvl w:ilvl="0" w:tplc="104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A62BC5"/>
    <w:multiLevelType w:val="hybridMultilevel"/>
    <w:tmpl w:val="C76E77D2"/>
    <w:lvl w:ilvl="0" w:tplc="1C7AE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746074"/>
    <w:multiLevelType w:val="hybridMultilevel"/>
    <w:tmpl w:val="37BA309E"/>
    <w:lvl w:ilvl="0" w:tplc="2472ADE4">
      <w:start w:val="1"/>
      <w:numFmt w:val="decimal"/>
      <w:lvlText w:val="%1."/>
      <w:lvlJc w:val="left"/>
      <w:pPr>
        <w:ind w:left="960" w:hanging="480"/>
      </w:pPr>
      <w:rPr>
        <w:rFonts w:ascii="新細明體" w:eastAsia="新細明體" w:hAnsi="新細明體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4"/>
  </w:num>
  <w:num w:numId="4">
    <w:abstractNumId w:val="31"/>
  </w:num>
  <w:num w:numId="5">
    <w:abstractNumId w:val="10"/>
  </w:num>
  <w:num w:numId="6">
    <w:abstractNumId w:val="2"/>
  </w:num>
  <w:num w:numId="7">
    <w:abstractNumId w:val="12"/>
  </w:num>
  <w:num w:numId="8">
    <w:abstractNumId w:val="17"/>
  </w:num>
  <w:num w:numId="9">
    <w:abstractNumId w:val="1"/>
  </w:num>
  <w:num w:numId="10">
    <w:abstractNumId w:val="15"/>
  </w:num>
  <w:num w:numId="11">
    <w:abstractNumId w:val="7"/>
  </w:num>
  <w:num w:numId="12">
    <w:abstractNumId w:val="37"/>
  </w:num>
  <w:num w:numId="13">
    <w:abstractNumId w:val="25"/>
  </w:num>
  <w:num w:numId="14">
    <w:abstractNumId w:val="19"/>
  </w:num>
  <w:num w:numId="15">
    <w:abstractNumId w:val="21"/>
  </w:num>
  <w:num w:numId="16">
    <w:abstractNumId w:val="4"/>
  </w:num>
  <w:num w:numId="17">
    <w:abstractNumId w:val="30"/>
  </w:num>
  <w:num w:numId="18">
    <w:abstractNumId w:val="14"/>
  </w:num>
  <w:num w:numId="19">
    <w:abstractNumId w:val="27"/>
  </w:num>
  <w:num w:numId="20">
    <w:abstractNumId w:val="20"/>
  </w:num>
  <w:num w:numId="21">
    <w:abstractNumId w:val="23"/>
  </w:num>
  <w:num w:numId="22">
    <w:abstractNumId w:val="33"/>
  </w:num>
  <w:num w:numId="23">
    <w:abstractNumId w:val="26"/>
  </w:num>
  <w:num w:numId="24">
    <w:abstractNumId w:val="8"/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2"/>
  </w:num>
  <w:num w:numId="33">
    <w:abstractNumId w:val="11"/>
  </w:num>
  <w:num w:numId="34">
    <w:abstractNumId w:val="28"/>
  </w:num>
  <w:num w:numId="35">
    <w:abstractNumId w:val="13"/>
  </w:num>
  <w:num w:numId="36">
    <w:abstractNumId w:val="18"/>
  </w:num>
  <w:num w:numId="37">
    <w:abstractNumId w:val="32"/>
  </w:num>
  <w:num w:numId="38">
    <w:abstractNumId w:val="38"/>
  </w:num>
  <w:num w:numId="39">
    <w:abstractNumId w:val="0"/>
  </w:num>
  <w:num w:numId="40">
    <w:abstractNumId w:val="9"/>
  </w:num>
  <w:num w:numId="41">
    <w:abstractNumId w:val="36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AB2"/>
    <w:rsid w:val="00010543"/>
    <w:rsid w:val="000300AE"/>
    <w:rsid w:val="0004058D"/>
    <w:rsid w:val="000436B0"/>
    <w:rsid w:val="00045B58"/>
    <w:rsid w:val="00047FBF"/>
    <w:rsid w:val="0005003D"/>
    <w:rsid w:val="00052B49"/>
    <w:rsid w:val="00067330"/>
    <w:rsid w:val="0007260F"/>
    <w:rsid w:val="00074EC7"/>
    <w:rsid w:val="000805C5"/>
    <w:rsid w:val="000807DE"/>
    <w:rsid w:val="00083EBB"/>
    <w:rsid w:val="000934B0"/>
    <w:rsid w:val="000A0FB9"/>
    <w:rsid w:val="000A48C9"/>
    <w:rsid w:val="000C0110"/>
    <w:rsid w:val="000C2A0D"/>
    <w:rsid w:val="000C5480"/>
    <w:rsid w:val="000E0502"/>
    <w:rsid w:val="000F0D2F"/>
    <w:rsid w:val="000F151F"/>
    <w:rsid w:val="001041CF"/>
    <w:rsid w:val="00104AD3"/>
    <w:rsid w:val="00105D86"/>
    <w:rsid w:val="001068DD"/>
    <w:rsid w:val="00114067"/>
    <w:rsid w:val="00125563"/>
    <w:rsid w:val="001276AB"/>
    <w:rsid w:val="00130278"/>
    <w:rsid w:val="0013507D"/>
    <w:rsid w:val="00135624"/>
    <w:rsid w:val="00140F56"/>
    <w:rsid w:val="00143D85"/>
    <w:rsid w:val="00150442"/>
    <w:rsid w:val="00153F12"/>
    <w:rsid w:val="0016030B"/>
    <w:rsid w:val="00165F3A"/>
    <w:rsid w:val="00166EB4"/>
    <w:rsid w:val="00167231"/>
    <w:rsid w:val="00176143"/>
    <w:rsid w:val="001766ED"/>
    <w:rsid w:val="0018654F"/>
    <w:rsid w:val="00193255"/>
    <w:rsid w:val="00195E7F"/>
    <w:rsid w:val="001A14BA"/>
    <w:rsid w:val="001C088D"/>
    <w:rsid w:val="001E0CEF"/>
    <w:rsid w:val="00200ABF"/>
    <w:rsid w:val="00201DCE"/>
    <w:rsid w:val="00214F51"/>
    <w:rsid w:val="002229EF"/>
    <w:rsid w:val="00246018"/>
    <w:rsid w:val="0025008B"/>
    <w:rsid w:val="002502D2"/>
    <w:rsid w:val="0025092D"/>
    <w:rsid w:val="002527EE"/>
    <w:rsid w:val="00257935"/>
    <w:rsid w:val="00272B94"/>
    <w:rsid w:val="00273E5D"/>
    <w:rsid w:val="00287D5D"/>
    <w:rsid w:val="002C212F"/>
    <w:rsid w:val="002D49E2"/>
    <w:rsid w:val="002D5662"/>
    <w:rsid w:val="002D78FC"/>
    <w:rsid w:val="002E3542"/>
    <w:rsid w:val="002E4FC8"/>
    <w:rsid w:val="002E7BE9"/>
    <w:rsid w:val="002F4A16"/>
    <w:rsid w:val="002F522B"/>
    <w:rsid w:val="002F624F"/>
    <w:rsid w:val="00300445"/>
    <w:rsid w:val="003062EB"/>
    <w:rsid w:val="00307E67"/>
    <w:rsid w:val="00320228"/>
    <w:rsid w:val="00331B45"/>
    <w:rsid w:val="0033485E"/>
    <w:rsid w:val="00342522"/>
    <w:rsid w:val="00345690"/>
    <w:rsid w:val="003458E4"/>
    <w:rsid w:val="00345B08"/>
    <w:rsid w:val="003464EF"/>
    <w:rsid w:val="00362BF8"/>
    <w:rsid w:val="0036311A"/>
    <w:rsid w:val="003718C5"/>
    <w:rsid w:val="003A0A4A"/>
    <w:rsid w:val="003B5A7F"/>
    <w:rsid w:val="003B66A1"/>
    <w:rsid w:val="003C2A7E"/>
    <w:rsid w:val="003D1C92"/>
    <w:rsid w:val="003E78A6"/>
    <w:rsid w:val="003F0973"/>
    <w:rsid w:val="003F0D44"/>
    <w:rsid w:val="003F17D2"/>
    <w:rsid w:val="00400854"/>
    <w:rsid w:val="004100E2"/>
    <w:rsid w:val="0043097F"/>
    <w:rsid w:val="00431AF5"/>
    <w:rsid w:val="00436778"/>
    <w:rsid w:val="004429C7"/>
    <w:rsid w:val="004546A9"/>
    <w:rsid w:val="00460486"/>
    <w:rsid w:val="00461069"/>
    <w:rsid w:val="004722FD"/>
    <w:rsid w:val="0047324C"/>
    <w:rsid w:val="00475613"/>
    <w:rsid w:val="0048067A"/>
    <w:rsid w:val="00483BF7"/>
    <w:rsid w:val="0049422B"/>
    <w:rsid w:val="0049462C"/>
    <w:rsid w:val="004A1A35"/>
    <w:rsid w:val="004A4437"/>
    <w:rsid w:val="004B1493"/>
    <w:rsid w:val="004C3D8B"/>
    <w:rsid w:val="004C51DB"/>
    <w:rsid w:val="004C6A91"/>
    <w:rsid w:val="004D2AF4"/>
    <w:rsid w:val="004E2847"/>
    <w:rsid w:val="00505777"/>
    <w:rsid w:val="00530DA6"/>
    <w:rsid w:val="0054262E"/>
    <w:rsid w:val="00555DAA"/>
    <w:rsid w:val="00556488"/>
    <w:rsid w:val="00557E5F"/>
    <w:rsid w:val="00565F28"/>
    <w:rsid w:val="00574B12"/>
    <w:rsid w:val="00575137"/>
    <w:rsid w:val="005847A4"/>
    <w:rsid w:val="005867D7"/>
    <w:rsid w:val="00587AE2"/>
    <w:rsid w:val="005A1D0A"/>
    <w:rsid w:val="005A64D9"/>
    <w:rsid w:val="005C0CB1"/>
    <w:rsid w:val="005C376C"/>
    <w:rsid w:val="005F00D4"/>
    <w:rsid w:val="00600A8B"/>
    <w:rsid w:val="006220C7"/>
    <w:rsid w:val="0063154A"/>
    <w:rsid w:val="0063588F"/>
    <w:rsid w:val="00643D2C"/>
    <w:rsid w:val="0064464F"/>
    <w:rsid w:val="00646FFB"/>
    <w:rsid w:val="00652158"/>
    <w:rsid w:val="00673342"/>
    <w:rsid w:val="00692098"/>
    <w:rsid w:val="00694B34"/>
    <w:rsid w:val="0069683A"/>
    <w:rsid w:val="006A23FB"/>
    <w:rsid w:val="006A72C2"/>
    <w:rsid w:val="006B285C"/>
    <w:rsid w:val="006B648B"/>
    <w:rsid w:val="006B71BC"/>
    <w:rsid w:val="006C589B"/>
    <w:rsid w:val="006C7072"/>
    <w:rsid w:val="006D33E6"/>
    <w:rsid w:val="006D7649"/>
    <w:rsid w:val="006E1FD8"/>
    <w:rsid w:val="006F4A06"/>
    <w:rsid w:val="00704703"/>
    <w:rsid w:val="007073AB"/>
    <w:rsid w:val="0071157D"/>
    <w:rsid w:val="00713E75"/>
    <w:rsid w:val="00733DBD"/>
    <w:rsid w:val="00735F68"/>
    <w:rsid w:val="0074155E"/>
    <w:rsid w:val="0075195B"/>
    <w:rsid w:val="00756D60"/>
    <w:rsid w:val="00757608"/>
    <w:rsid w:val="00762F3E"/>
    <w:rsid w:val="00763E27"/>
    <w:rsid w:val="007702D0"/>
    <w:rsid w:val="00783E07"/>
    <w:rsid w:val="00792BC1"/>
    <w:rsid w:val="00794994"/>
    <w:rsid w:val="007C015C"/>
    <w:rsid w:val="007D3922"/>
    <w:rsid w:val="007D4B02"/>
    <w:rsid w:val="007E2ED2"/>
    <w:rsid w:val="007E65DD"/>
    <w:rsid w:val="007F2E12"/>
    <w:rsid w:val="00806FD1"/>
    <w:rsid w:val="00810D55"/>
    <w:rsid w:val="00833446"/>
    <w:rsid w:val="00836BC5"/>
    <w:rsid w:val="00852E25"/>
    <w:rsid w:val="008573CC"/>
    <w:rsid w:val="008638A4"/>
    <w:rsid w:val="008735C5"/>
    <w:rsid w:val="00877DAD"/>
    <w:rsid w:val="0088377F"/>
    <w:rsid w:val="00890023"/>
    <w:rsid w:val="008A4F0D"/>
    <w:rsid w:val="008A6DC3"/>
    <w:rsid w:val="008B7E26"/>
    <w:rsid w:val="008C033C"/>
    <w:rsid w:val="008C17E9"/>
    <w:rsid w:val="008D6A18"/>
    <w:rsid w:val="008E1B68"/>
    <w:rsid w:val="008F4EFF"/>
    <w:rsid w:val="00917CBF"/>
    <w:rsid w:val="009234E9"/>
    <w:rsid w:val="00925AD8"/>
    <w:rsid w:val="00926B81"/>
    <w:rsid w:val="009334DA"/>
    <w:rsid w:val="00934647"/>
    <w:rsid w:val="00942228"/>
    <w:rsid w:val="00950911"/>
    <w:rsid w:val="00953704"/>
    <w:rsid w:val="00963DAB"/>
    <w:rsid w:val="00983494"/>
    <w:rsid w:val="009920A5"/>
    <w:rsid w:val="009A0411"/>
    <w:rsid w:val="009B7439"/>
    <w:rsid w:val="009C09B6"/>
    <w:rsid w:val="009D74FF"/>
    <w:rsid w:val="009D7C16"/>
    <w:rsid w:val="009E246E"/>
    <w:rsid w:val="009E575D"/>
    <w:rsid w:val="009F1E97"/>
    <w:rsid w:val="00A139DD"/>
    <w:rsid w:val="00A17F1E"/>
    <w:rsid w:val="00A25749"/>
    <w:rsid w:val="00A364C7"/>
    <w:rsid w:val="00A45FF2"/>
    <w:rsid w:val="00A474FB"/>
    <w:rsid w:val="00A608D5"/>
    <w:rsid w:val="00A7069B"/>
    <w:rsid w:val="00A76405"/>
    <w:rsid w:val="00A96793"/>
    <w:rsid w:val="00AA520D"/>
    <w:rsid w:val="00AA61D0"/>
    <w:rsid w:val="00AA7863"/>
    <w:rsid w:val="00AD0346"/>
    <w:rsid w:val="00AD1F20"/>
    <w:rsid w:val="00AD3763"/>
    <w:rsid w:val="00AD51FE"/>
    <w:rsid w:val="00AE0B0A"/>
    <w:rsid w:val="00AE2C97"/>
    <w:rsid w:val="00AE3E4B"/>
    <w:rsid w:val="00AE3F29"/>
    <w:rsid w:val="00AF056A"/>
    <w:rsid w:val="00AF0EB5"/>
    <w:rsid w:val="00AF49E1"/>
    <w:rsid w:val="00AF5E0F"/>
    <w:rsid w:val="00B0500C"/>
    <w:rsid w:val="00B21711"/>
    <w:rsid w:val="00B21E50"/>
    <w:rsid w:val="00B40912"/>
    <w:rsid w:val="00B534BB"/>
    <w:rsid w:val="00B53F12"/>
    <w:rsid w:val="00B55AB2"/>
    <w:rsid w:val="00B653BA"/>
    <w:rsid w:val="00B7381E"/>
    <w:rsid w:val="00B77881"/>
    <w:rsid w:val="00B864EC"/>
    <w:rsid w:val="00B873B3"/>
    <w:rsid w:val="00B92DE1"/>
    <w:rsid w:val="00BA209D"/>
    <w:rsid w:val="00BB4B21"/>
    <w:rsid w:val="00BC4AC5"/>
    <w:rsid w:val="00BC7483"/>
    <w:rsid w:val="00BD7FCB"/>
    <w:rsid w:val="00BE6267"/>
    <w:rsid w:val="00BE7377"/>
    <w:rsid w:val="00BF6DA3"/>
    <w:rsid w:val="00BF7664"/>
    <w:rsid w:val="00C04934"/>
    <w:rsid w:val="00C07927"/>
    <w:rsid w:val="00C269E6"/>
    <w:rsid w:val="00C34305"/>
    <w:rsid w:val="00C3457C"/>
    <w:rsid w:val="00C363D8"/>
    <w:rsid w:val="00C41946"/>
    <w:rsid w:val="00C42980"/>
    <w:rsid w:val="00C46D5B"/>
    <w:rsid w:val="00C57CD7"/>
    <w:rsid w:val="00C62864"/>
    <w:rsid w:val="00C63EF7"/>
    <w:rsid w:val="00C8182E"/>
    <w:rsid w:val="00CA5F0D"/>
    <w:rsid w:val="00CB724B"/>
    <w:rsid w:val="00CC3559"/>
    <w:rsid w:val="00CC3C8F"/>
    <w:rsid w:val="00CC6318"/>
    <w:rsid w:val="00CE4FBC"/>
    <w:rsid w:val="00CF4F08"/>
    <w:rsid w:val="00CF5C38"/>
    <w:rsid w:val="00CF6FD3"/>
    <w:rsid w:val="00CF7805"/>
    <w:rsid w:val="00D01BDE"/>
    <w:rsid w:val="00D227E9"/>
    <w:rsid w:val="00D248CA"/>
    <w:rsid w:val="00D358EC"/>
    <w:rsid w:val="00D51E4B"/>
    <w:rsid w:val="00D52B44"/>
    <w:rsid w:val="00D63AA4"/>
    <w:rsid w:val="00D6433E"/>
    <w:rsid w:val="00D72F14"/>
    <w:rsid w:val="00D86E5D"/>
    <w:rsid w:val="00D87BBF"/>
    <w:rsid w:val="00D92C7C"/>
    <w:rsid w:val="00D946DC"/>
    <w:rsid w:val="00DA31B8"/>
    <w:rsid w:val="00DA3AA8"/>
    <w:rsid w:val="00DC0983"/>
    <w:rsid w:val="00DC1CFF"/>
    <w:rsid w:val="00DC2DBE"/>
    <w:rsid w:val="00DC56BD"/>
    <w:rsid w:val="00DD207F"/>
    <w:rsid w:val="00DD4EBB"/>
    <w:rsid w:val="00DE7371"/>
    <w:rsid w:val="00DF221C"/>
    <w:rsid w:val="00E0420F"/>
    <w:rsid w:val="00E07DDD"/>
    <w:rsid w:val="00E159C2"/>
    <w:rsid w:val="00E16EC7"/>
    <w:rsid w:val="00E21C47"/>
    <w:rsid w:val="00E25D9B"/>
    <w:rsid w:val="00E27F44"/>
    <w:rsid w:val="00E366D6"/>
    <w:rsid w:val="00E727BB"/>
    <w:rsid w:val="00E734AF"/>
    <w:rsid w:val="00E83EE5"/>
    <w:rsid w:val="00E903FD"/>
    <w:rsid w:val="00EB17BD"/>
    <w:rsid w:val="00EB511B"/>
    <w:rsid w:val="00EC7BF1"/>
    <w:rsid w:val="00EE1ACC"/>
    <w:rsid w:val="00EE4632"/>
    <w:rsid w:val="00EF04A3"/>
    <w:rsid w:val="00EF2D87"/>
    <w:rsid w:val="00F04C62"/>
    <w:rsid w:val="00F1112B"/>
    <w:rsid w:val="00F12792"/>
    <w:rsid w:val="00F17AD4"/>
    <w:rsid w:val="00F3125B"/>
    <w:rsid w:val="00F35E17"/>
    <w:rsid w:val="00F52D77"/>
    <w:rsid w:val="00F53044"/>
    <w:rsid w:val="00F53FA3"/>
    <w:rsid w:val="00F66E0C"/>
    <w:rsid w:val="00F763FA"/>
    <w:rsid w:val="00F977BA"/>
    <w:rsid w:val="00FA1D43"/>
    <w:rsid w:val="00FA43CD"/>
    <w:rsid w:val="00FB3BFA"/>
    <w:rsid w:val="00FB7198"/>
    <w:rsid w:val="00FC297A"/>
    <w:rsid w:val="00FC7231"/>
    <w:rsid w:val="00FE0BCC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29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6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6FD1"/>
    <w:rPr>
      <w:kern w:val="2"/>
    </w:rPr>
  </w:style>
  <w:style w:type="paragraph" w:styleId="a6">
    <w:name w:val="footer"/>
    <w:basedOn w:val="a"/>
    <w:link w:val="a7"/>
    <w:rsid w:val="00806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6FD1"/>
    <w:rPr>
      <w:kern w:val="2"/>
    </w:rPr>
  </w:style>
  <w:style w:type="character" w:styleId="a8">
    <w:name w:val="annotation reference"/>
    <w:rsid w:val="00806FD1"/>
    <w:rPr>
      <w:sz w:val="18"/>
      <w:szCs w:val="18"/>
    </w:rPr>
  </w:style>
  <w:style w:type="paragraph" w:styleId="a9">
    <w:name w:val="annotation text"/>
    <w:basedOn w:val="a"/>
    <w:link w:val="aa"/>
    <w:rsid w:val="00806FD1"/>
  </w:style>
  <w:style w:type="character" w:customStyle="1" w:styleId="aa">
    <w:name w:val="註解文字 字元"/>
    <w:link w:val="a9"/>
    <w:rsid w:val="00806FD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06FD1"/>
    <w:rPr>
      <w:b/>
      <w:bCs/>
    </w:rPr>
  </w:style>
  <w:style w:type="character" w:customStyle="1" w:styleId="ac">
    <w:name w:val="註解主旨 字元"/>
    <w:link w:val="ab"/>
    <w:rsid w:val="00806FD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06FD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06FD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31">
    <w:name w:val="style31"/>
    <w:rsid w:val="004722FD"/>
    <w:rPr>
      <w:sz w:val="20"/>
      <w:szCs w:val="20"/>
    </w:rPr>
  </w:style>
  <w:style w:type="paragraph" w:customStyle="1" w:styleId="style1">
    <w:name w:val="style1"/>
    <w:basedOn w:val="a"/>
    <w:rsid w:val="00810D55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table" w:styleId="-3">
    <w:name w:val="Light List Accent 3"/>
    <w:basedOn w:val="a1"/>
    <w:uiPriority w:val="61"/>
    <w:rsid w:val="00AD1F20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">
    <w:name w:val="List Paragraph"/>
    <w:basedOn w:val="a"/>
    <w:uiPriority w:val="34"/>
    <w:qFormat/>
    <w:rsid w:val="00AD1F20"/>
    <w:pPr>
      <w:ind w:leftChars="200" w:left="480"/>
    </w:pPr>
    <w:rPr>
      <w:rFonts w:ascii="Calibri" w:hAnsi="Calibri"/>
      <w:szCs w:val="22"/>
    </w:rPr>
  </w:style>
  <w:style w:type="character" w:styleId="af0">
    <w:name w:val="Hyperlink"/>
    <w:uiPriority w:val="99"/>
    <w:unhideWhenUsed/>
    <w:rsid w:val="00C3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3AA8"/>
  </w:style>
  <w:style w:type="paragraph" w:customStyle="1" w:styleId="Default">
    <w:name w:val="Default"/>
    <w:rsid w:val="009D74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D74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Strong"/>
    <w:uiPriority w:val="22"/>
    <w:qFormat/>
    <w:rsid w:val="009D74FF"/>
    <w:rPr>
      <w:b/>
      <w:bCs/>
    </w:rPr>
  </w:style>
  <w:style w:type="character" w:styleId="af2">
    <w:name w:val="Emphasis"/>
    <w:uiPriority w:val="20"/>
    <w:qFormat/>
    <w:rsid w:val="00C57C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9763-4C4D-4682-AB12-F73A4204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>林務局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奧萬大自然教育中心</dc:title>
  <dc:creator>林務局</dc:creator>
  <cp:lastModifiedBy>User</cp:lastModifiedBy>
  <cp:revision>2</cp:revision>
  <cp:lastPrinted>2016-01-20T07:47:00Z</cp:lastPrinted>
  <dcterms:created xsi:type="dcterms:W3CDTF">2016-03-11T07:53:00Z</dcterms:created>
  <dcterms:modified xsi:type="dcterms:W3CDTF">2016-03-11T07:53:00Z</dcterms:modified>
</cp:coreProperties>
</file>