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12" w:rsidRDefault="00433A12">
      <w:pPr>
        <w:pStyle w:val="Textbody"/>
        <w:jc w:val="center"/>
        <w:rPr>
          <w:rFonts w:ascii="標楷體" w:eastAsia="標楷體" w:hAnsi="標楷體"/>
          <w:b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框架1" o:spid="_x0000_s1027" type="#_x0000_t202" style="position:absolute;left:0;text-align:left;margin-left:-27.75pt;margin-top:-49.5pt;width:68.75pt;height:59.95pt;z-index:251651584;visibility:visible;mso-wrap-style:none;mso-position-vertical-relative:page" filled="f" stroked="f">
            <v:textbox style="mso-rotate-with-shape:t;mso-fit-shape-to-text:t" inset="0,0,0,0">
              <w:txbxContent>
                <w:tbl>
                  <w:tblPr>
                    <w:tblW w:w="1395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395"/>
                  </w:tblGrid>
                  <w:tr w:rsidR="00433A12" w:rsidTr="00433A1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90"/>
                    </w:trPr>
                    <w:tc>
                      <w:tcPr>
                        <w:tcW w:w="1395" w:type="dxa"/>
                        <w:shd w:val="clear" w:color="auto" w:fill="FFFFFF"/>
                        <w:vAlign w:val="center"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/>
                        </w:tblPr>
                        <w:tblGrid>
                          <w:gridCol w:w="1375"/>
                        </w:tblGrid>
                        <w:tr w:rsidR="00433A12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95" w:type="dxa"/>
                              <w:vAlign w:val="center"/>
                            </w:tcPr>
                            <w:p w:rsidR="00433A12" w:rsidRDefault="00EE74D2">
                              <w:pPr>
                                <w:pStyle w:val="TableContents"/>
                                <w:spacing w:after="283"/>
                                <w:jc w:val="center"/>
                                <w:rPr>
                                  <w:rFonts w:eastAsia="微軟正黑體, sans-serif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eastAsia="微軟正黑體, sans-serif"/>
                                  <w:b/>
                                  <w:sz w:val="28"/>
                                </w:rPr>
                                <w:t>附件一</w:t>
                              </w:r>
                            </w:p>
                          </w:tc>
                        </w:tr>
                      </w:tbl>
                      <w:p w:rsidR="00433A12" w:rsidRDefault="00EE74D2">
                        <w:pPr>
                          <w:pStyle w:val="TableContents"/>
                          <w:rPr>
                            <w:rFonts w:hint="eastAsia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433A12" w:rsidRDefault="00433A12"/>
              </w:txbxContent>
            </v:textbox>
            <w10:wrap anchory="page"/>
          </v:shape>
        </w:pict>
      </w:r>
      <w:r>
        <w:pict>
          <v:shape id="框架2" o:spid="_x0000_s1028" type="#_x0000_t202" style="position:absolute;left:0;text-align:left;margin-left:-18.75pt;margin-top:-39.75pt;width:9.05pt;height:21.5pt;z-index:251652608;visibility:visible;mso-wrap-style:none;mso-position-vertical-relative:page" filled="f" stroked="f">
            <v:textbox style="mso-rotate-with-shape:t;mso-fit-shape-to-text:t" inset="0,0,0,0">
              <w:txbxContent>
                <w:p w:rsidR="00433A12" w:rsidRDefault="00433A12">
                  <w:pPr>
                    <w:pStyle w:val="Textbody"/>
                    <w:rPr>
                      <w:rFonts w:hint="eastAsia"/>
                    </w:rPr>
                  </w:pPr>
                </w:p>
              </w:txbxContent>
            </v:textbox>
            <w10:wrap anchory="page"/>
          </v:shape>
        </w:pict>
      </w:r>
      <w:r>
        <w:pict>
          <v:shape id="框架4" o:spid="_x0000_s1029" type="#_x0000_t202" style="position:absolute;left:0;text-align:left;margin-left:-15.75pt;margin-top:-46.5pt;width:68.75pt;height:59.95pt;z-index:251653632;visibility:visible;mso-wrap-style:none;mso-position-vertical-relative:page" filled="f" stroked="f">
            <v:textbox style="mso-rotate-with-shape:t;mso-fit-shape-to-text:t" inset="0,0,0,0">
              <w:txbxContent>
                <w:tbl>
                  <w:tblPr>
                    <w:tblW w:w="1395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395"/>
                  </w:tblGrid>
                  <w:tr w:rsidR="00433A12" w:rsidTr="00433A1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90"/>
                    </w:trPr>
                    <w:tc>
                      <w:tcPr>
                        <w:tcW w:w="1395" w:type="dxa"/>
                        <w:shd w:val="clear" w:color="auto" w:fill="FFFFFF"/>
                        <w:vAlign w:val="center"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/>
                        </w:tblPr>
                        <w:tblGrid>
                          <w:gridCol w:w="1375"/>
                        </w:tblGrid>
                        <w:tr w:rsidR="00433A12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95" w:type="dxa"/>
                              <w:vAlign w:val="center"/>
                            </w:tcPr>
                            <w:p w:rsidR="00433A12" w:rsidRDefault="00EE74D2">
                              <w:pPr>
                                <w:pStyle w:val="TableContents"/>
                                <w:spacing w:after="283"/>
                                <w:jc w:val="center"/>
                                <w:rPr>
                                  <w:rFonts w:eastAsia="微軟正黑體, sans-serif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eastAsia="微軟正黑體, sans-serif"/>
                                  <w:b/>
                                  <w:sz w:val="28"/>
                                </w:rPr>
                                <w:t>附件二</w:t>
                              </w:r>
                            </w:p>
                          </w:tc>
                        </w:tr>
                      </w:tbl>
                      <w:p w:rsidR="00433A12" w:rsidRDefault="00EE74D2">
                        <w:pPr>
                          <w:pStyle w:val="TableContents"/>
                          <w:rPr>
                            <w:rFonts w:hint="eastAsia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433A12" w:rsidRDefault="00433A12"/>
              </w:txbxContent>
            </v:textbox>
            <w10:wrap anchory="page"/>
          </v:shape>
        </w:pict>
      </w:r>
      <w:r>
        <w:pict>
          <v:shape id="框架5" o:spid="_x0000_s1030" type="#_x0000_t202" style="position:absolute;left:0;text-align:left;margin-left:246.75pt;margin-top:-44.25pt;width:262.25pt;height:57.35pt;z-index:251654656;visibility:visible;mso-wrap-style:none;mso-position-vertical-relative:page" filled="f" stroked="f">
            <v:textbox style="mso-rotate-with-shape:t;mso-fit-shape-to-text:t" inset="0,0,0,0">
              <w:txbxContent>
                <w:tbl>
                  <w:tblPr>
                    <w:tblW w:w="5265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5265"/>
                  </w:tblGrid>
                  <w:tr w:rsidR="00433A12" w:rsidTr="00433A1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45"/>
                    </w:trPr>
                    <w:tc>
                      <w:tcPr>
                        <w:tcW w:w="5265" w:type="dxa"/>
                        <w:shd w:val="clear" w:color="auto" w:fill="FFFFFF"/>
                        <w:vAlign w:val="center"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/>
                        </w:tblPr>
                        <w:tblGrid>
                          <w:gridCol w:w="5245"/>
                        </w:tblGrid>
                        <w:tr w:rsidR="00433A12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5265" w:type="dxa"/>
                              <w:vAlign w:val="center"/>
                            </w:tcPr>
                            <w:p w:rsidR="00433A12" w:rsidRDefault="00EE74D2">
                              <w:pPr>
                                <w:pStyle w:val="TableContents"/>
                                <w:spacing w:after="283"/>
                                <w:rPr>
                                  <w:rFonts w:hint="eastAsia"/>
                                </w:rPr>
                              </w:pPr>
                              <w:r>
                                <w:t>※</w:t>
                              </w:r>
                              <w:r>
                                <w:t>如係團隊報名者，每人均需簽署此同意書</w:t>
                              </w:r>
                              <w:r>
                                <w:t>※</w:t>
                              </w:r>
                            </w:p>
                          </w:tc>
                        </w:tr>
                      </w:tbl>
                      <w:p w:rsidR="00433A12" w:rsidRDefault="00EE74D2">
                        <w:pPr>
                          <w:pStyle w:val="TableContents"/>
                          <w:rPr>
                            <w:rFonts w:hint="eastAsia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433A12" w:rsidRDefault="00433A12"/>
              </w:txbxContent>
            </v:textbox>
            <w10:wrap anchory="page"/>
          </v:shape>
        </w:pict>
      </w:r>
      <w:r>
        <w:pict>
          <v:shape id="框架6" o:spid="_x0000_s1031" type="#_x0000_t202" style="position:absolute;left:0;text-align:left;margin-left:-16.5pt;margin-top:-41.25pt;width:69.5pt;height:59.95pt;z-index:251655680;visibility:visible;mso-wrap-style:none;mso-position-vertical-relative:page" filled="f" stroked="f">
            <v:textbox style="mso-rotate-with-shape:t;mso-fit-shape-to-text:t" inset="0,0,0,0">
              <w:txbxContent>
                <w:tbl>
                  <w:tblPr>
                    <w:tblW w:w="14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410"/>
                  </w:tblGrid>
                  <w:tr w:rsidR="00433A12" w:rsidTr="00433A1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90"/>
                    </w:trPr>
                    <w:tc>
                      <w:tcPr>
                        <w:tcW w:w="1410" w:type="dxa"/>
                        <w:shd w:val="clear" w:color="auto" w:fill="FFFFFF"/>
                        <w:vAlign w:val="center"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/>
                        </w:tblPr>
                        <w:tblGrid>
                          <w:gridCol w:w="1390"/>
                        </w:tblGrid>
                        <w:tr w:rsidR="00433A12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410" w:type="dxa"/>
                              <w:vAlign w:val="center"/>
                            </w:tcPr>
                            <w:p w:rsidR="00433A12" w:rsidRDefault="00EE74D2">
                              <w:pPr>
                                <w:pStyle w:val="TableContents"/>
                                <w:spacing w:after="283"/>
                                <w:jc w:val="center"/>
                                <w:rPr>
                                  <w:rFonts w:eastAsia="微軟正黑體, sans-serif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eastAsia="微軟正黑體, sans-serif"/>
                                  <w:b/>
                                  <w:sz w:val="28"/>
                                </w:rPr>
                                <w:t>附件二</w:t>
                              </w:r>
                            </w:p>
                          </w:tc>
                        </w:tr>
                      </w:tbl>
                      <w:p w:rsidR="00433A12" w:rsidRDefault="00EE74D2">
                        <w:pPr>
                          <w:pStyle w:val="TableContents"/>
                          <w:rPr>
                            <w:rFonts w:hint="eastAsia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433A12" w:rsidRDefault="00433A12"/>
              </w:txbxContent>
            </v:textbox>
            <w10:wrap anchory="page"/>
          </v:shape>
        </w:pict>
      </w:r>
      <w:r>
        <w:pict>
          <v:shape id="框架7" o:spid="_x0000_s1032" type="#_x0000_t202" style="position:absolute;left:0;text-align:left;margin-left:244.5pt;margin-top:-40.5pt;width:263pt;height:57.35pt;z-index:251656704;visibility:visible;mso-wrap-style:none;mso-position-vertical-relative:page" filled="f" stroked="f">
            <v:textbox style="mso-rotate-with-shape:t;mso-fit-shape-to-text:t" inset="0,0,0,0">
              <w:txbxContent>
                <w:tbl>
                  <w:tblPr>
                    <w:tblW w:w="528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5280"/>
                  </w:tblGrid>
                  <w:tr w:rsidR="00433A12" w:rsidTr="00433A1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45"/>
                    </w:trPr>
                    <w:tc>
                      <w:tcPr>
                        <w:tcW w:w="5280" w:type="dxa"/>
                        <w:shd w:val="clear" w:color="auto" w:fill="FFFFFF"/>
                        <w:vAlign w:val="center"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10" w:type="dxa"/>
                            <w:right w:w="10" w:type="dxa"/>
                          </w:tblCellMar>
                          <w:tblLook w:val="04A0"/>
                        </w:tblPr>
                        <w:tblGrid>
                          <w:gridCol w:w="5260"/>
                        </w:tblGrid>
                        <w:tr w:rsidR="00433A12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5280" w:type="dxa"/>
                              <w:vAlign w:val="center"/>
                            </w:tcPr>
                            <w:p w:rsidR="00433A12" w:rsidRDefault="00EE74D2">
                              <w:pPr>
                                <w:pStyle w:val="TableContents"/>
                                <w:spacing w:after="283"/>
                                <w:rPr>
                                  <w:rFonts w:hint="eastAsia"/>
                                </w:rPr>
                              </w:pPr>
                              <w:r>
                                <w:t>※</w:t>
                              </w:r>
                              <w:r>
                                <w:t>如係團隊報名者，每人均需簽署此同意書</w:t>
                              </w:r>
                              <w:r>
                                <w:t>※</w:t>
                              </w:r>
                            </w:p>
                          </w:tc>
                        </w:tr>
                      </w:tbl>
                      <w:p w:rsidR="00433A12" w:rsidRDefault="00EE74D2">
                        <w:pPr>
                          <w:pStyle w:val="TableContents"/>
                          <w:rPr>
                            <w:rFonts w:hint="eastAsia"/>
                          </w:rPr>
                        </w:pPr>
                        <w:r>
                          <w:t> </w:t>
                        </w:r>
                      </w:p>
                    </w:tc>
                  </w:tr>
                </w:tbl>
                <w:p w:rsidR="00433A12" w:rsidRDefault="00433A12"/>
              </w:txbxContent>
            </v:textbox>
            <w10:wrap anchory="page"/>
          </v:shape>
        </w:pict>
      </w:r>
      <w:r w:rsidR="00EE74D2">
        <w:rPr>
          <w:rFonts w:ascii="標楷體" w:eastAsia="標楷體" w:hAnsi="標楷體"/>
          <w:b/>
          <w:sz w:val="40"/>
        </w:rPr>
        <w:t>教育部防災教育創意競賽活動</w:t>
      </w:r>
    </w:p>
    <w:p w:rsidR="00433A12" w:rsidRDefault="00EE74D2">
      <w:pPr>
        <w:pStyle w:val="Textbody"/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sz w:val="40"/>
        </w:rPr>
        <w:t>實施計畫</w:t>
      </w:r>
    </w:p>
    <w:p w:rsidR="00433A12" w:rsidRDefault="00EE74D2">
      <w:pPr>
        <w:pStyle w:val="Textbody"/>
        <w:spacing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壹、活動目的</w:t>
      </w:r>
    </w:p>
    <w:p w:rsidR="00433A12" w:rsidRDefault="00EE74D2">
      <w:pPr>
        <w:pStyle w:val="Textbody"/>
        <w:spacing w:line="480" w:lineRule="atLeast"/>
        <w:ind w:firstLine="566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「</w:t>
      </w:r>
      <w:r>
        <w:rPr>
          <w:rFonts w:ascii="標楷體" w:eastAsia="標楷體" w:hAnsi="標楷體"/>
          <w:b/>
          <w:sz w:val="28"/>
          <w:u w:val="single"/>
        </w:rPr>
        <w:t>防災</w:t>
      </w:r>
      <w:r>
        <w:rPr>
          <w:rFonts w:ascii="標楷體" w:eastAsia="標楷體" w:hAnsi="標楷體"/>
          <w:sz w:val="28"/>
        </w:rPr>
        <w:t>需要行動、</w:t>
      </w:r>
      <w:r>
        <w:rPr>
          <w:rFonts w:ascii="標楷體" w:eastAsia="標楷體" w:hAnsi="標楷體"/>
          <w:b/>
          <w:sz w:val="28"/>
          <w:u w:val="single"/>
        </w:rPr>
        <w:t>教育</w:t>
      </w:r>
      <w:r>
        <w:rPr>
          <w:rFonts w:ascii="標楷體" w:eastAsia="標楷體" w:hAnsi="標楷體"/>
          <w:sz w:val="28"/>
        </w:rPr>
        <w:t>需要榜樣」，為提升民眾對於防災教育的認知，鼓勵學校師生腦力激盪，針對不同競賽主題發揮創意，期藉此活動展現學校師生活力及熱情，將防減災與氣候變遷調適教育議題落實於日常生活中。</w:t>
      </w:r>
    </w:p>
    <w:p w:rsidR="00433A12" w:rsidRDefault="00EE74D2">
      <w:pPr>
        <w:pStyle w:val="Textbody"/>
        <w:spacing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貳、競賽主題</w:t>
      </w:r>
    </w:p>
    <w:p w:rsidR="00433A12" w:rsidRDefault="00EE74D2">
      <w:pPr>
        <w:pStyle w:val="Textbody"/>
        <w:spacing w:line="480" w:lineRule="atLeast"/>
        <w:ind w:left="1191" w:hanging="482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一、</w:t>
      </w:r>
      <w:r>
        <w:rPr>
          <w:rFonts w:ascii="標楷體" w:eastAsia="標楷體" w:hAnsi="標楷體"/>
          <w:sz w:val="28"/>
        </w:rPr>
        <w:t>防災歌曲</w:t>
      </w:r>
    </w:p>
    <w:p w:rsidR="00433A12" w:rsidRDefault="00EE74D2">
      <w:pPr>
        <w:pStyle w:val="Textbody"/>
        <w:spacing w:line="480" w:lineRule="atLeast"/>
        <w:ind w:left="1191" w:hanging="482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二、</w:t>
      </w:r>
      <w:r>
        <w:rPr>
          <w:rFonts w:ascii="標楷體" w:eastAsia="標楷體" w:hAnsi="標楷體"/>
          <w:sz w:val="28"/>
        </w:rPr>
        <w:t>防災舞蹈</w:t>
      </w:r>
    </w:p>
    <w:p w:rsidR="00433A12" w:rsidRDefault="00EE74D2">
      <w:pPr>
        <w:pStyle w:val="Textbody"/>
        <w:spacing w:line="480" w:lineRule="atLeast"/>
        <w:ind w:left="1191" w:hanging="482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三、</w:t>
      </w:r>
      <w:r>
        <w:rPr>
          <w:rFonts w:ascii="標楷體" w:eastAsia="標楷體" w:hAnsi="標楷體"/>
          <w:sz w:val="28"/>
        </w:rPr>
        <w:t>防災微電影</w:t>
      </w:r>
    </w:p>
    <w:p w:rsidR="00433A12" w:rsidRDefault="00EE74D2">
      <w:pPr>
        <w:pStyle w:val="Textbody"/>
        <w:spacing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參、辦理單位</w:t>
      </w:r>
    </w:p>
    <w:p w:rsidR="00433A12" w:rsidRDefault="00EE74D2">
      <w:pPr>
        <w:pStyle w:val="Textbody"/>
        <w:spacing w:line="480" w:lineRule="atLeast"/>
        <w:ind w:left="1188" w:hanging="4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一、</w:t>
      </w:r>
      <w:r>
        <w:rPr>
          <w:rFonts w:ascii="標楷體" w:eastAsia="標楷體" w:hAnsi="標楷體"/>
          <w:sz w:val="28"/>
        </w:rPr>
        <w:t>主辦單位：教育部</w:t>
      </w:r>
    </w:p>
    <w:p w:rsidR="00433A12" w:rsidRDefault="00EE74D2">
      <w:pPr>
        <w:pStyle w:val="Textbody"/>
        <w:spacing w:line="480" w:lineRule="atLeast"/>
        <w:ind w:left="1418" w:hanging="71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二、</w:t>
      </w:r>
      <w:r>
        <w:rPr>
          <w:rFonts w:ascii="標楷體" w:eastAsia="標楷體" w:hAnsi="標楷體"/>
          <w:sz w:val="28"/>
        </w:rPr>
        <w:t>承辦單位：教育部「防減災及氣候變遷調適教育計畫」推動辦公室</w:t>
      </w:r>
    </w:p>
    <w:p w:rsidR="00433A12" w:rsidRDefault="00EE74D2">
      <w:pPr>
        <w:pStyle w:val="Textbody"/>
        <w:spacing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肆、活動辦法</w:t>
      </w:r>
    </w:p>
    <w:p w:rsidR="00433A12" w:rsidRDefault="00EE74D2">
      <w:pPr>
        <w:pStyle w:val="Textbody"/>
        <w:spacing w:line="480" w:lineRule="atLeast"/>
        <w:ind w:left="1188" w:hanging="4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一、</w:t>
      </w:r>
      <w:r>
        <w:rPr>
          <w:rFonts w:ascii="標楷體" w:eastAsia="標楷體" w:hAnsi="標楷體"/>
          <w:sz w:val="28"/>
        </w:rPr>
        <w:t>參選資格</w:t>
      </w:r>
    </w:p>
    <w:p w:rsidR="00433A12" w:rsidRDefault="00EE74D2">
      <w:pPr>
        <w:pStyle w:val="Textbody"/>
        <w:spacing w:line="480" w:lineRule="atLeast"/>
        <w:ind w:left="1814" w:hanging="6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一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b/>
          <w:bCs/>
          <w:sz w:val="28"/>
        </w:rPr>
        <w:t>「防災歌曲」</w:t>
      </w:r>
      <w:r>
        <w:rPr>
          <w:rFonts w:ascii="標楷體" w:eastAsia="標楷體" w:hAnsi="標楷體"/>
          <w:sz w:val="28"/>
        </w:rPr>
        <w:t>主題：</w:t>
      </w:r>
      <w:r>
        <w:rPr>
          <w:rFonts w:ascii="標楷體" w:eastAsia="標楷體" w:hAnsi="標楷體"/>
          <w:b/>
          <w:bCs/>
          <w:sz w:val="28"/>
          <w:u w:val="single"/>
        </w:rPr>
        <w:t>高級中等以下學校師生</w:t>
      </w:r>
      <w:r>
        <w:rPr>
          <w:rFonts w:ascii="標楷體" w:eastAsia="標楷體" w:hAnsi="標楷體"/>
          <w:sz w:val="28"/>
        </w:rPr>
        <w:t>均可報名參加，個人或團體參賽不限，團體報名以3人為上限。</w:t>
      </w:r>
    </w:p>
    <w:p w:rsidR="00433A12" w:rsidRDefault="00EE74D2">
      <w:pPr>
        <w:pStyle w:val="Textbody"/>
        <w:spacing w:line="480" w:lineRule="atLeast"/>
        <w:ind w:left="1814" w:hanging="6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二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b/>
          <w:bCs/>
          <w:sz w:val="28"/>
        </w:rPr>
        <w:t>「防災舞蹈」</w:t>
      </w:r>
      <w:r>
        <w:rPr>
          <w:rFonts w:ascii="標楷體" w:eastAsia="標楷體" w:hAnsi="標楷體"/>
          <w:sz w:val="28"/>
        </w:rPr>
        <w:t>主題：僅限</w:t>
      </w:r>
      <w:r>
        <w:rPr>
          <w:rFonts w:ascii="標楷體" w:eastAsia="標楷體" w:hAnsi="標楷體"/>
          <w:b/>
          <w:bCs/>
          <w:sz w:val="28"/>
          <w:u w:val="single"/>
        </w:rPr>
        <w:t>國民小學高年級師生</w:t>
      </w:r>
      <w:r>
        <w:rPr>
          <w:rFonts w:ascii="標楷體" w:eastAsia="標楷體" w:hAnsi="標楷體"/>
          <w:sz w:val="28"/>
        </w:rPr>
        <w:t>採團體報名參加，人數以15人為上限。</w:t>
      </w:r>
    </w:p>
    <w:p w:rsidR="00433A12" w:rsidRDefault="00EE74D2">
      <w:pPr>
        <w:pStyle w:val="Textbody"/>
        <w:spacing w:line="480" w:lineRule="atLeast"/>
        <w:ind w:left="1814" w:hanging="6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三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b/>
          <w:bCs/>
          <w:sz w:val="28"/>
        </w:rPr>
        <w:t>「防災微電影」</w:t>
      </w:r>
      <w:r>
        <w:rPr>
          <w:rFonts w:ascii="標楷體" w:eastAsia="標楷體" w:hAnsi="標楷體"/>
          <w:sz w:val="28"/>
        </w:rPr>
        <w:t>主題：</w:t>
      </w:r>
      <w:r>
        <w:rPr>
          <w:rFonts w:ascii="標楷體" w:eastAsia="標楷體" w:hAnsi="標楷體"/>
          <w:b/>
          <w:bCs/>
          <w:sz w:val="28"/>
          <w:u w:val="single"/>
        </w:rPr>
        <w:t>高級中等以下學校師生</w:t>
      </w:r>
      <w:r>
        <w:rPr>
          <w:rFonts w:ascii="標楷體" w:eastAsia="標楷體" w:hAnsi="標楷體"/>
          <w:sz w:val="28"/>
        </w:rPr>
        <w:t>均可報名參加，個人或團體參賽不限，團體報名以10人為上限。</w:t>
      </w:r>
    </w:p>
    <w:p w:rsidR="00433A12" w:rsidRDefault="00EE74D2">
      <w:pPr>
        <w:pStyle w:val="Textbody"/>
        <w:spacing w:line="480" w:lineRule="atLeast"/>
        <w:ind w:firstLine="1134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  <w:sz w:val="28"/>
        </w:rPr>
        <w:t>同一競賽主題至多可報名2件作品，並請填寫2份報名表。</w:t>
      </w:r>
    </w:p>
    <w:p w:rsidR="00433A12" w:rsidRDefault="00EE74D2">
      <w:pPr>
        <w:pStyle w:val="Textbody"/>
        <w:spacing w:after="180"/>
        <w:ind w:left="1191" w:hanging="454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二、</w:t>
      </w:r>
      <w:r>
        <w:rPr>
          <w:rFonts w:ascii="標楷體" w:eastAsia="標楷體" w:hAnsi="標楷體"/>
          <w:sz w:val="28"/>
        </w:rPr>
        <w:t>活動時程</w:t>
      </w:r>
    </w:p>
    <w:p w:rsidR="00433A12" w:rsidRPr="00433A12" w:rsidRDefault="00EE74D2" w:rsidP="00433A12">
      <w:pPr>
        <w:rPr>
          <w:rFonts w:hint="eastAsia"/>
          <w:vanish/>
          <w:sz w:val="21"/>
        </w:rPr>
      </w:pPr>
      <w:r>
        <w:br w:type="page"/>
      </w:r>
    </w:p>
    <w:tbl>
      <w:tblPr>
        <w:tblW w:w="8877" w:type="dxa"/>
        <w:jc w:val="right"/>
        <w:tblLayout w:type="fixed"/>
        <w:tblCellMar>
          <w:left w:w="10" w:type="dxa"/>
          <w:right w:w="10" w:type="dxa"/>
        </w:tblCellMar>
        <w:tblLook w:val="04A0"/>
      </w:tblPr>
      <w:tblGrid>
        <w:gridCol w:w="4058"/>
        <w:gridCol w:w="4819"/>
      </w:tblGrid>
      <w:tr w:rsidR="00433A12" w:rsidTr="00433A1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時程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活動辦法公告與報名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即日起至105年7月20日止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收件截止時間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至105年8月15日止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初審(資格審)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105年8月16日~105年9月10日止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決審評審期間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105年9月中旬(暫定)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公布得獎名單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105年9月下旬(暫定)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40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頒獎典禮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105年10月中旬(暫定)</w:t>
            </w:r>
          </w:p>
        </w:tc>
      </w:tr>
    </w:tbl>
    <w:p w:rsidR="00433A12" w:rsidRDefault="00EE74D2">
      <w:pPr>
        <w:pStyle w:val="Textbody"/>
        <w:spacing w:line="480" w:lineRule="atLeast"/>
        <w:ind w:left="964" w:hanging="28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  <w:sz w:val="28"/>
        </w:rPr>
        <w:t>主辦單位保留調整權利，如有變更請以MOE防災教育數位平臺最新公告資料為主。</w:t>
      </w:r>
    </w:p>
    <w:p w:rsidR="00433A12" w:rsidRDefault="00EE74D2">
      <w:pPr>
        <w:pStyle w:val="Textbody"/>
        <w:spacing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伍、徵選主題</w:t>
      </w:r>
    </w:p>
    <w:p w:rsidR="00433A12" w:rsidRDefault="00EE74D2">
      <w:pPr>
        <w:pStyle w:val="Textbody"/>
        <w:spacing w:line="480" w:lineRule="atLeast"/>
        <w:ind w:left="1304" w:hanging="567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一、</w:t>
      </w:r>
      <w:r>
        <w:rPr>
          <w:rFonts w:ascii="標楷體" w:eastAsia="標楷體" w:hAnsi="標楷體"/>
          <w:b/>
          <w:sz w:val="28"/>
        </w:rPr>
        <w:t>防災歌曲</w:t>
      </w:r>
      <w:r>
        <w:rPr>
          <w:rFonts w:ascii="標楷體" w:eastAsia="標楷體" w:hAnsi="標楷體"/>
          <w:sz w:val="28"/>
        </w:rPr>
        <w:t>：以「防災教育」為歌曲主軸，可融合災害議題與避難疏散之作為、方法與經驗等創意及巧思，傳達防災教育之重要性。</w:t>
      </w:r>
    </w:p>
    <w:p w:rsidR="00433A12" w:rsidRDefault="00EE74D2">
      <w:pPr>
        <w:pStyle w:val="Textbody"/>
        <w:spacing w:line="480" w:lineRule="atLeast"/>
        <w:ind w:left="1304" w:hanging="567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二、</w:t>
      </w:r>
      <w:r>
        <w:rPr>
          <w:rFonts w:ascii="標楷體" w:eastAsia="標楷體" w:hAnsi="標楷體"/>
          <w:b/>
          <w:sz w:val="28"/>
        </w:rPr>
        <w:t>防災舞蹈</w:t>
      </w:r>
      <w:r>
        <w:rPr>
          <w:rFonts w:ascii="標楷體" w:eastAsia="標楷體" w:hAnsi="標楷體"/>
          <w:sz w:val="28"/>
        </w:rPr>
        <w:t>：推動校園防災風氣，透過簡單易懂、易學的動作，搭配歌曲，創造獨一無二的防災舞蹈。</w:t>
      </w:r>
    </w:p>
    <w:p w:rsidR="00433A12" w:rsidRDefault="00EE74D2">
      <w:pPr>
        <w:pStyle w:val="Textbody"/>
        <w:spacing w:line="480" w:lineRule="atLeast"/>
        <w:ind w:left="1304" w:hanging="567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三、</w:t>
      </w:r>
      <w:r>
        <w:rPr>
          <w:rFonts w:ascii="標楷體" w:eastAsia="標楷體" w:hAnsi="標楷體"/>
          <w:b/>
          <w:sz w:val="28"/>
        </w:rPr>
        <w:t>防災微電影</w:t>
      </w:r>
      <w:r>
        <w:rPr>
          <w:rFonts w:ascii="標楷體" w:eastAsia="標楷體" w:hAnsi="標楷體"/>
          <w:sz w:val="28"/>
        </w:rPr>
        <w:t>：拍攝主題重點可為生活週遭所接觸到的防災內容，如遇到災害時就地避難之動作、家庭防災卡使用、防災頭套使用與保管、災害演練教材、防災創意競賽活動等，期以平易、輕鬆、觸動人心的方式，引導全民關心及重視防災議題，進一步強化校園自主管理。</w:t>
      </w:r>
    </w:p>
    <w:p w:rsidR="00433A12" w:rsidRDefault="00EE74D2">
      <w:pPr>
        <w:pStyle w:val="Textbody"/>
        <w:spacing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陸、作品規格</w:t>
      </w:r>
    </w:p>
    <w:p w:rsidR="00433A12" w:rsidRDefault="00EE74D2">
      <w:pPr>
        <w:pStyle w:val="Textbody"/>
        <w:spacing w:line="480" w:lineRule="atLeast"/>
        <w:ind w:left="1188" w:hanging="4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一、</w:t>
      </w:r>
      <w:r>
        <w:rPr>
          <w:rFonts w:ascii="標楷體" w:eastAsia="標楷體" w:hAnsi="標楷體"/>
          <w:sz w:val="28"/>
        </w:rPr>
        <w:t>防災歌曲</w:t>
      </w:r>
    </w:p>
    <w:p w:rsidR="00433A12" w:rsidRDefault="00EE74D2">
      <w:pPr>
        <w:pStyle w:val="Textbody"/>
        <w:spacing w:line="480" w:lineRule="atLeast"/>
        <w:ind w:left="1701" w:hanging="567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一</w:t>
      </w:r>
      <w:r>
        <w:rPr>
          <w:rFonts w:ascii="標楷體" w:eastAsia="標楷體" w:hAnsi="標楷體"/>
          <w:sz w:val="28"/>
        </w:rPr>
        <w:t>)歌曲以3-5分鐘為限，創作語言不限，並須以人聲歌唱方式呈現。(不限合唱或獨唱；歌詞中含有非中文者，請附翻譯中文歌詞)。</w:t>
      </w:r>
    </w:p>
    <w:p w:rsidR="00433A12" w:rsidRDefault="00EE74D2">
      <w:pPr>
        <w:pStyle w:val="Textbody"/>
        <w:spacing w:line="480" w:lineRule="atLeast"/>
        <w:ind w:left="1701" w:hanging="567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二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sz w:val="28"/>
          <w:szCs w:val="28"/>
        </w:rPr>
        <w:t>風格以輕快、活潑為主，朗</w:t>
      </w:r>
      <w:r>
        <w:rPr>
          <w:rFonts w:ascii="標楷體" w:eastAsia="標楷體" w:hAnsi="標楷體"/>
          <w:sz w:val="28"/>
        </w:rPr>
        <w:t>朗上口並可作為活動帶動唱者為佳。</w:t>
      </w:r>
    </w:p>
    <w:p w:rsidR="00433A12" w:rsidRDefault="00EE74D2">
      <w:pPr>
        <w:pStyle w:val="Textbody"/>
        <w:spacing w:line="480" w:lineRule="atLeast"/>
        <w:ind w:left="1757" w:hanging="567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三</w:t>
      </w:r>
      <w:r>
        <w:rPr>
          <w:rFonts w:ascii="標楷體" w:eastAsia="標楷體" w:hAnsi="標楷體"/>
          <w:sz w:val="28"/>
        </w:rPr>
        <w:t>)歌曲格式限定為mp3，檔案名稱請以「防災歌曲</w:t>
      </w:r>
      <w:r>
        <w:rPr>
          <w:rFonts w:ascii="標楷體" w:eastAsia="標楷體" w:hAnsi="標楷體"/>
        </w:rPr>
        <w:t>─</w:t>
      </w:r>
      <w:r>
        <w:rPr>
          <w:rFonts w:ascii="標楷體" w:eastAsia="標楷體" w:hAnsi="標楷體"/>
          <w:sz w:val="28"/>
        </w:rPr>
        <w:t>作品名稱」標示。</w:t>
      </w:r>
    </w:p>
    <w:p w:rsidR="00433A12" w:rsidRDefault="00EE74D2">
      <w:pPr>
        <w:pStyle w:val="Textbody"/>
        <w:spacing w:line="480" w:lineRule="atLeast"/>
        <w:ind w:left="1701" w:hanging="567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lastRenderedPageBreak/>
        <w:t>(</w:t>
      </w:r>
      <w:r>
        <w:rPr>
          <w:rFonts w:ascii="標楷體" w:eastAsia="標楷體" w:hAnsi="標楷體"/>
          <w:sz w:val="28"/>
          <w:lang w:eastAsia="en-US"/>
        </w:rPr>
        <w:t>四</w:t>
      </w:r>
      <w:r>
        <w:rPr>
          <w:rFonts w:ascii="標楷體" w:eastAsia="標楷體" w:hAnsi="標楷體"/>
          <w:sz w:val="28"/>
        </w:rPr>
        <w:t>)作品內容應同時包含詞、曲創作，單以詞或曲參選者，不列入評選；作詞或作曲者可同一人或不同人。</w:t>
      </w:r>
    </w:p>
    <w:p w:rsidR="00433A12" w:rsidRDefault="00EE74D2">
      <w:pPr>
        <w:pStyle w:val="Textbody"/>
        <w:spacing w:line="480" w:lineRule="atLeast"/>
        <w:ind w:left="1985" w:hanging="851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五</w:t>
      </w:r>
      <w:r>
        <w:rPr>
          <w:rFonts w:ascii="標楷體" w:eastAsia="標楷體" w:hAnsi="標楷體"/>
          <w:sz w:val="28"/>
        </w:rPr>
        <w:t>)須附上完整歌詞與樂譜，五線譜或簡譜均可。</w:t>
      </w:r>
    </w:p>
    <w:p w:rsidR="00433A12" w:rsidRDefault="00EE74D2">
      <w:pPr>
        <w:pStyle w:val="Textbody"/>
        <w:spacing w:line="480" w:lineRule="atLeast"/>
        <w:ind w:left="1985" w:hanging="851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六</w:t>
      </w:r>
      <w:r>
        <w:rPr>
          <w:rFonts w:ascii="標楷體" w:eastAsia="標楷體" w:hAnsi="標楷體"/>
          <w:sz w:val="28"/>
        </w:rPr>
        <w:t>)光碟請包含參賽作品與報名資料(附件一至附件二)。</w:t>
      </w:r>
    </w:p>
    <w:p w:rsidR="00433A12" w:rsidRDefault="00EE74D2">
      <w:pPr>
        <w:pStyle w:val="Textbody"/>
        <w:spacing w:line="480" w:lineRule="atLeast"/>
        <w:ind w:left="1188" w:hanging="4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二、</w:t>
      </w:r>
      <w:r>
        <w:rPr>
          <w:rFonts w:ascii="標楷體" w:eastAsia="標楷體" w:hAnsi="標楷體"/>
          <w:sz w:val="28"/>
        </w:rPr>
        <w:t>防災舞蹈</w:t>
      </w:r>
    </w:p>
    <w:p w:rsidR="00433A12" w:rsidRDefault="00EE74D2">
      <w:pPr>
        <w:pStyle w:val="Textbody"/>
        <w:spacing w:line="480" w:lineRule="atLeast"/>
        <w:ind w:left="1701" w:hanging="567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一</w:t>
      </w:r>
      <w:r>
        <w:rPr>
          <w:rFonts w:ascii="標楷體" w:eastAsia="標楷體" w:hAnsi="標楷體"/>
          <w:sz w:val="28"/>
        </w:rPr>
        <w:t>)舞蹈表演以6分鐘為限，表演形式開始(依聲音、表演動作或人員講話等先開始者為基準)即進入計時；以表演形式結束(依聲音、表演動作或人員講話最後結束為基準)，為計時結束。</w:t>
      </w:r>
    </w:p>
    <w:p w:rsidR="00433A12" w:rsidRDefault="00EE74D2">
      <w:pPr>
        <w:pStyle w:val="Textbody"/>
        <w:spacing w:line="480" w:lineRule="atLeast"/>
        <w:ind w:left="1757" w:hanging="567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二</w:t>
      </w:r>
      <w:r>
        <w:rPr>
          <w:rFonts w:ascii="標楷體" w:eastAsia="標楷體" w:hAnsi="標楷體"/>
          <w:sz w:val="28"/>
        </w:rPr>
        <w:t>)影片輸出規格以mkv、mp4、mov、mpg、wmv、avi為限，不限拍攝工具及影片製作方式，拍攝檔案畫質至少須大於或等於720×480，作品應避免畫質不清，檔案名稱請以「防災舞蹈</w:t>
      </w:r>
      <w:r>
        <w:rPr>
          <w:rFonts w:ascii="標楷體" w:eastAsia="標楷體" w:hAnsi="標楷體"/>
        </w:rPr>
        <w:t>─</w:t>
      </w:r>
      <w:r>
        <w:rPr>
          <w:rFonts w:ascii="標楷體" w:eastAsia="標楷體" w:hAnsi="標楷體"/>
          <w:sz w:val="28"/>
        </w:rPr>
        <w:t>參賽隊伍名稱」標示。</w:t>
      </w:r>
    </w:p>
    <w:p w:rsidR="00433A12" w:rsidRDefault="00EE74D2">
      <w:pPr>
        <w:pStyle w:val="Textbody"/>
        <w:spacing w:line="480" w:lineRule="atLeast"/>
        <w:ind w:left="1985" w:hanging="851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三</w:t>
      </w:r>
      <w:r>
        <w:rPr>
          <w:rFonts w:ascii="標楷體" w:eastAsia="標楷體" w:hAnsi="標楷體"/>
          <w:sz w:val="28"/>
        </w:rPr>
        <w:t>)光碟請包含參賽作品與報名資料(附件一至附件二)。</w:t>
      </w:r>
    </w:p>
    <w:p w:rsidR="00433A12" w:rsidRDefault="00EE74D2">
      <w:pPr>
        <w:pStyle w:val="Textbody"/>
        <w:spacing w:line="480" w:lineRule="atLeast"/>
        <w:ind w:left="1188" w:hanging="4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三、</w:t>
      </w:r>
      <w:r>
        <w:rPr>
          <w:rFonts w:ascii="標楷體" w:eastAsia="標楷體" w:hAnsi="標楷體"/>
          <w:sz w:val="28"/>
        </w:rPr>
        <w:t>防災微電影</w:t>
      </w:r>
    </w:p>
    <w:p w:rsidR="00433A12" w:rsidRDefault="00EE74D2">
      <w:pPr>
        <w:pStyle w:val="Textbody"/>
        <w:spacing w:line="480" w:lineRule="atLeast"/>
        <w:ind w:left="1757" w:hanging="567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一</w:t>
      </w:r>
      <w:r>
        <w:rPr>
          <w:rFonts w:ascii="標楷體" w:eastAsia="標楷體" w:hAnsi="標楷體"/>
          <w:sz w:val="28"/>
        </w:rPr>
        <w:t>)作品名稱限15字內(含數字、符號等)。</w:t>
      </w:r>
    </w:p>
    <w:p w:rsidR="00433A12" w:rsidRDefault="00EE74D2">
      <w:pPr>
        <w:pStyle w:val="Textbody"/>
        <w:spacing w:line="480" w:lineRule="atLeast"/>
        <w:ind w:left="1587" w:hanging="397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二</w:t>
      </w:r>
      <w:r>
        <w:rPr>
          <w:rFonts w:ascii="標楷體" w:eastAsia="標楷體" w:hAnsi="標楷體"/>
          <w:sz w:val="28"/>
        </w:rPr>
        <w:t>)作品長度須剪輯3分鐘內並須剪輯30秒精華版影片。</w:t>
      </w:r>
    </w:p>
    <w:p w:rsidR="00433A12" w:rsidRDefault="00EE74D2">
      <w:pPr>
        <w:pStyle w:val="Textbody"/>
        <w:spacing w:line="480" w:lineRule="atLeast"/>
        <w:ind w:left="1587" w:hanging="397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三</w:t>
      </w:r>
      <w:r>
        <w:rPr>
          <w:rFonts w:ascii="標楷體" w:eastAsia="標楷體" w:hAnsi="標楷體"/>
          <w:sz w:val="28"/>
        </w:rPr>
        <w:t>)影片中如有對話需加上字幕。</w:t>
      </w:r>
    </w:p>
    <w:p w:rsidR="00433A12" w:rsidRDefault="00EE74D2">
      <w:pPr>
        <w:pStyle w:val="Textbody"/>
        <w:tabs>
          <w:tab w:val="left" w:pos="1982"/>
        </w:tabs>
        <w:spacing w:line="480" w:lineRule="atLeast"/>
        <w:ind w:left="1757" w:hanging="624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四</w:t>
      </w:r>
      <w:r>
        <w:rPr>
          <w:rFonts w:ascii="標楷體" w:eastAsia="標楷體" w:hAnsi="標楷體"/>
          <w:sz w:val="28"/>
        </w:rPr>
        <w:t>)影片輸出規格以mkv、mp4、mov、mpg、wmv、avi為限，影像拍攝之器材不拘，影片像素至少為HD1280(W)×720(H)Pixel Progressive以上(720P)。</w:t>
      </w:r>
    </w:p>
    <w:p w:rsidR="00433A12" w:rsidRDefault="00EE74D2">
      <w:pPr>
        <w:pStyle w:val="Textbody"/>
        <w:tabs>
          <w:tab w:val="left" w:pos="1982"/>
        </w:tabs>
        <w:spacing w:line="480" w:lineRule="atLeast"/>
        <w:ind w:left="1757" w:hanging="624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五</w:t>
      </w:r>
      <w:r>
        <w:rPr>
          <w:rFonts w:ascii="標楷體" w:eastAsia="標楷體" w:hAnsi="標楷體"/>
          <w:sz w:val="28"/>
        </w:rPr>
        <w:t>)檔案名稱為「防災微電影</w:t>
      </w:r>
      <w:r>
        <w:rPr>
          <w:rFonts w:ascii="標楷體" w:eastAsia="標楷體" w:hAnsi="標楷體"/>
        </w:rPr>
        <w:t>─</w:t>
      </w:r>
      <w:r>
        <w:rPr>
          <w:rFonts w:ascii="標楷體" w:eastAsia="標楷體" w:hAnsi="標楷體"/>
          <w:sz w:val="28"/>
        </w:rPr>
        <w:t>影片名稱」、精華版影片之檔案名稱為「防災微電影</w:t>
      </w:r>
      <w:r>
        <w:rPr>
          <w:rFonts w:ascii="標楷體" w:eastAsia="標楷體" w:hAnsi="標楷體"/>
        </w:rPr>
        <w:t>─</w:t>
      </w:r>
      <w:r>
        <w:rPr>
          <w:rFonts w:ascii="標楷體" w:eastAsia="標楷體" w:hAnsi="標楷體"/>
          <w:sz w:val="28"/>
        </w:rPr>
        <w:t>影片名稱</w:t>
      </w:r>
      <w:r>
        <w:rPr>
          <w:rFonts w:ascii="標楷體" w:eastAsia="標楷體" w:hAnsi="標楷體"/>
        </w:rPr>
        <w:t>─</w:t>
      </w:r>
      <w:r>
        <w:rPr>
          <w:rFonts w:ascii="標楷體" w:eastAsia="標楷體" w:hAnsi="標楷體"/>
          <w:sz w:val="28"/>
        </w:rPr>
        <w:t>精華版」。</w:t>
      </w:r>
    </w:p>
    <w:p w:rsidR="00433A12" w:rsidRDefault="00EE74D2">
      <w:pPr>
        <w:pStyle w:val="Textbody"/>
        <w:tabs>
          <w:tab w:val="left" w:pos="1982"/>
        </w:tabs>
        <w:spacing w:line="480" w:lineRule="atLeast"/>
        <w:ind w:left="1757" w:hanging="624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六</w:t>
      </w:r>
      <w:r>
        <w:rPr>
          <w:rFonts w:ascii="標楷體" w:eastAsia="標楷體" w:hAnsi="標楷體"/>
          <w:sz w:val="28"/>
        </w:rPr>
        <w:t>)光碟請包含參賽作品與報名資料(附件一至附件二)。</w:t>
      </w:r>
    </w:p>
    <w:p w:rsidR="00433A12" w:rsidRDefault="00EE74D2">
      <w:pPr>
        <w:pStyle w:val="Textbody"/>
        <w:pageBreakBefore/>
        <w:spacing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lastRenderedPageBreak/>
        <w:t>柒、報名與繳件方式</w:t>
      </w:r>
    </w:p>
    <w:tbl>
      <w:tblPr>
        <w:tblW w:w="9632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95"/>
        <w:gridCol w:w="2280"/>
        <w:gridCol w:w="2280"/>
        <w:gridCol w:w="2777"/>
      </w:tblGrid>
      <w:tr w:rsidR="00433A12" w:rsidTr="00433A1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競賽主題</w:t>
            </w:r>
          </w:p>
        </w:tc>
        <w:tc>
          <w:tcPr>
            <w:tcW w:w="2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防災歌曲</w:t>
            </w:r>
          </w:p>
        </w:tc>
        <w:tc>
          <w:tcPr>
            <w:tcW w:w="22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防災舞蹈</w:t>
            </w:r>
          </w:p>
        </w:tc>
        <w:tc>
          <w:tcPr>
            <w:tcW w:w="27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防災微電影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113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報名時間</w:t>
            </w:r>
          </w:p>
        </w:tc>
        <w:tc>
          <w:tcPr>
            <w:tcW w:w="733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113"/>
              <w:ind w:left="417" w:hanging="42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1.即日起至105年7月20日(星期三)止。</w:t>
            </w:r>
          </w:p>
          <w:p w:rsidR="00433A12" w:rsidRDefault="00EE74D2">
            <w:pPr>
              <w:pStyle w:val="TableContents"/>
              <w:spacing w:after="113"/>
              <w:ind w:left="850" w:hanging="85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u w:val="single"/>
              </w:rPr>
              <w:t>備註</w:t>
            </w:r>
            <w:r>
              <w:rPr>
                <w:rFonts w:ascii="標楷體" w:eastAsia="標楷體" w:hAnsi="標楷體"/>
                <w:sz w:val="28"/>
              </w:rPr>
              <w:t>：請將報名表(附件一)1式3份，寄送至承辦單位(10570臺北市松山區南京東路五段171號12樓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歐靚芸小姐收)。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283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繳件方式</w:t>
            </w:r>
          </w:p>
        </w:tc>
        <w:tc>
          <w:tcPr>
            <w:tcW w:w="7337" w:type="dxa"/>
            <w:gridSpan w:val="3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113"/>
              <w:ind w:left="283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1.請依競賽主題於105年8月15日(星期一)前寄達(以郵戳為憑)。</w:t>
            </w:r>
          </w:p>
          <w:p w:rsidR="00433A12" w:rsidRDefault="00EE74D2">
            <w:pPr>
              <w:pStyle w:val="TableContents"/>
              <w:spacing w:after="113"/>
              <w:ind w:left="283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2.參賽同意書1式3份(附件二)與光碟檔1份(含音檔、影片等)，請寄送至承辦單位(地址為臺北市南京東路五段171號12樓歐靚芸小姐收)，信封請註明「教育部防災教育創意競賽活動徵選-○○主題」。</w:t>
            </w:r>
          </w:p>
        </w:tc>
      </w:tr>
    </w:tbl>
    <w:p w:rsidR="00433A12" w:rsidRDefault="00EE74D2">
      <w:pPr>
        <w:pStyle w:val="Textbody"/>
        <w:spacing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捌、獎勵方式</w:t>
      </w:r>
    </w:p>
    <w:tbl>
      <w:tblPr>
        <w:tblW w:w="5000" w:type="pct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70"/>
        <w:gridCol w:w="2177"/>
        <w:gridCol w:w="4847"/>
      </w:tblGrid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競賽主題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名次</w:t>
            </w:r>
          </w:p>
        </w:tc>
        <w:tc>
          <w:tcPr>
            <w:tcW w:w="48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獎勵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防災歌曲</w:t>
            </w: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第一名</w:t>
            </w:r>
          </w:p>
        </w:tc>
        <w:tc>
          <w:tcPr>
            <w:tcW w:w="48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獎金新臺幣8,000元與獎狀乙張。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widowControl/>
              <w:rPr>
                <w:rFonts w:hint="eastAsia"/>
              </w:rPr>
            </w:pP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第二名</w:t>
            </w:r>
          </w:p>
        </w:tc>
        <w:tc>
          <w:tcPr>
            <w:tcW w:w="48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獎金新臺幣5,000元與獎狀乙張。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widowControl/>
              <w:rPr>
                <w:rFonts w:hint="eastAsia"/>
              </w:rPr>
            </w:pP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第三名</w:t>
            </w:r>
          </w:p>
        </w:tc>
        <w:tc>
          <w:tcPr>
            <w:tcW w:w="48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獎金新臺幣3,000元與獎狀乙張。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widowControl/>
              <w:rPr>
                <w:rFonts w:hint="eastAsia"/>
              </w:rPr>
            </w:pP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佳　作(3名)</w:t>
            </w:r>
          </w:p>
        </w:tc>
        <w:tc>
          <w:tcPr>
            <w:tcW w:w="48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獎金新臺幣1,000元與獎狀乙張。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防災舞蹈</w:t>
            </w: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第一名</w:t>
            </w:r>
          </w:p>
        </w:tc>
        <w:tc>
          <w:tcPr>
            <w:tcW w:w="48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獎金新臺幣12,000元與獎狀乙張。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widowControl/>
              <w:rPr>
                <w:rFonts w:hint="eastAsia"/>
              </w:rPr>
            </w:pP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第二名</w:t>
            </w:r>
          </w:p>
        </w:tc>
        <w:tc>
          <w:tcPr>
            <w:tcW w:w="48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獎金新臺幣8,000元與獎狀乙張。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widowControl/>
              <w:rPr>
                <w:rFonts w:hint="eastAsia"/>
              </w:rPr>
            </w:pP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第三名</w:t>
            </w:r>
          </w:p>
        </w:tc>
        <w:tc>
          <w:tcPr>
            <w:tcW w:w="48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獎金新臺幣5,000元與獎狀乙張。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widowControl/>
              <w:rPr>
                <w:rFonts w:hint="eastAsia"/>
              </w:rPr>
            </w:pP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佳　作(3名)</w:t>
            </w:r>
          </w:p>
        </w:tc>
        <w:tc>
          <w:tcPr>
            <w:tcW w:w="48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獎金新臺幣1,000元與獎狀乙張。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防災微電影</w:t>
            </w: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第一名</w:t>
            </w:r>
          </w:p>
        </w:tc>
        <w:tc>
          <w:tcPr>
            <w:tcW w:w="48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獎金新臺幣15,000元與獎狀乙張。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widowControl/>
              <w:rPr>
                <w:rFonts w:hint="eastAsia"/>
              </w:rPr>
            </w:pP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第二名</w:t>
            </w:r>
          </w:p>
        </w:tc>
        <w:tc>
          <w:tcPr>
            <w:tcW w:w="48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獎金新臺幣10,000元與獎狀乙張。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widowControl/>
              <w:rPr>
                <w:rFonts w:hint="eastAsia"/>
              </w:rPr>
            </w:pP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第三名</w:t>
            </w:r>
          </w:p>
        </w:tc>
        <w:tc>
          <w:tcPr>
            <w:tcW w:w="48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獎金新臺幣5,000元與獎狀乙張。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6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widowControl/>
              <w:rPr>
                <w:rFonts w:hint="eastAsia"/>
              </w:rPr>
            </w:pP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佳　作(3名)</w:t>
            </w:r>
          </w:p>
        </w:tc>
        <w:tc>
          <w:tcPr>
            <w:tcW w:w="48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獎金新臺幣1,000元與獎狀乙張。</w:t>
            </w:r>
          </w:p>
        </w:tc>
      </w:tr>
    </w:tbl>
    <w:p w:rsidR="00433A12" w:rsidRDefault="00EE74D2">
      <w:pPr>
        <w:pStyle w:val="Textbody"/>
        <w:spacing w:after="57" w:line="360" w:lineRule="atLeast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備註：1.如報名組數不足，獎項得從缺。</w:t>
      </w:r>
    </w:p>
    <w:p w:rsidR="00433A12" w:rsidRDefault="00EE74D2">
      <w:pPr>
        <w:pStyle w:val="Textbody"/>
        <w:spacing w:after="57" w:line="360" w:lineRule="atLeast"/>
        <w:ind w:left="964" w:hanging="227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2.獲獎人員及協助獲獎學校推動之有功人員，將建請教育行政主管機關及學校予以敘獎。</w:t>
      </w:r>
    </w:p>
    <w:p w:rsidR="00433A12" w:rsidRDefault="00EE74D2">
      <w:pPr>
        <w:pStyle w:val="Textbody"/>
        <w:tabs>
          <w:tab w:val="left" w:pos="904"/>
        </w:tabs>
        <w:spacing w:after="57" w:line="360" w:lineRule="atLeast"/>
        <w:ind w:left="964" w:hanging="227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3.建議直轄市及縣市政府教育局(處)將本競賽活動納入研究著作審查範圍，並酌以給予著作分數以資鼓勵。</w:t>
      </w:r>
    </w:p>
    <w:p w:rsidR="00433A12" w:rsidRDefault="00EE74D2">
      <w:pPr>
        <w:pStyle w:val="Textbody"/>
        <w:pageBreakBefore/>
        <w:spacing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lastRenderedPageBreak/>
        <w:t>玖、評審方式</w:t>
      </w:r>
    </w:p>
    <w:p w:rsidR="00433A12" w:rsidRDefault="00EE74D2">
      <w:pPr>
        <w:pStyle w:val="Textbody"/>
        <w:spacing w:line="480" w:lineRule="atLeast"/>
        <w:ind w:left="1191" w:hanging="482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一、</w:t>
      </w:r>
      <w:r>
        <w:rPr>
          <w:rFonts w:ascii="標楷體" w:eastAsia="標楷體" w:hAnsi="標楷體"/>
          <w:sz w:val="28"/>
        </w:rPr>
        <w:t>初審</w:t>
      </w:r>
    </w:p>
    <w:p w:rsidR="00433A12" w:rsidRDefault="00EE74D2">
      <w:pPr>
        <w:pStyle w:val="Textbody"/>
        <w:spacing w:line="480" w:lineRule="atLeast"/>
        <w:ind w:left="1757" w:hanging="567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一</w:t>
      </w:r>
      <w:r>
        <w:rPr>
          <w:rFonts w:ascii="標楷體" w:eastAsia="標楷體" w:hAnsi="標楷體"/>
          <w:sz w:val="28"/>
        </w:rPr>
        <w:t>)由承辦單位（教育部「防減災及氣候變遷調適教育計畫」推動辦公室）審核各競賽主題報名資料是否完備，若不符合繳交作業規定將於初審階段淘汰。</w:t>
      </w:r>
    </w:p>
    <w:p w:rsidR="00433A12" w:rsidRDefault="00EE74D2">
      <w:pPr>
        <w:pStyle w:val="Textbody"/>
        <w:spacing w:line="480" w:lineRule="atLeast"/>
        <w:ind w:left="1757" w:hanging="567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二</w:t>
      </w:r>
      <w:r>
        <w:rPr>
          <w:rFonts w:ascii="標楷體" w:eastAsia="標楷體" w:hAnsi="標楷體"/>
          <w:sz w:val="28"/>
        </w:rPr>
        <w:t>)參加防災舞蹈競賽者，由承辦單位邀集相關專家進行影片評選，將依</w:t>
      </w:r>
      <w:r>
        <w:rPr>
          <w:rFonts w:ascii="標楷體" w:eastAsia="標楷體" w:hAnsi="標楷體"/>
        </w:rPr>
        <w:t>‟</w:t>
      </w:r>
      <w:r>
        <w:rPr>
          <w:rFonts w:ascii="標楷體" w:eastAsia="標楷體" w:hAnsi="標楷體"/>
          <w:sz w:val="28"/>
        </w:rPr>
        <w:t>排序法</w:t>
      </w:r>
      <w:r>
        <w:rPr>
          <w:rFonts w:ascii="標楷體" w:eastAsia="標楷體" w:hAnsi="標楷體"/>
        </w:rPr>
        <w:t>”</w:t>
      </w:r>
      <w:r>
        <w:rPr>
          <w:rFonts w:ascii="標楷體" w:eastAsia="標楷體" w:hAnsi="標楷體"/>
          <w:sz w:val="28"/>
        </w:rPr>
        <w:t>選出前六所學校進入決選。</w:t>
      </w:r>
    </w:p>
    <w:p w:rsidR="00433A12" w:rsidRDefault="00EE74D2">
      <w:pPr>
        <w:pStyle w:val="Textbody"/>
        <w:spacing w:line="480" w:lineRule="atLeast"/>
        <w:ind w:left="1757" w:hanging="567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三</w:t>
      </w:r>
      <w:r>
        <w:rPr>
          <w:rFonts w:ascii="標楷體" w:eastAsia="標楷體" w:hAnsi="標楷體"/>
          <w:sz w:val="28"/>
        </w:rPr>
        <w:t>)各競賽主題進入決選名單於105年9月上旬(暫定)公布於MOE防災教育數位平臺。</w:t>
      </w:r>
    </w:p>
    <w:p w:rsidR="00433A12" w:rsidRDefault="00EE74D2">
      <w:pPr>
        <w:pStyle w:val="Textbody"/>
        <w:spacing w:line="480" w:lineRule="atLeast"/>
        <w:ind w:left="1191" w:hanging="482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二、</w:t>
      </w:r>
      <w:r>
        <w:rPr>
          <w:rFonts w:ascii="標楷體" w:eastAsia="標楷體" w:hAnsi="標楷體"/>
          <w:sz w:val="28"/>
        </w:rPr>
        <w:t>決審</w:t>
      </w:r>
    </w:p>
    <w:p w:rsidR="00433A12" w:rsidRDefault="00EE74D2">
      <w:pPr>
        <w:pStyle w:val="Textbody"/>
        <w:spacing w:line="480" w:lineRule="atLeast"/>
        <w:ind w:left="1814" w:hanging="624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一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b/>
          <w:sz w:val="28"/>
        </w:rPr>
        <w:t>防災歌曲及防災微電影</w:t>
      </w:r>
      <w:r>
        <w:rPr>
          <w:rFonts w:ascii="標楷體" w:eastAsia="標楷體" w:hAnsi="標楷體"/>
          <w:sz w:val="28"/>
        </w:rPr>
        <w:t>：聘請相關領域學者專家依據評選指標，進行審查，競賽主題依照“排序法”選出第一、二、三名以及三名佳作。</w:t>
      </w:r>
    </w:p>
    <w:p w:rsidR="00433A12" w:rsidRDefault="00EE74D2">
      <w:pPr>
        <w:pStyle w:val="Textbody"/>
        <w:spacing w:line="480" w:lineRule="atLeast"/>
        <w:ind w:left="1814" w:hanging="624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二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/>
          <w:b/>
          <w:sz w:val="28"/>
        </w:rPr>
        <w:t>防災舞蹈</w:t>
      </w:r>
      <w:r>
        <w:rPr>
          <w:rFonts w:ascii="標楷體" w:eastAsia="標楷體" w:hAnsi="標楷體"/>
          <w:sz w:val="28"/>
        </w:rPr>
        <w:t>：進入決選之隊伍，預計於頒獎典禮當天辦理現場競賽，邀請專家評審選出第一、二、三名以及三名佳作，詳細時間及地點將由承辦單位另行通知。</w:t>
      </w:r>
    </w:p>
    <w:p w:rsidR="00433A12" w:rsidRDefault="00EE74D2">
      <w:pPr>
        <w:pStyle w:val="Textbody"/>
        <w:spacing w:line="480" w:lineRule="atLeast"/>
        <w:ind w:left="1191" w:hanging="482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三、</w:t>
      </w:r>
      <w:r>
        <w:rPr>
          <w:rFonts w:ascii="標楷體" w:eastAsia="標楷體" w:hAnsi="標楷體"/>
          <w:sz w:val="28"/>
        </w:rPr>
        <w:t>頒獎典禮</w:t>
      </w:r>
    </w:p>
    <w:p w:rsidR="00433A12" w:rsidRDefault="00EE74D2">
      <w:pPr>
        <w:pStyle w:val="Textbody"/>
        <w:ind w:left="1304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頒獎典禮地點(預定於雙北市地區)及日期將另行通知得獎者。請得獎者(或代理人)務必參與頒獎典禮，無故不到者將於活動典禮當場取消得獎資格，該獎項則以從缺論。</w:t>
      </w:r>
    </w:p>
    <w:p w:rsidR="00433A12" w:rsidRDefault="00EE74D2">
      <w:pPr>
        <w:pStyle w:val="Textbody"/>
        <w:spacing w:line="480" w:lineRule="atLeast"/>
        <w:ind w:left="1191" w:hanging="482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四、</w:t>
      </w:r>
      <w:r>
        <w:rPr>
          <w:rFonts w:ascii="標楷體" w:eastAsia="標楷體" w:hAnsi="標楷體"/>
          <w:sz w:val="28"/>
        </w:rPr>
        <w:t>評選指標</w:t>
      </w:r>
    </w:p>
    <w:p w:rsidR="00433A12" w:rsidRDefault="00EE74D2">
      <w:pPr>
        <w:pStyle w:val="Textbody"/>
        <w:spacing w:line="480" w:lineRule="atLeast"/>
        <w:ind w:left="1612" w:hanging="4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一</w:t>
      </w:r>
      <w:r>
        <w:rPr>
          <w:rFonts w:ascii="標楷體" w:eastAsia="標楷體" w:hAnsi="標楷體"/>
          <w:sz w:val="28"/>
        </w:rPr>
        <w:t>)防災歌曲</w:t>
      </w:r>
    </w:p>
    <w:tbl>
      <w:tblPr>
        <w:tblW w:w="8580" w:type="dxa"/>
        <w:tblInd w:w="120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47"/>
        <w:gridCol w:w="4816"/>
        <w:gridCol w:w="1317"/>
      </w:tblGrid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指標</w:t>
            </w:r>
          </w:p>
        </w:tc>
        <w:tc>
          <w:tcPr>
            <w:tcW w:w="48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說明</w:t>
            </w:r>
          </w:p>
        </w:tc>
        <w:tc>
          <w:tcPr>
            <w:tcW w:w="13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line="36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配分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4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「防災教育」內涵</w:t>
            </w:r>
          </w:p>
        </w:tc>
        <w:tc>
          <w:tcPr>
            <w:tcW w:w="48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包含詞曲內容是否彰顯主題、歌詞內容表達完整性</w:t>
            </w:r>
          </w:p>
        </w:tc>
        <w:tc>
          <w:tcPr>
            <w:tcW w:w="13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40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4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創意</w:t>
            </w:r>
          </w:p>
        </w:tc>
        <w:tc>
          <w:tcPr>
            <w:tcW w:w="48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包括詞曲內容吸引力及獨特性</w:t>
            </w:r>
          </w:p>
        </w:tc>
        <w:tc>
          <w:tcPr>
            <w:tcW w:w="13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30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4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歌曲完整度</w:t>
            </w:r>
          </w:p>
        </w:tc>
        <w:tc>
          <w:tcPr>
            <w:tcW w:w="48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包含歌詞、歌曲流暢度</w:t>
            </w:r>
          </w:p>
        </w:tc>
        <w:tc>
          <w:tcPr>
            <w:tcW w:w="131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30</w:t>
            </w:r>
          </w:p>
        </w:tc>
      </w:tr>
    </w:tbl>
    <w:p w:rsidR="00433A12" w:rsidRDefault="00EE74D2">
      <w:pPr>
        <w:pStyle w:val="Textbody"/>
        <w:spacing w:line="480" w:lineRule="atLeast"/>
        <w:ind w:left="1612" w:hanging="4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lastRenderedPageBreak/>
        <w:t>(</w:t>
      </w:r>
      <w:r>
        <w:rPr>
          <w:rFonts w:ascii="標楷體" w:eastAsia="標楷體" w:hAnsi="標楷體"/>
          <w:sz w:val="28"/>
          <w:lang w:eastAsia="en-US"/>
        </w:rPr>
        <w:t>二</w:t>
      </w:r>
      <w:r>
        <w:rPr>
          <w:rFonts w:ascii="標楷體" w:eastAsia="標楷體" w:hAnsi="標楷體"/>
          <w:sz w:val="28"/>
        </w:rPr>
        <w:t>)防災舞蹈</w:t>
      </w:r>
    </w:p>
    <w:tbl>
      <w:tblPr>
        <w:tblW w:w="8537" w:type="dxa"/>
        <w:tblInd w:w="12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68"/>
        <w:gridCol w:w="4832"/>
        <w:gridCol w:w="1337"/>
      </w:tblGrid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指標</w:t>
            </w:r>
          </w:p>
        </w:tc>
        <w:tc>
          <w:tcPr>
            <w:tcW w:w="48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說明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配分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36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170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團隊精神</w:t>
            </w:r>
          </w:p>
        </w:tc>
        <w:tc>
          <w:tcPr>
            <w:tcW w:w="483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團隊表演流暢度</w:t>
            </w:r>
          </w:p>
        </w:tc>
        <w:tc>
          <w:tcPr>
            <w:tcW w:w="13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15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3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widowControl/>
              <w:rPr>
                <w:rFonts w:hint="eastAsia"/>
              </w:rPr>
            </w:pPr>
          </w:p>
        </w:tc>
        <w:tc>
          <w:tcPr>
            <w:tcW w:w="483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團隊默契與表現力</w:t>
            </w:r>
          </w:p>
        </w:tc>
        <w:tc>
          <w:tcPr>
            <w:tcW w:w="13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15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3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widowControl/>
              <w:rPr>
                <w:rFonts w:hint="eastAsia"/>
              </w:rPr>
            </w:pPr>
          </w:p>
        </w:tc>
        <w:tc>
          <w:tcPr>
            <w:tcW w:w="483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團隊魅力與臺風</w:t>
            </w:r>
          </w:p>
        </w:tc>
        <w:tc>
          <w:tcPr>
            <w:tcW w:w="13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10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3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widowControl/>
              <w:rPr>
                <w:rFonts w:hint="eastAsia"/>
              </w:rPr>
            </w:pPr>
          </w:p>
        </w:tc>
        <w:tc>
          <w:tcPr>
            <w:tcW w:w="483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團隊表演時間控制</w:t>
            </w:r>
          </w:p>
        </w:tc>
        <w:tc>
          <w:tcPr>
            <w:tcW w:w="13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36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170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主題特色</w:t>
            </w:r>
          </w:p>
        </w:tc>
        <w:tc>
          <w:tcPr>
            <w:tcW w:w="483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創意展現</w:t>
            </w:r>
          </w:p>
        </w:tc>
        <w:tc>
          <w:tcPr>
            <w:tcW w:w="13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20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3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widowControl/>
              <w:rPr>
                <w:rFonts w:hint="eastAsia"/>
              </w:rPr>
            </w:pPr>
          </w:p>
        </w:tc>
        <w:tc>
          <w:tcPr>
            <w:tcW w:w="483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動作表現力</w:t>
            </w:r>
          </w:p>
        </w:tc>
        <w:tc>
          <w:tcPr>
            <w:tcW w:w="13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20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3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widowControl/>
              <w:rPr>
                <w:rFonts w:hint="eastAsia"/>
              </w:rPr>
            </w:pPr>
          </w:p>
        </w:tc>
        <w:tc>
          <w:tcPr>
            <w:tcW w:w="483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舞蹈編排</w:t>
            </w:r>
          </w:p>
        </w:tc>
        <w:tc>
          <w:tcPr>
            <w:tcW w:w="13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10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3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widowControl/>
              <w:rPr>
                <w:rFonts w:hint="eastAsia"/>
              </w:rPr>
            </w:pPr>
          </w:p>
        </w:tc>
        <w:tc>
          <w:tcPr>
            <w:tcW w:w="483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服裝造型及道具運用</w:t>
            </w:r>
          </w:p>
        </w:tc>
        <w:tc>
          <w:tcPr>
            <w:tcW w:w="133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</w:p>
        </w:tc>
      </w:tr>
    </w:tbl>
    <w:p w:rsidR="00433A12" w:rsidRDefault="00EE74D2">
      <w:pPr>
        <w:pStyle w:val="Textbody"/>
        <w:spacing w:line="480" w:lineRule="atLeast"/>
        <w:ind w:left="1757" w:hanging="510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>註：團隊表演時間控制之評分：依表演形式結束退場時間延遲，超過6分鐘，每分鐘扣1分，以此類推，最多扣至5分。</w:t>
      </w:r>
    </w:p>
    <w:p w:rsidR="00433A12" w:rsidRDefault="00EE74D2">
      <w:pPr>
        <w:pStyle w:val="Textbody"/>
        <w:spacing w:line="480" w:lineRule="atLeast"/>
        <w:ind w:left="1612" w:hanging="480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/>
          <w:sz w:val="28"/>
          <w:lang w:eastAsia="en-US"/>
        </w:rPr>
        <w:t>三</w:t>
      </w:r>
      <w:r>
        <w:rPr>
          <w:rFonts w:ascii="標楷體" w:eastAsia="標楷體" w:hAnsi="標楷體"/>
          <w:sz w:val="28"/>
        </w:rPr>
        <w:t>)防災微電影</w:t>
      </w:r>
    </w:p>
    <w:tbl>
      <w:tblPr>
        <w:tblW w:w="8533" w:type="dxa"/>
        <w:tblInd w:w="128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37"/>
        <w:gridCol w:w="4863"/>
        <w:gridCol w:w="1333"/>
      </w:tblGrid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指標</w:t>
            </w:r>
          </w:p>
        </w:tc>
        <w:tc>
          <w:tcPr>
            <w:tcW w:w="48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說明</w:t>
            </w:r>
          </w:p>
        </w:tc>
        <w:tc>
          <w:tcPr>
            <w:tcW w:w="13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配分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主題劇情</w:t>
            </w:r>
          </w:p>
        </w:tc>
        <w:tc>
          <w:tcPr>
            <w:tcW w:w="48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包括參賽影片主題內容與徵選影片主題之契合程度。劇情結構具有邏輯，劇情內容具可觀性、可推廣流通性、創意巧思、深入淺出、引人注目等。</w:t>
            </w:r>
          </w:p>
        </w:tc>
        <w:tc>
          <w:tcPr>
            <w:tcW w:w="13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40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拍攝技術</w:t>
            </w:r>
          </w:p>
        </w:tc>
        <w:tc>
          <w:tcPr>
            <w:tcW w:w="48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包括運鏡角度、拍攝手法。</w:t>
            </w:r>
          </w:p>
        </w:tc>
        <w:tc>
          <w:tcPr>
            <w:tcW w:w="13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30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3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創意呈現</w:t>
            </w:r>
          </w:p>
        </w:tc>
        <w:tc>
          <w:tcPr>
            <w:tcW w:w="486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包括原創性、剪輯手法、效果製作、音樂及音效適切性。</w:t>
            </w:r>
          </w:p>
        </w:tc>
        <w:tc>
          <w:tcPr>
            <w:tcW w:w="133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57"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30</w:t>
            </w:r>
          </w:p>
        </w:tc>
      </w:tr>
    </w:tbl>
    <w:p w:rsidR="00433A12" w:rsidRDefault="00EE74D2">
      <w:pPr>
        <w:pStyle w:val="Textbody"/>
        <w:spacing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拾、注意事項</w:t>
      </w:r>
    </w:p>
    <w:p w:rsidR="00433A12" w:rsidRDefault="00EE74D2">
      <w:pPr>
        <w:pStyle w:val="Textbody"/>
        <w:spacing w:line="48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【參賽者】</w:t>
      </w:r>
    </w:p>
    <w:p w:rsidR="00433A12" w:rsidRDefault="00EE74D2">
      <w:pPr>
        <w:pStyle w:val="Textbody"/>
        <w:numPr>
          <w:ilvl w:val="0"/>
          <w:numId w:val="1"/>
        </w:numPr>
        <w:tabs>
          <w:tab w:val="left" w:pos="1481"/>
        </w:tabs>
        <w:spacing w:line="480" w:lineRule="atLeast"/>
        <w:ind w:left="1361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若參賽者/參賽團隊在收件期間(至105年8月15日)內，文件資料未完整者(包含寄送資料錯誤、報名表資料不完整、無法正常讀取音檔、影片檔等)，仍可於收件期間內補件；若逾收件期間補件者，則視同資格不符。</w:t>
      </w:r>
    </w:p>
    <w:p w:rsidR="00433A12" w:rsidRDefault="00EE74D2">
      <w:pPr>
        <w:pStyle w:val="Textbody"/>
        <w:numPr>
          <w:ilvl w:val="0"/>
          <w:numId w:val="1"/>
        </w:numPr>
        <w:tabs>
          <w:tab w:val="left" w:pos="1481"/>
        </w:tabs>
        <w:spacing w:line="480" w:lineRule="atLeast"/>
        <w:ind w:left="1361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參賽者若未成年，應先取得法定代理人同意，並填寫參賽同意書(附件二)，若無法提供者，視同規格不符。</w:t>
      </w:r>
    </w:p>
    <w:p w:rsidR="00433A12" w:rsidRDefault="00EE74D2">
      <w:pPr>
        <w:pStyle w:val="Textbody"/>
        <w:numPr>
          <w:ilvl w:val="0"/>
          <w:numId w:val="1"/>
        </w:numPr>
        <w:tabs>
          <w:tab w:val="left" w:pos="1481"/>
        </w:tabs>
        <w:spacing w:line="480" w:lineRule="atLeast"/>
        <w:ind w:left="1361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寄送報名等資料即視同授權主辦單位使用，並同意公開於網站上文字、個人資料等，本活動報名資料均歸主辦單位所有。</w:t>
      </w:r>
    </w:p>
    <w:p w:rsidR="00433A12" w:rsidRDefault="00EE74D2">
      <w:pPr>
        <w:pStyle w:val="Textbody"/>
        <w:numPr>
          <w:ilvl w:val="0"/>
          <w:numId w:val="1"/>
        </w:numPr>
        <w:tabs>
          <w:tab w:val="left" w:pos="1481"/>
        </w:tabs>
        <w:spacing w:line="480" w:lineRule="atLeast"/>
        <w:ind w:left="1361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者應確保對其作品無抄襲或侵害他人權益之情事，倘經檢舉、告發涉及侵害著作權、專利權等智慧財產權，除應自負相關責任外，若有得獎，將取消其得獎資格及追回所得獎金及獎狀；如致主辦單位受有損害者，應自負民事及刑事責任，主辦單位不負任何法律責任。</w:t>
      </w:r>
    </w:p>
    <w:p w:rsidR="00433A12" w:rsidRDefault="00EE74D2">
      <w:pPr>
        <w:pStyle w:val="Textbody"/>
        <w:spacing w:line="48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【參賽作品】</w:t>
      </w:r>
    </w:p>
    <w:p w:rsidR="00433A12" w:rsidRDefault="00EE74D2">
      <w:pPr>
        <w:pStyle w:val="Textbody"/>
        <w:spacing w:line="440" w:lineRule="atLeast"/>
        <w:ind w:left="1304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一、</w:t>
      </w:r>
      <w:r>
        <w:rPr>
          <w:rFonts w:ascii="標楷體" w:eastAsia="標楷體" w:hAnsi="標楷體"/>
          <w:sz w:val="28"/>
        </w:rPr>
        <w:t>參賽作品不得涉及暴力、色情、詆毀、政治議題、腥、羶或影響社會善良風俗等內容(須符合電影片分級處理辦理)，如致主辦單位損失者，得取消其參賽資格，並應自負民事及刑事責任。</w:t>
      </w:r>
    </w:p>
    <w:p w:rsidR="00433A12" w:rsidRDefault="00EE74D2">
      <w:pPr>
        <w:pStyle w:val="Textbody"/>
        <w:spacing w:line="440" w:lineRule="atLeast"/>
        <w:ind w:left="1304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二、</w:t>
      </w:r>
      <w:r>
        <w:rPr>
          <w:rFonts w:ascii="標楷體" w:eastAsia="標楷體" w:hAnsi="標楷體"/>
          <w:sz w:val="28"/>
        </w:rPr>
        <w:t>參賽作品(含影像與音樂)，需為自行創作或合法取得授權之影音，或選用「創用CC」授權檔案，不得違反著作權法等智慧財產權相關法規之規定；影片內之人物，應獲當事人拍攝同意，避免侵害其肖像權。</w:t>
      </w:r>
    </w:p>
    <w:p w:rsidR="00433A12" w:rsidRDefault="00EE74D2">
      <w:pPr>
        <w:pStyle w:val="Textbody"/>
        <w:spacing w:line="440" w:lineRule="atLeast"/>
        <w:ind w:left="1304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三、</w:t>
      </w:r>
      <w:r>
        <w:rPr>
          <w:rFonts w:ascii="標楷體" w:eastAsia="標楷體" w:hAnsi="標楷體"/>
          <w:sz w:val="28"/>
        </w:rPr>
        <w:t>參賽作品如曾獲國內外其他競賽、活動比賽等得獎作品，不得重複參與本競賽活動。若經查證為重複參賽，其作品所獲獎狀及獎金，主辦單位得取消其得獎資格並追回獎金及獎狀。</w:t>
      </w:r>
    </w:p>
    <w:p w:rsidR="00433A12" w:rsidRDefault="00EE74D2">
      <w:pPr>
        <w:pStyle w:val="Textbody"/>
        <w:spacing w:line="440" w:lineRule="atLeast"/>
        <w:ind w:left="1304" w:hanging="567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四、</w:t>
      </w:r>
      <w:r>
        <w:rPr>
          <w:rFonts w:ascii="標楷體" w:eastAsia="標楷體" w:hAnsi="標楷體"/>
          <w:sz w:val="28"/>
        </w:rPr>
        <w:t>得獎作品著作財產權無償授權主辦單位運用，主辦單位得以公開播送、公開展示、重製、編輯、改作等方式，作為非商業活動之教材使用，並可授權第三方之非營利性使用，均不另予通知或致酬。</w:t>
      </w:r>
    </w:p>
    <w:p w:rsidR="00433A12" w:rsidRDefault="00EE74D2">
      <w:pPr>
        <w:pStyle w:val="Textbody"/>
        <w:spacing w:line="48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【其他】</w:t>
      </w:r>
    </w:p>
    <w:p w:rsidR="00433A12" w:rsidRDefault="00EE74D2">
      <w:pPr>
        <w:pStyle w:val="Textbody"/>
        <w:tabs>
          <w:tab w:val="left" w:pos="1367"/>
        </w:tabs>
        <w:spacing w:line="440" w:lineRule="atLeast"/>
        <w:ind w:left="1417" w:hanging="62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一、</w:t>
      </w:r>
      <w:r>
        <w:rPr>
          <w:rFonts w:ascii="標楷體" w:eastAsia="標楷體" w:hAnsi="標楷體"/>
          <w:sz w:val="28"/>
        </w:rPr>
        <w:t>依據中華民國所得稅法及各類所得扣繳率標準相關規定，凡得獎價值新臺幣2萬元以上，中獎者為中華民國境內居住之個人，依法課徵所得稅按給付全額扣取10%，獲獎者並簽具領據一份，稅額將直接從獎金中扣繳；凡得獎價值在新臺幣2萬元以上時，需另繳納1.91%二代健保費用。</w:t>
      </w:r>
    </w:p>
    <w:p w:rsidR="00433A12" w:rsidRDefault="00EE74D2">
      <w:pPr>
        <w:pStyle w:val="Textbody"/>
        <w:tabs>
          <w:tab w:val="left" w:pos="1367"/>
        </w:tabs>
        <w:spacing w:line="440" w:lineRule="atLeast"/>
        <w:ind w:left="1417" w:hanging="62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lastRenderedPageBreak/>
        <w:t>二、</w:t>
      </w:r>
      <w:r>
        <w:rPr>
          <w:rFonts w:ascii="標楷體" w:eastAsia="標楷體" w:hAnsi="標楷體"/>
          <w:sz w:val="28"/>
        </w:rPr>
        <w:t>凡報名參賽者，即視為同意本活動各項內容及規定，若有未盡事宜，主辦單位保留刪修之權利，若有任何更動，皆以防災教育數位平臺上公告為準，不另行通知。</w:t>
      </w:r>
    </w:p>
    <w:p w:rsidR="00433A12" w:rsidRDefault="00EE74D2">
      <w:pPr>
        <w:pStyle w:val="Textbody"/>
        <w:tabs>
          <w:tab w:val="left" w:pos="1367"/>
        </w:tabs>
        <w:spacing w:line="440" w:lineRule="atLeast"/>
        <w:ind w:left="1417" w:hanging="624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lang w:eastAsia="en-US"/>
        </w:rPr>
        <w:t>三、</w:t>
      </w:r>
      <w:r>
        <w:rPr>
          <w:rFonts w:ascii="標楷體" w:eastAsia="標楷體" w:hAnsi="標楷體"/>
          <w:sz w:val="28"/>
        </w:rPr>
        <w:t>本競賽活動實際得獎名額由決選評審視參加者作品水準議定，必要時得以「從缺」或「增減名額」辦理。</w:t>
      </w:r>
    </w:p>
    <w:p w:rsidR="00433A12" w:rsidRDefault="00EE74D2">
      <w:pPr>
        <w:pStyle w:val="Textbody"/>
        <w:spacing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sz w:val="32"/>
        </w:rPr>
        <w:t>拾壹、聯絡方式</w:t>
      </w:r>
    </w:p>
    <w:p w:rsidR="00433A12" w:rsidRDefault="00EE74D2">
      <w:pPr>
        <w:pStyle w:val="Textbody"/>
        <w:tabs>
          <w:tab w:val="left" w:pos="1530"/>
        </w:tabs>
        <w:spacing w:before="180" w:after="0"/>
        <w:ind w:left="1417" w:hanging="624"/>
        <w:rPr>
          <w:rFonts w:hint="eastAsia"/>
        </w:rPr>
      </w:pPr>
      <w:r>
        <w:rPr>
          <w:rFonts w:ascii="標楷體" w:eastAsia="標楷體" w:hAnsi="標楷體"/>
          <w:sz w:val="28"/>
          <w:lang w:eastAsia="en-US"/>
        </w:rPr>
        <w:t>一、</w:t>
      </w:r>
      <w:r>
        <w:rPr>
          <w:rFonts w:ascii="標楷體" w:eastAsia="標楷體" w:hAnsi="標楷體"/>
          <w:sz w:val="28"/>
        </w:rPr>
        <w:t>本競賽活動計畫倘有任何問題，請逕洽教育部「防減災及氣候變遷調適教育計畫」推動辦公室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sz w:val="28"/>
        </w:rPr>
        <w:t>歐靚芸小姐。</w:t>
      </w:r>
    </w:p>
    <w:p w:rsidR="00433A12" w:rsidRDefault="00EE74D2">
      <w:pPr>
        <w:pStyle w:val="Textbody"/>
        <w:tabs>
          <w:tab w:val="left" w:pos="1530"/>
        </w:tabs>
        <w:spacing w:before="180" w:after="0"/>
        <w:ind w:left="1417" w:hanging="624"/>
        <w:rPr>
          <w:rFonts w:hint="eastAsia"/>
        </w:rPr>
      </w:pPr>
      <w:r>
        <w:rPr>
          <w:rFonts w:ascii="標楷體" w:eastAsia="標楷體" w:hAnsi="標楷體"/>
          <w:sz w:val="28"/>
          <w:lang w:eastAsia="en-US"/>
        </w:rPr>
        <w:t>二、</w:t>
      </w:r>
      <w:r>
        <w:rPr>
          <w:rFonts w:ascii="標楷體" w:eastAsia="標楷體" w:hAnsi="標楷體"/>
          <w:sz w:val="28"/>
        </w:rPr>
        <w:t>聯絡電話：(02)2769-8388#11247。</w:t>
      </w:r>
    </w:p>
    <w:p w:rsidR="00433A12" w:rsidRDefault="00EE74D2">
      <w:pPr>
        <w:pStyle w:val="Textbody"/>
        <w:tabs>
          <w:tab w:val="left" w:pos="1530"/>
        </w:tabs>
        <w:spacing w:before="180" w:after="0"/>
        <w:ind w:left="1417" w:hanging="624"/>
        <w:rPr>
          <w:rFonts w:hint="eastAsia"/>
        </w:rPr>
      </w:pPr>
      <w:r>
        <w:rPr>
          <w:rFonts w:ascii="標楷體" w:eastAsia="標楷體" w:hAnsi="標楷體"/>
          <w:sz w:val="28"/>
          <w:lang w:eastAsia="en-US"/>
        </w:rPr>
        <w:t>三、</w:t>
      </w:r>
      <w:r>
        <w:rPr>
          <w:rFonts w:ascii="標楷體" w:eastAsia="標楷體" w:hAnsi="標楷體"/>
          <w:sz w:val="28"/>
        </w:rPr>
        <w:t>E-mail：</w:t>
      </w:r>
      <w:hyperlink r:id="rId7" w:history="1">
        <w:r>
          <w:rPr>
            <w:rFonts w:ascii="標楷體" w:eastAsia="標楷體" w:hAnsi="標楷體"/>
            <w:sz w:val="28"/>
          </w:rPr>
          <w:t>ouyun@mail.sinotech.com.tw</w:t>
        </w:r>
      </w:hyperlink>
      <w:r>
        <w:rPr>
          <w:rFonts w:ascii="標楷體" w:eastAsia="標楷體" w:hAnsi="標楷體"/>
          <w:sz w:val="28"/>
        </w:rPr>
        <w:t>。</w:t>
      </w:r>
    </w:p>
    <w:p w:rsidR="00433A12" w:rsidRDefault="00EE74D2">
      <w:pPr>
        <w:pStyle w:val="Textbody"/>
        <w:tabs>
          <w:tab w:val="left" w:pos="1530"/>
        </w:tabs>
        <w:spacing w:before="180" w:after="0"/>
        <w:ind w:left="1417" w:hanging="624"/>
        <w:rPr>
          <w:rFonts w:hint="eastAsia"/>
        </w:rPr>
      </w:pPr>
      <w:r>
        <w:rPr>
          <w:rFonts w:ascii="標楷體" w:eastAsia="標楷體" w:hAnsi="標楷體"/>
          <w:sz w:val="28"/>
          <w:lang w:eastAsia="en-US"/>
        </w:rPr>
        <w:t xml:space="preserve">四、 </w:t>
      </w:r>
      <w:r>
        <w:rPr>
          <w:rFonts w:ascii="標楷體" w:eastAsia="標楷體" w:hAnsi="標楷體"/>
          <w:sz w:val="28"/>
        </w:rPr>
        <w:t>地址：(10570)臺北市松山區南京東路五段171號12樓，教育部「防減災及氣候變遷調適教育計畫」推動辦公室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sz w:val="28"/>
        </w:rPr>
        <w:t>歐靚芸小姐收。</w:t>
      </w:r>
    </w:p>
    <w:p w:rsidR="00433A12" w:rsidRDefault="00433A12">
      <w:pPr>
        <w:pStyle w:val="Textbody"/>
        <w:pageBreakBefore/>
        <w:jc w:val="center"/>
        <w:rPr>
          <w:rFonts w:ascii="標楷體" w:eastAsia="標楷體" w:hAnsi="標楷體"/>
          <w:b/>
          <w:sz w:val="32"/>
        </w:rPr>
      </w:pPr>
      <w:r w:rsidRPr="00433A12">
        <w:rPr>
          <w:rFonts w:ascii="標楷體" w:eastAsia="標楷體" w:hAnsi="標楷體"/>
          <w:b/>
          <w:sz w:val="32"/>
        </w:rPr>
        <w:lastRenderedPageBreak/>
        <w:pict>
          <v:shape id="形狀2" o:spid="_x0000_s1033" type="#_x0000_t202" style="position:absolute;left:0;text-align:left;margin-left:-31.15pt;margin-top:-38.35pt;width:42.8pt;height:31.65pt;z-index:251657728;visibility:visible;mso-wrap-style:none;v-text-anchor:middle" filled="f">
            <v:textbox style="mso-rotate-with-shape:t" inset="0,0,0,0">
              <w:txbxContent>
                <w:p w:rsidR="00433A12" w:rsidRDefault="00EE74D2">
                  <w:pPr>
                    <w:overflowPunct w:val="0"/>
                    <w:spacing w:after="113"/>
                    <w:jc w:val="center"/>
                    <w:rPr>
                      <w:rFonts w:hint="eastAsia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附件一</w:t>
                  </w:r>
                </w:p>
              </w:txbxContent>
            </v:textbox>
          </v:shape>
        </w:pict>
      </w:r>
      <w:r w:rsidR="00EE74D2">
        <w:rPr>
          <w:rFonts w:ascii="標楷體" w:eastAsia="標楷體" w:hAnsi="標楷體"/>
          <w:b/>
          <w:sz w:val="32"/>
        </w:rPr>
        <w:t>教育部防災教育創意競賽活動</w:t>
      </w:r>
    </w:p>
    <w:p w:rsidR="00433A12" w:rsidRDefault="00EE74D2">
      <w:pPr>
        <w:pStyle w:val="Textbody"/>
        <w:jc w:val="center"/>
        <w:rPr>
          <w:rFonts w:ascii="標楷體" w:eastAsia="標楷體" w:hAnsi="標楷體"/>
          <w:b/>
          <w:sz w:val="36"/>
          <w:u w:val="single"/>
        </w:rPr>
      </w:pPr>
      <w:r>
        <w:rPr>
          <w:rFonts w:ascii="標楷體" w:eastAsia="標楷體" w:hAnsi="標楷體"/>
          <w:b/>
          <w:sz w:val="36"/>
          <w:u w:val="single"/>
        </w:rPr>
        <w:t>報名表</w:t>
      </w:r>
    </w:p>
    <w:p w:rsidR="00433A12" w:rsidRDefault="00EE74D2">
      <w:pPr>
        <w:pStyle w:val="Textbody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sz w:val="28"/>
        </w:rPr>
        <w:t>編號：________________(由主辦單位填寫)</w:t>
      </w:r>
    </w:p>
    <w:tbl>
      <w:tblPr>
        <w:tblW w:w="9150" w:type="dxa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50"/>
        <w:gridCol w:w="6900"/>
      </w:tblGrid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競賽主題</w:t>
            </w:r>
          </w:p>
        </w:tc>
        <w:tc>
          <w:tcPr>
            <w:tcW w:w="6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line="4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防災歌曲　　　□防災舞蹈　　　□防災微電影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作品名稱</w:t>
            </w:r>
          </w:p>
        </w:tc>
        <w:tc>
          <w:tcPr>
            <w:tcW w:w="6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283" w:line="4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參賽者姓名</w:t>
            </w:r>
          </w:p>
        </w:tc>
        <w:tc>
          <w:tcPr>
            <w:tcW w:w="6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283" w:line="48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(若為團隊參賽，請填寫全體參與成員姓名)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參賽團隊名稱</w:t>
            </w:r>
          </w:p>
        </w:tc>
        <w:tc>
          <w:tcPr>
            <w:tcW w:w="6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283" w:line="4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聯絡人姓名</w:t>
            </w:r>
          </w:p>
        </w:tc>
        <w:tc>
          <w:tcPr>
            <w:tcW w:w="6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283" w:line="48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(若為團隊參賽，請填具一名連絡代表人)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聯絡人E-mail</w:t>
            </w:r>
          </w:p>
        </w:tc>
        <w:tc>
          <w:tcPr>
            <w:tcW w:w="6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283" w:line="4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聯絡人</w:t>
            </w:r>
          </w:p>
          <w:p w:rsidR="00433A12" w:rsidRDefault="00EE74D2">
            <w:pPr>
              <w:pStyle w:val="TableContents"/>
              <w:spacing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任職學校</w:t>
            </w:r>
          </w:p>
        </w:tc>
        <w:tc>
          <w:tcPr>
            <w:tcW w:w="6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283"/>
              <w:ind w:right="56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  <w:sz w:val="28"/>
              </w:rPr>
              <w:t>縣(市)</w:t>
            </w:r>
            <w:r>
              <w:rPr>
                <w:rFonts w:ascii="標楷體" w:eastAsia="標楷體" w:hAnsi="標楷體"/>
              </w:rPr>
              <w:t>○○</w:t>
            </w:r>
            <w:r>
              <w:rPr>
                <w:rFonts w:ascii="標楷體" w:eastAsia="標楷體" w:hAnsi="標楷體"/>
                <w:sz w:val="28"/>
              </w:rPr>
              <w:t>學校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聯絡人地址</w:t>
            </w:r>
          </w:p>
        </w:tc>
        <w:tc>
          <w:tcPr>
            <w:tcW w:w="6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283"/>
              <w:ind w:right="561"/>
              <w:jc w:val="both"/>
              <w:rPr>
                <w:rFonts w:ascii="標楷體" w:eastAsia="標楷體" w:hAnsi="標楷體"/>
              </w:rPr>
            </w:pP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5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283"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聯絡人電話</w:t>
            </w:r>
          </w:p>
        </w:tc>
        <w:tc>
          <w:tcPr>
            <w:tcW w:w="6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bottom"/>
          </w:tcPr>
          <w:p w:rsidR="00433A12" w:rsidRDefault="00EE74D2">
            <w:pPr>
              <w:pStyle w:val="TableContents"/>
              <w:spacing w:after="283"/>
              <w:ind w:right="56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(H)：                  (O)：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widowControl/>
              <w:rPr>
                <w:rFonts w:hint="eastAsia"/>
              </w:rPr>
            </w:pPr>
          </w:p>
        </w:tc>
        <w:tc>
          <w:tcPr>
            <w:tcW w:w="6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283"/>
              <w:ind w:right="561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手機：</w:t>
            </w: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個人或團隊簡介</w:t>
            </w:r>
          </w:p>
          <w:p w:rsidR="00433A12" w:rsidRDefault="00EE74D2">
            <w:pPr>
              <w:pStyle w:val="TableContents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</w:rPr>
              <w:t>(200字以內)</w:t>
            </w:r>
          </w:p>
        </w:tc>
        <w:tc>
          <w:tcPr>
            <w:tcW w:w="6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283" w:line="4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作品內容</w:t>
            </w:r>
          </w:p>
          <w:p w:rsidR="00433A12" w:rsidRDefault="00EE74D2">
            <w:pPr>
              <w:pStyle w:val="TableContents"/>
              <w:spacing w:line="3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或創作理念</w:t>
            </w:r>
          </w:p>
        </w:tc>
        <w:tc>
          <w:tcPr>
            <w:tcW w:w="69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433A12" w:rsidRDefault="00EE74D2">
            <w:pPr>
              <w:pStyle w:val="TableContents"/>
              <w:spacing w:after="57"/>
              <w:jc w:val="both"/>
              <w:rPr>
                <w:rFonts w:hint="eastAsia"/>
              </w:rPr>
            </w:pPr>
            <w:r>
              <w:rPr>
                <w:rFonts w:ascii="標楷體" w:eastAsia="標楷體" w:hAnsi="標楷體"/>
              </w:rPr>
              <w:t>註：1.參加防災歌曲者，請將歌詞填寫於此。</w:t>
            </w:r>
          </w:p>
          <w:p w:rsidR="00433A12" w:rsidRDefault="00EE74D2">
            <w:pPr>
              <w:pStyle w:val="TableContents"/>
              <w:spacing w:after="57"/>
              <w:ind w:left="624" w:hanging="22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2.參加防災舞蹈者，請描述表演創作之理念與特色，字數約</w:t>
            </w:r>
          </w:p>
          <w:p w:rsidR="00433A12" w:rsidRDefault="00EE74D2">
            <w:pPr>
              <w:pStyle w:val="TableContents"/>
              <w:spacing w:after="57"/>
              <w:ind w:left="624" w:hanging="22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300字，內容將視情況調整後，放於活動相關介紹中。</w:t>
            </w:r>
          </w:p>
          <w:p w:rsidR="00433A12" w:rsidRDefault="00EE74D2">
            <w:pPr>
              <w:pStyle w:val="TableContents"/>
              <w:spacing w:after="57"/>
              <w:ind w:left="624" w:hanging="22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3.參加防災微電影者，請撰寫影片內容簡介，字數約1,000</w:t>
            </w:r>
          </w:p>
          <w:p w:rsidR="00433A12" w:rsidRDefault="00EE74D2">
            <w:pPr>
              <w:pStyle w:val="TableContents"/>
              <w:spacing w:after="57"/>
              <w:ind w:left="624" w:hanging="22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字。</w:t>
            </w:r>
          </w:p>
          <w:p w:rsidR="00433A12" w:rsidRDefault="00433A12">
            <w:pPr>
              <w:pStyle w:val="TableContents"/>
              <w:spacing w:after="57"/>
              <w:ind w:left="739" w:hanging="22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433A12" w:rsidRDefault="00433A12">
            <w:pPr>
              <w:pStyle w:val="TableContents"/>
              <w:spacing w:after="57"/>
              <w:ind w:left="739" w:hanging="22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433A12" w:rsidRDefault="00433A12">
            <w:pPr>
              <w:pStyle w:val="TableContents"/>
              <w:spacing w:after="57"/>
              <w:ind w:left="739" w:hanging="22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433A12" w:rsidRDefault="00433A12">
      <w:pPr>
        <w:pStyle w:val="Textbody"/>
        <w:pageBreakBefore/>
        <w:jc w:val="center"/>
        <w:rPr>
          <w:rFonts w:ascii="標楷體" w:eastAsia="標楷體" w:hAnsi="標楷體"/>
          <w:b/>
          <w:sz w:val="32"/>
        </w:rPr>
      </w:pPr>
      <w:r w:rsidRPr="00433A12">
        <w:rPr>
          <w:rFonts w:ascii="標楷體" w:eastAsia="標楷體" w:hAnsi="標楷體"/>
          <w:b/>
          <w:sz w:val="32"/>
        </w:rPr>
        <w:lastRenderedPageBreak/>
        <w:pict>
          <v:shape id="_x0000_s1034" type="#_x0000_t202" style="position:absolute;left:0;text-align:left;margin-left:-31.15pt;margin-top:-38.35pt;width:42.8pt;height:31.65pt;z-index:251658752;visibility:visible;mso-wrap-style:none;mso-position-horizontal-relative:text;mso-position-vertical-relative:text;v-text-anchor:middle" filled="f">
            <v:textbox style="mso-rotate-with-shape:t" inset="0,0,0,0">
              <w:txbxContent>
                <w:p w:rsidR="00433A12" w:rsidRDefault="00EE74D2">
                  <w:pPr>
                    <w:overflowPunct w:val="0"/>
                    <w:spacing w:after="113"/>
                    <w:jc w:val="center"/>
                    <w:rPr>
                      <w:rFonts w:hint="eastAsia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附件二</w:t>
                  </w:r>
                </w:p>
              </w:txbxContent>
            </v:textbox>
          </v:shape>
        </w:pict>
      </w:r>
      <w:r w:rsidRPr="00433A12">
        <w:rPr>
          <w:rFonts w:ascii="標楷體" w:eastAsia="標楷體" w:hAnsi="標楷體"/>
          <w:b/>
          <w:sz w:val="32"/>
        </w:rPr>
        <w:pict>
          <v:shape id="_x0000_s1035" type="#_x0000_t202" style="position:absolute;left:0;text-align:left;margin-left:249.45pt;margin-top:-35.8pt;width:240.8pt;height:20.45pt;z-index:251663872;visibility:visible;mso-wrap-style:none;mso-position-horizontal-relative:text;mso-position-vertical-relative:text;v-text-anchor:middle" filled="f">
            <v:textbox style="mso-rotate-with-shape:t" inset="0,0,0,0">
              <w:txbxContent>
                <w:p w:rsidR="00433A12" w:rsidRDefault="00EE74D2">
                  <w:pPr>
                    <w:overflowPunct w:val="0"/>
                    <w:spacing w:after="57"/>
                    <w:jc w:val="center"/>
                    <w:rPr>
                      <w:rFonts w:hint="eastAsia"/>
                    </w:rPr>
                  </w:pPr>
                  <w:r>
                    <w:rPr>
                      <w:rFonts w:eastAsia="標楷體"/>
                    </w:rPr>
                    <w:t>※</w:t>
                  </w:r>
                  <w:r>
                    <w:rPr>
                      <w:rFonts w:eastAsia="標楷體"/>
                    </w:rPr>
                    <w:t>如係團隊報名者，每人均須簽署此同意書</w:t>
                  </w:r>
                  <w:r>
                    <w:rPr>
                      <w:rFonts w:eastAsia="標楷體"/>
                    </w:rPr>
                    <w:t>※</w:t>
                  </w:r>
                </w:p>
              </w:txbxContent>
            </v:textbox>
          </v:shape>
        </w:pict>
      </w:r>
      <w:r w:rsidR="00EE74D2">
        <w:rPr>
          <w:rFonts w:ascii="標楷體" w:eastAsia="標楷體" w:hAnsi="標楷體"/>
          <w:b/>
          <w:sz w:val="32"/>
        </w:rPr>
        <w:t>教育部防災教育創意競賽活動</w:t>
      </w:r>
    </w:p>
    <w:p w:rsidR="00433A12" w:rsidRDefault="00EE74D2">
      <w:pPr>
        <w:pStyle w:val="Textbody"/>
        <w:jc w:val="center"/>
        <w:rPr>
          <w:rFonts w:ascii="標楷體" w:eastAsia="標楷體" w:hAnsi="標楷體"/>
          <w:b/>
          <w:sz w:val="36"/>
          <w:u w:val="single"/>
        </w:rPr>
      </w:pPr>
      <w:r>
        <w:rPr>
          <w:rFonts w:ascii="標楷體" w:eastAsia="標楷體" w:hAnsi="標楷體"/>
          <w:b/>
          <w:sz w:val="36"/>
          <w:u w:val="single"/>
        </w:rPr>
        <w:t>同意書</w:t>
      </w:r>
    </w:p>
    <w:p w:rsidR="00433A12" w:rsidRDefault="00EE74D2">
      <w:pPr>
        <w:pStyle w:val="Textbody"/>
        <w:spacing w:line="500" w:lineRule="atLeast"/>
        <w:ind w:firstLine="61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本參賽者/參賽團隊已清楚詳閱教育部「防災教育創意競賽活動-防災</w:t>
      </w:r>
      <w:r>
        <w:rPr>
          <w:rFonts w:ascii="標楷體" w:eastAsia="標楷體" w:hAnsi="標楷體"/>
          <w:sz w:val="28"/>
          <w:shd w:val="clear" w:color="auto" w:fill="FFFF00"/>
        </w:rPr>
        <w:t>○○(請依參加競賽主題填寫)</w:t>
      </w:r>
      <w:r>
        <w:rPr>
          <w:rFonts w:ascii="標楷體" w:eastAsia="標楷體" w:hAnsi="標楷體"/>
          <w:sz w:val="28"/>
        </w:rPr>
        <w:t>徵選活動」（以下稱本活動）之報名相關規定與評審規則，並全數同意以下規範事項：</w:t>
      </w:r>
    </w:p>
    <w:p w:rsidR="00433A12" w:rsidRDefault="00EE74D2">
      <w:pPr>
        <w:pStyle w:val="Textbody"/>
        <w:spacing w:before="180" w:after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【參賽規範】</w:t>
      </w:r>
    </w:p>
    <w:p w:rsidR="00433A12" w:rsidRDefault="00EE74D2">
      <w:pPr>
        <w:pStyle w:val="Textbody"/>
        <w:numPr>
          <w:ilvl w:val="0"/>
          <w:numId w:val="2"/>
        </w:numPr>
        <w:tabs>
          <w:tab w:val="left" w:pos="347"/>
          <w:tab w:val="left" w:pos="887"/>
        </w:tabs>
        <w:spacing w:line="480" w:lineRule="atLeast"/>
        <w:ind w:left="227" w:hanging="227"/>
        <w:jc w:val="both"/>
        <w:rPr>
          <w:rFonts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參賽者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參賽團隊確保所填具各項報名資料均屬實無誤，且參賽作品須為原創創作，倘經查證有造假、冒用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第三人資料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及詐欺等不實之情事，教育部得取消其參賽及得獎資格，參賽者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標楷體" w:eastAsia="標楷體" w:hAnsi="標楷體"/>
          <w:sz w:val="28"/>
          <w:szCs w:val="28"/>
        </w:rPr>
        <w:t>參賽團隊並須自行負擔其法律責任。</w:t>
      </w:r>
    </w:p>
    <w:p w:rsidR="00433A12" w:rsidRDefault="00EE74D2">
      <w:pPr>
        <w:pStyle w:val="Textbody"/>
        <w:numPr>
          <w:ilvl w:val="0"/>
          <w:numId w:val="2"/>
        </w:numPr>
        <w:tabs>
          <w:tab w:val="left" w:pos="347"/>
          <w:tab w:val="left" w:pos="887"/>
        </w:tabs>
        <w:spacing w:line="480" w:lineRule="atLeast"/>
        <w:ind w:left="227" w:hanging="227"/>
        <w:jc w:val="both"/>
        <w:rPr>
          <w:rFonts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作品所引用素材(含影音、著作、商標、聲音、肖像等)所衍生之智慧財產權糾紛，皆由參賽者/參賽團隊自行承擔法律責任；參賽者/參賽團隊須確保參賽作品為原創性，與完整智慧財產權，倘有涉及與侵害他人智慧財產權或其他違法情事，皆由參賽者/參賽團隊應自行承擔法律責任，並對本部及第三人因此所生之損害負賠償責任，且教育部得取消參賽者/參賽團隊之參賽及得獎資格，並追繳所有獎金及獎狀。</w:t>
      </w:r>
    </w:p>
    <w:p w:rsidR="00433A12" w:rsidRDefault="00EE74D2">
      <w:pPr>
        <w:pStyle w:val="Textbody"/>
        <w:numPr>
          <w:ilvl w:val="0"/>
          <w:numId w:val="2"/>
        </w:numPr>
        <w:tabs>
          <w:tab w:val="left" w:pos="347"/>
          <w:tab w:val="left" w:pos="887"/>
        </w:tabs>
        <w:spacing w:line="480" w:lineRule="atLeast"/>
        <w:ind w:left="227" w:hanging="227"/>
        <w:jc w:val="both"/>
        <w:rPr>
          <w:rFonts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參賽者/參賽團隊所送繳參賽作品同意教育部不予退還。另繳件因寄送錯誤、遺失、文件資料未完整或無法正常讀取或閱讀之參賽作品，且逾收件期間者，則視同資格不符。</w:t>
      </w:r>
    </w:p>
    <w:p w:rsidR="00433A12" w:rsidRDefault="00EE74D2">
      <w:pPr>
        <w:pStyle w:val="Textbody"/>
        <w:numPr>
          <w:ilvl w:val="0"/>
          <w:numId w:val="2"/>
        </w:numPr>
        <w:tabs>
          <w:tab w:val="left" w:pos="347"/>
          <w:tab w:val="left" w:pos="887"/>
        </w:tabs>
        <w:spacing w:line="480" w:lineRule="atLeast"/>
        <w:ind w:left="227" w:hanging="227"/>
        <w:jc w:val="both"/>
        <w:rPr>
          <w:rFonts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教育部有權更動入圍名額、獎金及獎項，且參賽作品未達標準，教育部得以「從缺」處理，不得異議；另參賽者/參賽團隊有義務參與教育部之相關活動(如頒獎典禮)。</w:t>
      </w:r>
    </w:p>
    <w:p w:rsidR="00433A12" w:rsidRDefault="00EE74D2">
      <w:pPr>
        <w:pStyle w:val="Textbody"/>
        <w:numPr>
          <w:ilvl w:val="0"/>
          <w:numId w:val="2"/>
        </w:numPr>
        <w:tabs>
          <w:tab w:val="left" w:pos="347"/>
          <w:tab w:val="left" w:pos="887"/>
        </w:tabs>
        <w:spacing w:line="480" w:lineRule="atLeast"/>
        <w:ind w:left="227" w:hanging="227"/>
        <w:jc w:val="both"/>
        <w:rPr>
          <w:rFonts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得獎者需依中華民國稅法規定辦理課稅，獎金新臺幣1,000元以上，需列入得獎者個人綜合所得稅申報扣繳(由承辦單位開立各類所得扣繳憑單給得獎者)；新臺幣2萬元以上，須代扣10%中獎所得稅，並將獎金淨額付與得獎人。若未能配合者，則視為自動棄權，不具得獎資格。</w:t>
      </w:r>
    </w:p>
    <w:p w:rsidR="00433A12" w:rsidRDefault="00EE74D2">
      <w:pPr>
        <w:pStyle w:val="Textbody"/>
        <w:numPr>
          <w:ilvl w:val="0"/>
          <w:numId w:val="2"/>
        </w:numPr>
        <w:tabs>
          <w:tab w:val="left" w:pos="347"/>
          <w:tab w:val="left" w:pos="887"/>
        </w:tabs>
        <w:spacing w:line="480" w:lineRule="atLeast"/>
        <w:ind w:left="227" w:hanging="227"/>
        <w:jc w:val="both"/>
        <w:rPr>
          <w:rFonts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教育部有權不公開參賽者/參賽團隊之得分成績，且參賽者/參賽團隊應尊重評審委員之決定，對評審結果不得異議。</w:t>
      </w:r>
    </w:p>
    <w:p w:rsidR="00433A12" w:rsidRDefault="00433A12">
      <w:pPr>
        <w:pStyle w:val="Textbody"/>
        <w:numPr>
          <w:ilvl w:val="0"/>
          <w:numId w:val="2"/>
        </w:numPr>
        <w:tabs>
          <w:tab w:val="left" w:pos="347"/>
          <w:tab w:val="left" w:pos="887"/>
        </w:tabs>
        <w:spacing w:line="480" w:lineRule="atLeast"/>
        <w:ind w:left="227" w:hanging="227"/>
        <w:jc w:val="both"/>
        <w:rPr>
          <w:rFonts w:hint="eastAsia"/>
          <w:sz w:val="28"/>
          <w:szCs w:val="28"/>
        </w:rPr>
      </w:pPr>
      <w:r w:rsidRPr="00433A12">
        <w:rPr>
          <w:sz w:val="28"/>
          <w:szCs w:val="28"/>
        </w:rPr>
        <w:lastRenderedPageBreak/>
        <w:pict>
          <v:shape id="_x0000_s1036" type="#_x0000_t202" style="position:absolute;left:0;text-align:left;margin-left:-30.4pt;margin-top:-34.35pt;width:42.8pt;height:31.65pt;z-index:251659776;visibility:visible;mso-wrap-style:none;v-text-anchor:middle" filled="f">
            <v:textbox style="mso-rotate-with-shape:t" inset="0,0,0,0">
              <w:txbxContent>
                <w:p w:rsidR="00433A12" w:rsidRDefault="00EE74D2">
                  <w:pPr>
                    <w:overflowPunct w:val="0"/>
                    <w:spacing w:after="113"/>
                    <w:jc w:val="center"/>
                    <w:rPr>
                      <w:rFonts w:hint="eastAsia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附件二</w:t>
                  </w:r>
                </w:p>
              </w:txbxContent>
            </v:textbox>
          </v:shape>
        </w:pict>
      </w:r>
      <w:r w:rsidRPr="00433A12">
        <w:rPr>
          <w:sz w:val="28"/>
          <w:szCs w:val="28"/>
        </w:rPr>
        <w:pict>
          <v:shape id="_x0000_s1037" type="#_x0000_t202" style="position:absolute;left:0;text-align:left;margin-left:264.55pt;margin-top:-26.2pt;width:240.8pt;height:20.45pt;z-index:251662848;visibility:visible;mso-wrap-style:none;v-text-anchor:middle" filled="f">
            <v:textbox style="mso-rotate-with-shape:t" inset="0,0,0,0">
              <w:txbxContent>
                <w:p w:rsidR="00433A12" w:rsidRDefault="00EE74D2">
                  <w:pPr>
                    <w:overflowPunct w:val="0"/>
                    <w:spacing w:after="57"/>
                    <w:jc w:val="center"/>
                    <w:rPr>
                      <w:rFonts w:hint="eastAsia"/>
                    </w:rPr>
                  </w:pPr>
                  <w:r>
                    <w:rPr>
                      <w:rFonts w:eastAsia="標楷體"/>
                    </w:rPr>
                    <w:t>※</w:t>
                  </w:r>
                  <w:r>
                    <w:rPr>
                      <w:rFonts w:eastAsia="標楷體"/>
                    </w:rPr>
                    <w:t>如係團隊報名者，每人均須簽署此同意書</w:t>
                  </w:r>
                  <w:r>
                    <w:rPr>
                      <w:rFonts w:eastAsia="標楷體"/>
                    </w:rPr>
                    <w:t>※</w:t>
                  </w:r>
                </w:p>
              </w:txbxContent>
            </v:textbox>
          </v:shape>
        </w:pict>
      </w:r>
      <w:r w:rsidR="00EE74D2">
        <w:rPr>
          <w:rFonts w:ascii="標楷體" w:eastAsia="標楷體" w:hAnsi="標楷體"/>
          <w:sz w:val="28"/>
          <w:szCs w:val="28"/>
        </w:rPr>
        <w:t>參賽者/參賽團隊如有違反評審規則或本活動規定之情事，教育部有權取消參賽或得獎資格。</w:t>
      </w:r>
    </w:p>
    <w:p w:rsidR="00433A12" w:rsidRDefault="00EE74D2">
      <w:pPr>
        <w:pStyle w:val="Textbody"/>
        <w:numPr>
          <w:ilvl w:val="0"/>
          <w:numId w:val="2"/>
        </w:numPr>
        <w:tabs>
          <w:tab w:val="left" w:pos="347"/>
          <w:tab w:val="left" w:pos="887"/>
        </w:tabs>
        <w:spacing w:line="480" w:lineRule="atLeast"/>
        <w:ind w:left="227" w:hanging="227"/>
        <w:jc w:val="both"/>
        <w:rPr>
          <w:rFonts w:hint="eastAsia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教育部保留本活動評審方式及其他相關規定之修改權利，其餘未載明事項，悉依本活動評審方式及其他相關規定辦理。</w:t>
      </w:r>
    </w:p>
    <w:p w:rsidR="00433A12" w:rsidRDefault="00EE74D2">
      <w:pPr>
        <w:pStyle w:val="Textbody"/>
        <w:spacing w:before="180" w:after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【資料使用】</w:t>
      </w:r>
    </w:p>
    <w:p w:rsidR="00433A12" w:rsidRDefault="00EE74D2">
      <w:pPr>
        <w:pStyle w:val="Textbody"/>
        <w:spacing w:line="480" w:lineRule="atLeast"/>
        <w:ind w:left="283" w:hanging="283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1.教育部(以下簡稱本部)因辦理防災教育創意競賽活動，獲取您個人資料，如姓名、聯絡方式、國民身份證統一編號、職業、電子郵件、居住或工作地址等，或其他得以直接或間接識別您個人之資料。</w:t>
      </w:r>
    </w:p>
    <w:p w:rsidR="00433A12" w:rsidRDefault="00EE74D2">
      <w:pPr>
        <w:pStyle w:val="Textbody"/>
        <w:spacing w:line="480" w:lineRule="atLeast"/>
        <w:ind w:left="283" w:hanging="283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2.參賽者可依「個人資料保護法」，就您的個人資料行使以下權利：(1)請求查詢或閱覽、(2)製給複製本、(3)請求補充或更正、(4)請求停止蒐集、處理及利用、(5)請求刪除。但因本部執行職務或業務所必需者及受其他法律所規範者，本部得拒絕之。</w:t>
      </w:r>
    </w:p>
    <w:p w:rsidR="00433A12" w:rsidRDefault="00EE74D2">
      <w:pPr>
        <w:pStyle w:val="Textbody"/>
        <w:spacing w:line="480" w:lineRule="atLeast"/>
        <w:ind w:left="283" w:hanging="283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3.參賽者/參賽團體所提供之資料，無冒用、盜用其他個人資料、資料不實等情事。</w:t>
      </w:r>
    </w:p>
    <w:p w:rsidR="00433A12" w:rsidRDefault="00EE74D2">
      <w:pPr>
        <w:pStyle w:val="Textbody"/>
        <w:spacing w:line="480" w:lineRule="atLeast"/>
        <w:ind w:left="283" w:hanging="283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4.參賽者/參賽團隊同意留存上述相關個人資料，作為本部競賽管理需要之用，供日後取出查驗。</w:t>
      </w:r>
    </w:p>
    <w:p w:rsidR="00433A12" w:rsidRDefault="00EE74D2">
      <w:pPr>
        <w:pStyle w:val="Textbody"/>
        <w:spacing w:line="480" w:lineRule="atLeast"/>
        <w:ind w:left="283" w:hanging="283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</w:rPr>
        <w:t>5.本資料使用同意書倘有未盡事宜，則依個人資料保護法或其他相關法規規定辦理。</w:t>
      </w:r>
    </w:p>
    <w:p w:rsidR="00433A12" w:rsidRDefault="00EE74D2">
      <w:pPr>
        <w:pStyle w:val="Textbody"/>
        <w:spacing w:before="180" w:after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【著作權授權】</w:t>
      </w:r>
    </w:p>
    <w:p w:rsidR="00433A12" w:rsidRDefault="00EE74D2">
      <w:pPr>
        <w:pStyle w:val="Textbody"/>
        <w:spacing w:line="48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得獎作品著作財產權無償授權主辦單位運用，主辦單位得以公開播送、公開展示、重製、編輯、改作等方式，作為非商業活動之教材使用，並可授權第三方之非營利性使用，均不另予通知或致酬。</w:t>
      </w:r>
    </w:p>
    <w:p w:rsidR="00433A12" w:rsidRDefault="00433A12">
      <w:pPr>
        <w:pStyle w:val="Textbody"/>
        <w:spacing w:line="480" w:lineRule="atLeast"/>
        <w:rPr>
          <w:rFonts w:ascii="標楷體" w:eastAsia="標楷體" w:hAnsi="標楷體"/>
          <w:sz w:val="28"/>
        </w:rPr>
      </w:pPr>
    </w:p>
    <w:p w:rsidR="00433A12" w:rsidRDefault="00433A12">
      <w:pPr>
        <w:pStyle w:val="Textbody"/>
        <w:pageBreakBefore/>
        <w:spacing w:line="480" w:lineRule="atLeast"/>
        <w:rPr>
          <w:rFonts w:ascii="標楷體" w:eastAsia="標楷體" w:hAnsi="標楷體"/>
          <w:b/>
          <w:sz w:val="28"/>
        </w:rPr>
      </w:pPr>
      <w:r w:rsidRPr="00433A12">
        <w:rPr>
          <w:rFonts w:ascii="標楷體" w:eastAsia="標楷體" w:hAnsi="標楷體"/>
          <w:b/>
          <w:sz w:val="28"/>
        </w:rPr>
        <w:lastRenderedPageBreak/>
        <w:pict>
          <v:shape id="_x0000_s1038" type="#_x0000_t202" style="position:absolute;margin-left:-31.15pt;margin-top:-38.35pt;width:42.8pt;height:31.65pt;z-index:251660800;visibility:visible;mso-wrap-style:none;v-text-anchor:middle" filled="f">
            <v:textbox style="mso-rotate-with-shape:t" inset="0,0,0,0">
              <w:txbxContent>
                <w:p w:rsidR="00433A12" w:rsidRDefault="00EE74D2">
                  <w:pPr>
                    <w:overflowPunct w:val="0"/>
                    <w:spacing w:after="113"/>
                    <w:jc w:val="center"/>
                    <w:rPr>
                      <w:rFonts w:hint="eastAsia"/>
                    </w:rPr>
                  </w:pPr>
                  <w:r>
                    <w:rPr>
                      <w:rFonts w:eastAsia="標楷體"/>
                      <w:sz w:val="28"/>
                      <w:szCs w:val="28"/>
                    </w:rPr>
                    <w:t>附件二</w:t>
                  </w:r>
                </w:p>
              </w:txbxContent>
            </v:textbox>
          </v:shape>
        </w:pict>
      </w:r>
      <w:r w:rsidRPr="00433A12">
        <w:rPr>
          <w:rFonts w:ascii="標楷體" w:eastAsia="標楷體" w:hAnsi="標楷體"/>
          <w:b/>
          <w:sz w:val="28"/>
        </w:rPr>
        <w:pict>
          <v:shape id="形狀1" o:spid="_x0000_s1039" type="#_x0000_t202" style="position:absolute;margin-left:249.45pt;margin-top:-35.8pt;width:240.8pt;height:20.45pt;z-index:251661824;visibility:visible;mso-wrap-style:none;v-text-anchor:middle" filled="f">
            <v:textbox style="mso-rotate-with-shape:t" inset="0,0,0,0">
              <w:txbxContent>
                <w:p w:rsidR="00433A12" w:rsidRDefault="00EE74D2">
                  <w:pPr>
                    <w:overflowPunct w:val="0"/>
                    <w:spacing w:after="57"/>
                    <w:jc w:val="center"/>
                    <w:rPr>
                      <w:rFonts w:hint="eastAsia"/>
                    </w:rPr>
                  </w:pPr>
                  <w:r>
                    <w:rPr>
                      <w:rFonts w:eastAsia="標楷體"/>
                    </w:rPr>
                    <w:t>※</w:t>
                  </w:r>
                  <w:r>
                    <w:rPr>
                      <w:rFonts w:eastAsia="標楷體"/>
                    </w:rPr>
                    <w:t>如係團隊報名者，每人均須簽署此同意書</w:t>
                  </w:r>
                  <w:r>
                    <w:rPr>
                      <w:rFonts w:eastAsia="標楷體"/>
                    </w:rPr>
                    <w:t>※</w:t>
                  </w:r>
                </w:p>
              </w:txbxContent>
            </v:textbox>
          </v:shape>
        </w:pict>
      </w:r>
      <w:r w:rsidR="00EE74D2">
        <w:rPr>
          <w:rFonts w:ascii="標楷體" w:eastAsia="標楷體" w:hAnsi="標楷體"/>
          <w:b/>
          <w:sz w:val="28"/>
        </w:rPr>
        <w:t>立同意書人：</w:t>
      </w:r>
    </w:p>
    <w:tbl>
      <w:tblPr>
        <w:tblW w:w="5000" w:type="pct"/>
        <w:tblInd w:w="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98"/>
        <w:gridCol w:w="1699"/>
        <w:gridCol w:w="1899"/>
        <w:gridCol w:w="1899"/>
        <w:gridCol w:w="1899"/>
      </w:tblGrid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170"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參賽者姓名</w:t>
            </w:r>
          </w:p>
        </w:tc>
        <w:tc>
          <w:tcPr>
            <w:tcW w:w="16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170"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168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170"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參賽者簽名</w:t>
            </w:r>
          </w:p>
        </w:tc>
        <w:tc>
          <w:tcPr>
            <w:tcW w:w="168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after="170"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法定代理人簽名</w:t>
            </w:r>
          </w:p>
        </w:tc>
        <w:tc>
          <w:tcPr>
            <w:tcW w:w="168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33A12" w:rsidTr="00433A12">
        <w:tblPrEx>
          <w:tblCellMar>
            <w:top w:w="0" w:type="dxa"/>
            <w:bottom w:w="0" w:type="dxa"/>
          </w:tblCellMar>
        </w:tblPrEx>
        <w:tc>
          <w:tcPr>
            <w:tcW w:w="2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:rsidR="00433A12" w:rsidRDefault="00EE74D2">
            <w:pPr>
              <w:pStyle w:val="TableContents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法定代理人</w:t>
            </w:r>
          </w:p>
          <w:p w:rsidR="00433A12" w:rsidRDefault="00EE74D2">
            <w:pPr>
              <w:pStyle w:val="TableContents"/>
              <w:spacing w:line="48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身分證字號</w:t>
            </w:r>
          </w:p>
        </w:tc>
        <w:tc>
          <w:tcPr>
            <w:tcW w:w="168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433A12" w:rsidRDefault="00433A12">
            <w:pPr>
              <w:pStyle w:val="TableContents"/>
              <w:spacing w:after="170" w:line="48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433A12" w:rsidRDefault="00EE74D2">
      <w:pPr>
        <w:pStyle w:val="Textbody"/>
        <w:spacing w:after="57" w:line="360" w:lineRule="atLeast"/>
        <w:ind w:left="485" w:hanging="485"/>
        <w:rPr>
          <w:rFonts w:ascii="標楷體" w:eastAsia="標楷體" w:hAnsi="標楷體"/>
          <w:b/>
          <w:bCs/>
          <w:sz w:val="24"/>
        </w:rPr>
      </w:pPr>
      <w:r>
        <w:rPr>
          <w:rFonts w:ascii="標楷體" w:eastAsia="標楷體" w:hAnsi="標楷體"/>
          <w:b/>
          <w:bCs/>
          <w:sz w:val="24"/>
        </w:rPr>
        <w:t>註：1.請參賽者/參賽團體所有成員逐一親簽，未滿20歲之參賽者，務必請法定代理人簽名</w:t>
      </w:r>
    </w:p>
    <w:p w:rsidR="00433A12" w:rsidRDefault="00EE74D2">
      <w:pPr>
        <w:pStyle w:val="Textbody"/>
        <w:spacing w:after="57" w:line="360" w:lineRule="atLeast"/>
        <w:rPr>
          <w:rFonts w:ascii="標楷體" w:eastAsia="標楷體" w:hAnsi="標楷體"/>
          <w:b/>
          <w:bCs/>
          <w:sz w:val="24"/>
        </w:rPr>
      </w:pPr>
      <w:r>
        <w:rPr>
          <w:rFonts w:ascii="標楷體" w:eastAsia="標楷體" w:hAnsi="標楷體"/>
          <w:b/>
          <w:bCs/>
          <w:sz w:val="24"/>
        </w:rPr>
        <w:t xml:space="preserve">      及蓋章，並填具身分證字號。</w:t>
      </w:r>
    </w:p>
    <w:p w:rsidR="00433A12" w:rsidRDefault="00EE74D2">
      <w:pPr>
        <w:pStyle w:val="Textbody"/>
        <w:spacing w:after="57" w:line="360" w:lineRule="atLeast"/>
        <w:ind w:left="510" w:hanging="57"/>
        <w:rPr>
          <w:rFonts w:ascii="標楷體" w:eastAsia="標楷體" w:hAnsi="標楷體"/>
          <w:b/>
          <w:bCs/>
          <w:sz w:val="24"/>
        </w:rPr>
      </w:pPr>
      <w:r>
        <w:rPr>
          <w:rFonts w:ascii="標楷體" w:eastAsia="標楷體" w:hAnsi="標楷體"/>
          <w:b/>
          <w:bCs/>
          <w:sz w:val="24"/>
        </w:rPr>
        <w:t>2.上述表格不敷使用時，請自行複製。</w:t>
      </w:r>
    </w:p>
    <w:p w:rsidR="00433A12" w:rsidRDefault="00433A12">
      <w:pPr>
        <w:pStyle w:val="Standard"/>
        <w:rPr>
          <w:rFonts w:ascii="標楷體" w:eastAsia="標楷體" w:hAnsi="標楷體"/>
        </w:rPr>
      </w:pPr>
    </w:p>
    <w:sectPr w:rsidR="00433A12" w:rsidSect="00433A1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322" w:rsidRDefault="00485322" w:rsidP="00433A12">
      <w:r>
        <w:separator/>
      </w:r>
    </w:p>
  </w:endnote>
  <w:endnote w:type="continuationSeparator" w:id="0">
    <w:p w:rsidR="00485322" w:rsidRDefault="00485322" w:rsidP="00433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, sans-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322" w:rsidRDefault="00485322" w:rsidP="00433A12">
      <w:r w:rsidRPr="00433A12">
        <w:rPr>
          <w:color w:val="000000"/>
        </w:rPr>
        <w:separator/>
      </w:r>
    </w:p>
  </w:footnote>
  <w:footnote w:type="continuationSeparator" w:id="0">
    <w:p w:rsidR="00485322" w:rsidRDefault="00485322" w:rsidP="00433A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04621"/>
    <w:multiLevelType w:val="multilevel"/>
    <w:tmpl w:val="5560B106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%3、"/>
      <w:lvlJc w:val="left"/>
    </w:lvl>
    <w:lvl w:ilvl="3">
      <w:start w:val="1"/>
      <w:numFmt w:val="japaneseCounting"/>
      <w:lvlText w:val="%4、"/>
      <w:lvlJc w:val="left"/>
    </w:lvl>
    <w:lvl w:ilvl="4">
      <w:start w:val="1"/>
      <w:numFmt w:val="japaneseCounting"/>
      <w:lvlText w:val="%5、"/>
      <w:lvlJc w:val="left"/>
    </w:lvl>
    <w:lvl w:ilvl="5">
      <w:start w:val="1"/>
      <w:numFmt w:val="japaneseCounting"/>
      <w:lvlText w:val="%6、"/>
      <w:lvlJc w:val="left"/>
    </w:lvl>
    <w:lvl w:ilvl="6">
      <w:start w:val="1"/>
      <w:numFmt w:val="japaneseCounting"/>
      <w:lvlText w:val="%7、"/>
      <w:lvlJc w:val="left"/>
    </w:lvl>
    <w:lvl w:ilvl="7">
      <w:start w:val="1"/>
      <w:numFmt w:val="japaneseCounting"/>
      <w:lvlText w:val="%8、"/>
      <w:lvlJc w:val="left"/>
    </w:lvl>
    <w:lvl w:ilvl="8">
      <w:start w:val="1"/>
      <w:numFmt w:val="japaneseCounting"/>
      <w:lvlText w:val="%9、"/>
      <w:lvlJc w:val="left"/>
    </w:lvl>
  </w:abstractNum>
  <w:abstractNum w:abstractNumId="1">
    <w:nsid w:val="620A67C9"/>
    <w:multiLevelType w:val="multilevel"/>
    <w:tmpl w:val="9A6481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33A12"/>
    <w:rsid w:val="00433A12"/>
    <w:rsid w:val="00485322"/>
    <w:rsid w:val="006F3AC6"/>
    <w:rsid w:val="00D27C27"/>
    <w:rsid w:val="00EE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33A12"/>
    <w:pPr>
      <w:suppressAutoHyphens/>
      <w:autoSpaceDN w:val="0"/>
      <w:textAlignment w:val="baseline"/>
    </w:pPr>
    <w:rPr>
      <w:kern w:val="3"/>
      <w:sz w:val="24"/>
      <w:szCs w:val="24"/>
      <w:lang w:bidi="hi-IN"/>
    </w:rPr>
  </w:style>
  <w:style w:type="paragraph" w:customStyle="1" w:styleId="Heading">
    <w:name w:val="Heading"/>
    <w:basedOn w:val="Standard"/>
    <w:next w:val="Textbody"/>
    <w:rsid w:val="00433A12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rsid w:val="00433A12"/>
    <w:pPr>
      <w:spacing w:after="140" w:line="288" w:lineRule="auto"/>
    </w:pPr>
    <w:rPr>
      <w:sz w:val="21"/>
    </w:rPr>
  </w:style>
  <w:style w:type="paragraph" w:styleId="a3">
    <w:name w:val="List"/>
    <w:basedOn w:val="Textbody"/>
    <w:rsid w:val="00433A12"/>
    <w:rPr>
      <w:sz w:val="24"/>
    </w:rPr>
  </w:style>
  <w:style w:type="paragraph" w:customStyle="1" w:styleId="Caption">
    <w:name w:val="Caption"/>
    <w:basedOn w:val="Standard"/>
    <w:rsid w:val="00433A1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33A12"/>
    <w:pPr>
      <w:suppressLineNumbers/>
    </w:pPr>
  </w:style>
  <w:style w:type="paragraph" w:customStyle="1" w:styleId="TableContents">
    <w:name w:val="Table Contents"/>
    <w:basedOn w:val="Standard"/>
    <w:rsid w:val="00433A12"/>
    <w:pPr>
      <w:suppressLineNumbers/>
    </w:pPr>
  </w:style>
  <w:style w:type="paragraph" w:customStyle="1" w:styleId="TableHeading">
    <w:name w:val="Table Heading"/>
    <w:basedOn w:val="TableContents"/>
    <w:rsid w:val="00433A12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433A12"/>
  </w:style>
  <w:style w:type="character" w:customStyle="1" w:styleId="Internetlink">
    <w:name w:val="Internet link"/>
    <w:rsid w:val="00433A12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27C2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5">
    <w:name w:val="頁首 字元"/>
    <w:basedOn w:val="a0"/>
    <w:link w:val="a4"/>
    <w:uiPriority w:val="99"/>
    <w:semiHidden/>
    <w:rsid w:val="00D27C27"/>
    <w:rPr>
      <w:sz w:val="20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D27C2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尾 字元"/>
    <w:basedOn w:val="a0"/>
    <w:link w:val="a6"/>
    <w:uiPriority w:val="99"/>
    <w:semiHidden/>
    <w:rsid w:val="00D27C27"/>
    <w:rPr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uyun@mail.sinotech.com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Links>
    <vt:vector size="6" baseType="variant">
      <vt:variant>
        <vt:i4>4259938</vt:i4>
      </vt:variant>
      <vt:variant>
        <vt:i4>0</vt:i4>
      </vt:variant>
      <vt:variant>
        <vt:i4>0</vt:i4>
      </vt:variant>
      <vt:variant>
        <vt:i4>5</vt:i4>
      </vt:variant>
      <vt:variant>
        <vt:lpwstr>mailto:ouyun@mail.sinotech.com.tw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陳穎慶</dc:creator>
  <cp:lastModifiedBy>User</cp:lastModifiedBy>
  <cp:revision>2</cp:revision>
  <dcterms:created xsi:type="dcterms:W3CDTF">2016-06-28T07:20:00Z</dcterms:created>
  <dcterms:modified xsi:type="dcterms:W3CDTF">2016-06-28T07:20:00Z</dcterms:modified>
</cp:coreProperties>
</file>