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B2C" w:rsidRPr="00BF0C47" w:rsidRDefault="00814538" w:rsidP="00F35B2C">
      <w:pPr>
        <w:spacing w:line="400" w:lineRule="exact"/>
        <w:jc w:val="center"/>
        <w:rPr>
          <w:rFonts w:ascii="標楷體" w:eastAsia="標楷體" w:hAnsi="標楷體"/>
          <w:sz w:val="28"/>
          <w:szCs w:val="28"/>
        </w:rPr>
      </w:pPr>
      <w:r w:rsidRPr="007A199E">
        <w:rPr>
          <w:rFonts w:ascii="Times New Roman" w:eastAsia="標楷體" w:hAnsi="Times New Roman"/>
          <w:sz w:val="28"/>
          <w:szCs w:val="28"/>
        </w:rPr>
        <w:t>知識營養．文化力量</w:t>
      </w:r>
      <w:proofErr w:type="gramStart"/>
      <w:r w:rsidRPr="007A199E">
        <w:rPr>
          <w:rFonts w:ascii="Times New Roman" w:eastAsia="標楷體" w:hAnsi="Times New Roman"/>
          <w:sz w:val="28"/>
          <w:szCs w:val="28"/>
        </w:rPr>
        <w:t>──</w:t>
      </w:r>
      <w:proofErr w:type="gramEnd"/>
      <w:r w:rsidRPr="007A199E">
        <w:rPr>
          <w:rFonts w:ascii="Times New Roman" w:eastAsia="標楷體" w:hAnsi="Times New Roman"/>
          <w:sz w:val="28"/>
          <w:szCs w:val="28"/>
        </w:rPr>
        <w:t>蔣渭水先生臨牀講義</w:t>
      </w:r>
      <w:r w:rsidRPr="007A199E">
        <w:rPr>
          <w:rFonts w:ascii="Times New Roman" w:eastAsia="標楷體" w:hAnsi="Times New Roman"/>
          <w:sz w:val="28"/>
          <w:szCs w:val="28"/>
        </w:rPr>
        <w:t>95</w:t>
      </w:r>
      <w:r w:rsidRPr="007A199E">
        <w:rPr>
          <w:rFonts w:ascii="Times New Roman" w:eastAsia="標楷體" w:hAnsi="Times New Roman"/>
          <w:sz w:val="28"/>
          <w:szCs w:val="28"/>
        </w:rPr>
        <w:t>周年紀念論壇</w:t>
      </w:r>
    </w:p>
    <w:p w:rsidR="004F06FD" w:rsidRDefault="004F06FD"/>
    <w:p w:rsidR="004F06FD" w:rsidRDefault="004F06FD" w:rsidP="002853B2">
      <w:pPr>
        <w:ind w:left="698" w:hangingChars="291" w:hanging="698"/>
      </w:pPr>
      <w:r>
        <w:rPr>
          <w:rFonts w:hint="eastAsia"/>
        </w:rPr>
        <w:t>時間</w:t>
      </w:r>
      <w:r w:rsidR="00280111">
        <w:rPr>
          <w:rFonts w:hint="eastAsia"/>
        </w:rPr>
        <w:t>：</w:t>
      </w:r>
      <w:r w:rsidR="002853B2">
        <w:rPr>
          <w:rFonts w:hint="eastAsia"/>
        </w:rPr>
        <w:t>105</w:t>
      </w:r>
      <w:r w:rsidR="002853B2">
        <w:rPr>
          <w:rFonts w:hint="eastAsia"/>
        </w:rPr>
        <w:t>年</w:t>
      </w:r>
      <w:r w:rsidR="00DD0991">
        <w:rPr>
          <w:rFonts w:hint="eastAsia"/>
        </w:rPr>
        <w:t>11</w:t>
      </w:r>
      <w:r w:rsidR="00DD0991">
        <w:rPr>
          <w:rFonts w:hint="eastAsia"/>
        </w:rPr>
        <w:t>月</w:t>
      </w:r>
      <w:r w:rsidR="00DD0991">
        <w:rPr>
          <w:rFonts w:hint="eastAsia"/>
        </w:rPr>
        <w:t>30</w:t>
      </w:r>
      <w:r w:rsidR="00DD0991">
        <w:rPr>
          <w:rFonts w:hint="eastAsia"/>
        </w:rPr>
        <w:t>日（週三）</w:t>
      </w:r>
    </w:p>
    <w:p w:rsidR="00280111" w:rsidRDefault="00280111">
      <w:r>
        <w:rPr>
          <w:rFonts w:hint="eastAsia"/>
        </w:rPr>
        <w:t>地點：國家圖書館國際會議廳</w:t>
      </w:r>
      <w:r w:rsidR="00E27C6C">
        <w:rPr>
          <w:rFonts w:hint="eastAsia"/>
        </w:rPr>
        <w:t>（臺北市中山南路</w:t>
      </w:r>
      <w:r w:rsidR="00E27C6C">
        <w:rPr>
          <w:rFonts w:hint="eastAsia"/>
        </w:rPr>
        <w:t>20</w:t>
      </w:r>
      <w:r w:rsidR="00E27C6C">
        <w:rPr>
          <w:rFonts w:hint="eastAsia"/>
        </w:rPr>
        <w:t>號）</w:t>
      </w:r>
    </w:p>
    <w:p w:rsidR="00280111" w:rsidRDefault="00280111">
      <w:r>
        <w:rPr>
          <w:rFonts w:hint="eastAsia"/>
        </w:rPr>
        <w:t>主辦：國家圖書館</w:t>
      </w:r>
    </w:p>
    <w:p w:rsidR="00280111" w:rsidRDefault="00DD0991">
      <w:r>
        <w:rPr>
          <w:rFonts w:hint="eastAsia"/>
        </w:rPr>
        <w:t>合辦：</w:t>
      </w:r>
      <w:r w:rsidR="00280111">
        <w:rPr>
          <w:rFonts w:hint="eastAsia"/>
        </w:rPr>
        <w:t>中華民國文化資產維護學會</w:t>
      </w:r>
    </w:p>
    <w:p w:rsidR="00280111" w:rsidRDefault="00DD0991">
      <w:r>
        <w:rPr>
          <w:rFonts w:hint="eastAsia"/>
        </w:rPr>
        <w:t>協辦：</w:t>
      </w:r>
      <w:r w:rsidR="00280111">
        <w:rPr>
          <w:rFonts w:hint="eastAsia"/>
        </w:rPr>
        <w:t>蔣渭水文化基金會</w:t>
      </w:r>
    </w:p>
    <w:p w:rsidR="000C2E72" w:rsidRDefault="000C2E72">
      <w:pPr>
        <w:rPr>
          <w:rFonts w:ascii="標楷體" w:eastAsia="標楷體" w:hAnsi="標楷體"/>
          <w:sz w:val="27"/>
          <w:szCs w:val="27"/>
        </w:rPr>
      </w:pPr>
    </w:p>
    <w:p w:rsidR="00280111" w:rsidRPr="001330C8" w:rsidRDefault="001D6DEF" w:rsidP="00EC3534">
      <w:pPr>
        <w:jc w:val="both"/>
        <w:rPr>
          <w:rFonts w:ascii="標楷體" w:eastAsia="標楷體" w:hAnsi="標楷體"/>
          <w:sz w:val="27"/>
          <w:szCs w:val="27"/>
        </w:rPr>
      </w:pPr>
      <w:r>
        <w:rPr>
          <w:rFonts w:ascii="標楷體" w:eastAsia="標楷體" w:hAnsi="標楷體" w:hint="eastAsia"/>
          <w:sz w:val="27"/>
          <w:szCs w:val="27"/>
        </w:rPr>
        <w:t>宗</w:t>
      </w:r>
      <w:r w:rsidR="00073CA3" w:rsidRPr="001330C8">
        <w:rPr>
          <w:rFonts w:ascii="標楷體" w:eastAsia="標楷體" w:hAnsi="標楷體" w:hint="eastAsia"/>
          <w:sz w:val="27"/>
          <w:szCs w:val="27"/>
        </w:rPr>
        <w:t xml:space="preserve">  </w:t>
      </w:r>
      <w:r>
        <w:rPr>
          <w:rFonts w:ascii="標楷體" w:eastAsia="標楷體" w:hAnsi="標楷體" w:hint="eastAsia"/>
          <w:sz w:val="27"/>
          <w:szCs w:val="27"/>
        </w:rPr>
        <w:t>旨</w:t>
      </w:r>
    </w:p>
    <w:p w:rsidR="007438E9" w:rsidRPr="001E556C" w:rsidRDefault="007438E9" w:rsidP="001E556C">
      <w:pPr>
        <w:spacing w:line="400" w:lineRule="exact"/>
        <w:ind w:firstLineChars="200" w:firstLine="480"/>
        <w:jc w:val="both"/>
        <w:rPr>
          <w:rFonts w:ascii="Times New Roman" w:hAnsi="Times New Roman"/>
          <w:color w:val="000000"/>
          <w:shd w:val="clear" w:color="auto" w:fill="FFFFFF"/>
        </w:rPr>
      </w:pPr>
      <w:r w:rsidRPr="00024024">
        <w:rPr>
          <w:rFonts w:ascii="Arial" w:hAnsi="Arial" w:cs="Arial" w:hint="eastAsia"/>
          <w:color w:val="000000"/>
          <w:shd w:val="clear" w:color="auto" w:fill="FFFFFF"/>
        </w:rPr>
        <w:t>在速度為尚的</w:t>
      </w:r>
      <w:r w:rsidRPr="00024024">
        <w:rPr>
          <w:rFonts w:hint="eastAsia"/>
          <w:color w:val="000000"/>
        </w:rPr>
        <w:t>知識爆炸</w:t>
      </w:r>
      <w:r w:rsidRPr="00024024">
        <w:rPr>
          <w:rFonts w:ascii="Arial" w:hAnsi="Arial" w:cs="Arial" w:hint="eastAsia"/>
          <w:color w:val="000000"/>
          <w:shd w:val="clear" w:color="auto" w:fill="FFFFFF"/>
        </w:rPr>
        <w:t>時代中，「知識營養」該如何獲取？「文化力量」該</w:t>
      </w:r>
      <w:r w:rsidRPr="001E556C">
        <w:rPr>
          <w:rFonts w:ascii="Times New Roman" w:hAnsi="Times New Roman"/>
          <w:color w:val="000000"/>
          <w:shd w:val="clear" w:color="auto" w:fill="FFFFFF"/>
        </w:rPr>
        <w:t>如何掌握？現代人或許</w:t>
      </w:r>
      <w:r w:rsidR="002E514F" w:rsidRPr="001E556C">
        <w:rPr>
          <w:rFonts w:ascii="Times New Roman" w:hAnsi="Times New Roman"/>
          <w:color w:val="000000"/>
          <w:shd w:val="clear" w:color="auto" w:fill="FFFFFF"/>
        </w:rPr>
        <w:t>無暇</w:t>
      </w:r>
      <w:r w:rsidRPr="001E556C">
        <w:rPr>
          <w:rFonts w:ascii="Times New Roman" w:hAnsi="Times New Roman"/>
          <w:color w:val="000000"/>
          <w:shd w:val="clear" w:color="auto" w:fill="FFFFFF"/>
        </w:rPr>
        <w:t>細想</w:t>
      </w:r>
      <w:r w:rsidR="002E514F" w:rsidRPr="001E556C">
        <w:rPr>
          <w:rFonts w:ascii="Times New Roman" w:hAnsi="Times New Roman"/>
          <w:color w:val="000000"/>
          <w:shd w:val="clear" w:color="auto" w:fill="FFFFFF"/>
        </w:rPr>
        <w:t>。</w:t>
      </w:r>
      <w:r w:rsidRPr="001E556C">
        <w:rPr>
          <w:rFonts w:ascii="Times New Roman" w:hAnsi="Times New Roman"/>
          <w:color w:val="000000"/>
          <w:shd w:val="clear" w:color="auto" w:fill="FFFFFF"/>
        </w:rPr>
        <w:t>但</w:t>
      </w:r>
      <w:r w:rsidRPr="001E556C">
        <w:rPr>
          <w:rFonts w:ascii="Times New Roman" w:hAnsi="Times New Roman"/>
          <w:color w:val="000000"/>
        </w:rPr>
        <w:t>回望</w:t>
      </w:r>
      <w:r w:rsidRPr="001E556C">
        <w:rPr>
          <w:rFonts w:ascii="Times New Roman" w:hAnsi="Times New Roman"/>
          <w:color w:val="000000"/>
        </w:rPr>
        <w:t>19</w:t>
      </w:r>
      <w:r w:rsidRPr="001E556C">
        <w:rPr>
          <w:rFonts w:ascii="Times New Roman" w:hAnsi="Times New Roman"/>
          <w:color w:val="000000"/>
        </w:rPr>
        <w:t>世紀末，現代文明知識、物質營養兩相貧</w:t>
      </w:r>
      <w:proofErr w:type="gramStart"/>
      <w:r w:rsidRPr="001E556C">
        <w:rPr>
          <w:rFonts w:ascii="Times New Roman" w:hAnsi="Times New Roman"/>
          <w:color w:val="000000"/>
        </w:rPr>
        <w:t>匱</w:t>
      </w:r>
      <w:proofErr w:type="gramEnd"/>
      <w:r w:rsidRPr="001E556C">
        <w:rPr>
          <w:rFonts w:ascii="Times New Roman" w:hAnsi="Times New Roman"/>
          <w:color w:val="000000"/>
        </w:rPr>
        <w:t>的寶島土地上，便有臺灣民主運動先</w:t>
      </w:r>
      <w:r w:rsidR="00BB31D6">
        <w:rPr>
          <w:rFonts w:ascii="Times New Roman" w:hAnsi="Times New Roman" w:hint="eastAsia"/>
          <w:color w:val="000000"/>
        </w:rPr>
        <w:t>驅</w:t>
      </w:r>
      <w:r w:rsidRPr="001E556C">
        <w:rPr>
          <w:rFonts w:ascii="Times New Roman" w:hAnsi="Times New Roman"/>
          <w:color w:val="000000"/>
        </w:rPr>
        <w:t>蔣渭水先生</w:t>
      </w:r>
      <w:r w:rsidR="002E514F" w:rsidRPr="001E556C">
        <w:rPr>
          <w:rFonts w:ascii="Times New Roman" w:hAnsi="Times New Roman"/>
          <w:color w:val="000000"/>
        </w:rPr>
        <w:t>（</w:t>
      </w:r>
      <w:r w:rsidR="002E514F" w:rsidRPr="001E556C">
        <w:rPr>
          <w:rFonts w:ascii="Times New Roman" w:hAnsi="Times New Roman"/>
          <w:color w:val="000000"/>
        </w:rPr>
        <w:t>1890-1931</w:t>
      </w:r>
      <w:r w:rsidR="002E514F" w:rsidRPr="001E556C">
        <w:rPr>
          <w:rFonts w:ascii="Times New Roman" w:hAnsi="Times New Roman"/>
          <w:color w:val="000000"/>
        </w:rPr>
        <w:t>）</w:t>
      </w:r>
      <w:r w:rsidRPr="001E556C">
        <w:rPr>
          <w:rFonts w:ascii="Times New Roman" w:hAnsi="Times New Roman"/>
          <w:color w:val="000000"/>
        </w:rPr>
        <w:t>，</w:t>
      </w:r>
      <w:proofErr w:type="gramStart"/>
      <w:r w:rsidRPr="001E556C">
        <w:rPr>
          <w:rFonts w:ascii="Times New Roman" w:hAnsi="Times New Roman"/>
          <w:color w:val="000000"/>
        </w:rPr>
        <w:t>稟</w:t>
      </w:r>
      <w:proofErr w:type="gramEnd"/>
      <w:r w:rsidRPr="001E556C">
        <w:rPr>
          <w:rFonts w:ascii="Times New Roman" w:hAnsi="Times New Roman"/>
          <w:color w:val="000000"/>
        </w:rPr>
        <w:t>持著知識分子的良知覺醒，</w:t>
      </w:r>
      <w:proofErr w:type="gramStart"/>
      <w:r w:rsidRPr="001E556C">
        <w:rPr>
          <w:rFonts w:ascii="Times New Roman" w:hAnsi="Times New Roman"/>
          <w:color w:val="000000"/>
        </w:rPr>
        <w:t>盱</w:t>
      </w:r>
      <w:proofErr w:type="gramEnd"/>
      <w:r w:rsidRPr="001E556C">
        <w:rPr>
          <w:rFonts w:ascii="Times New Roman" w:hAnsi="Times New Roman"/>
          <w:color w:val="000000"/>
        </w:rPr>
        <w:t>衡中外思潮，創立政黨、社團，展開社會運動，更勇於成立請願團，衝撞殖民政府。除了在日本政府統治之下爭取民主自由、國家認同，更深刻體認強化庶民文化知識水準是國家步入現代化不可或缺之要件，而提出開啟民智、促進民權，</w:t>
      </w:r>
      <w:proofErr w:type="gramStart"/>
      <w:r w:rsidRPr="001E556C">
        <w:rPr>
          <w:rFonts w:ascii="Times New Roman" w:hAnsi="Times New Roman"/>
          <w:color w:val="000000"/>
        </w:rPr>
        <w:t>擘</w:t>
      </w:r>
      <w:proofErr w:type="gramEnd"/>
      <w:r w:rsidRPr="001E556C">
        <w:rPr>
          <w:rFonts w:ascii="Times New Roman" w:hAnsi="Times New Roman"/>
          <w:color w:val="000000"/>
        </w:rPr>
        <w:t>劃社會知識建構的文化發展藍圖。</w:t>
      </w:r>
    </w:p>
    <w:p w:rsidR="00BB31D6" w:rsidRDefault="002E514F" w:rsidP="001E556C">
      <w:pPr>
        <w:spacing w:line="400" w:lineRule="exact"/>
        <w:ind w:firstLineChars="200" w:firstLine="480"/>
        <w:jc w:val="both"/>
        <w:rPr>
          <w:rFonts w:ascii="Times New Roman" w:hAnsi="Times New Roman" w:hint="eastAsia"/>
          <w:color w:val="000000"/>
        </w:rPr>
      </w:pPr>
      <w:r w:rsidRPr="001E556C">
        <w:rPr>
          <w:rFonts w:ascii="Times New Roman" w:hAnsi="Times New Roman"/>
          <w:color w:val="000000"/>
        </w:rPr>
        <w:t>1921</w:t>
      </w:r>
      <w:r w:rsidRPr="001E556C">
        <w:rPr>
          <w:rFonts w:ascii="Times New Roman" w:hAnsi="Times New Roman"/>
          <w:color w:val="000000"/>
        </w:rPr>
        <w:t>年</w:t>
      </w:r>
      <w:r w:rsidRPr="001E556C">
        <w:rPr>
          <w:rFonts w:ascii="Times New Roman" w:hAnsi="Times New Roman"/>
          <w:color w:val="000000"/>
        </w:rPr>
        <w:t>11</w:t>
      </w:r>
      <w:r w:rsidRPr="001E556C">
        <w:rPr>
          <w:rFonts w:ascii="Times New Roman" w:hAnsi="Times New Roman"/>
          <w:color w:val="000000"/>
        </w:rPr>
        <w:t>月</w:t>
      </w:r>
      <w:r w:rsidRPr="001E556C">
        <w:rPr>
          <w:rFonts w:ascii="Times New Roman" w:hAnsi="Times New Roman"/>
          <w:color w:val="000000"/>
        </w:rPr>
        <w:t>30</w:t>
      </w:r>
      <w:r w:rsidRPr="001E556C">
        <w:rPr>
          <w:rFonts w:ascii="Times New Roman" w:hAnsi="Times New Roman"/>
          <w:color w:val="000000"/>
        </w:rPr>
        <w:t>日蔣渭水先生發表</w:t>
      </w:r>
      <w:proofErr w:type="gramStart"/>
      <w:r w:rsidRPr="001E556C">
        <w:rPr>
          <w:rFonts w:ascii="Times New Roman" w:hAnsi="Times New Roman"/>
          <w:color w:val="000000"/>
        </w:rPr>
        <w:t>〈</w:t>
      </w:r>
      <w:proofErr w:type="gramEnd"/>
      <w:r w:rsidRPr="001E556C">
        <w:rPr>
          <w:rFonts w:ascii="Times New Roman" w:hAnsi="Times New Roman"/>
          <w:color w:val="000000"/>
        </w:rPr>
        <w:t>臨</w:t>
      </w:r>
      <w:r w:rsidR="00BB31D6">
        <w:rPr>
          <w:rFonts w:ascii="Times New Roman" w:hAnsi="Times New Roman" w:hint="eastAsia"/>
          <w:color w:val="000000"/>
        </w:rPr>
        <w:t>牀</w:t>
      </w:r>
      <w:r w:rsidRPr="001E556C">
        <w:rPr>
          <w:rFonts w:ascii="Times New Roman" w:hAnsi="Times New Roman"/>
          <w:color w:val="000000"/>
        </w:rPr>
        <w:t>講義〉</w:t>
      </w:r>
      <w:r w:rsidR="00BC4C48" w:rsidRPr="001E556C">
        <w:rPr>
          <w:rFonts w:ascii="Times New Roman" w:hAnsi="Times New Roman"/>
          <w:color w:val="000000"/>
        </w:rPr>
        <w:t>，對臺灣的「知識營養不良症」提出了</w:t>
      </w:r>
      <w:r w:rsidR="00BC4C48" w:rsidRPr="001E556C">
        <w:rPr>
          <w:rFonts w:ascii="Times New Roman" w:hAnsi="Times New Roman"/>
        </w:rPr>
        <w:t>正規學校教育、補習教育、幼稚園、圖書館、讀報社等五大處方，均為朝知識全方位深化</w:t>
      </w:r>
      <w:r w:rsidR="00BC4C48" w:rsidRPr="00CD4B82">
        <w:rPr>
          <w:rFonts w:ascii="Times New Roman" w:hAnsi="Times New Roman"/>
          <w:color w:val="000000"/>
        </w:rPr>
        <w:t>、終身學習</w:t>
      </w:r>
      <w:r w:rsidR="00BC4C48" w:rsidRPr="001E556C">
        <w:rPr>
          <w:rFonts w:ascii="Times New Roman" w:hAnsi="Times New Roman"/>
        </w:rPr>
        <w:t>方向規劃發展</w:t>
      </w:r>
      <w:r w:rsidR="00BB31D6">
        <w:rPr>
          <w:rFonts w:ascii="Times New Roman" w:hAnsi="Times New Roman" w:hint="eastAsia"/>
        </w:rPr>
        <w:t>，於今視之猶有值得參</w:t>
      </w:r>
      <w:r w:rsidR="008D52A2" w:rsidRPr="0017273C">
        <w:rPr>
          <w:rFonts w:ascii="Times New Roman" w:hAnsi="Times New Roman" w:hint="eastAsia"/>
        </w:rPr>
        <w:t>考</w:t>
      </w:r>
      <w:r w:rsidR="00BB31D6">
        <w:rPr>
          <w:rFonts w:ascii="Times New Roman" w:hAnsi="Times New Roman" w:hint="eastAsia"/>
        </w:rPr>
        <w:t>借鑑之處</w:t>
      </w:r>
      <w:r w:rsidR="007438E9" w:rsidRPr="001E556C">
        <w:rPr>
          <w:rFonts w:ascii="Times New Roman" w:hAnsi="Times New Roman"/>
          <w:color w:val="000000"/>
        </w:rPr>
        <w:t>。蔣渭水雖身為社會運動者</w:t>
      </w:r>
      <w:r w:rsidRPr="001E556C">
        <w:rPr>
          <w:rFonts w:ascii="Times New Roman" w:hAnsi="Times New Roman"/>
          <w:color w:val="000000"/>
        </w:rPr>
        <w:t>，</w:t>
      </w:r>
      <w:r w:rsidR="007438E9" w:rsidRPr="001E556C">
        <w:rPr>
          <w:rFonts w:ascii="Times New Roman" w:hAnsi="Times New Roman"/>
          <w:color w:val="000000"/>
        </w:rPr>
        <w:t>卻也是庶民知識體系的先知規劃師，重溫蔣渭水先生的傳記、著作之底蘊，正可謂與臺灣現階段知識經濟的發展不謀而合。</w:t>
      </w:r>
    </w:p>
    <w:p w:rsidR="007438E9" w:rsidRPr="001E556C" w:rsidRDefault="002E514F" w:rsidP="001E556C">
      <w:pPr>
        <w:spacing w:line="400" w:lineRule="exact"/>
        <w:ind w:firstLineChars="200" w:firstLine="480"/>
        <w:jc w:val="both"/>
        <w:rPr>
          <w:rFonts w:ascii="Times New Roman" w:hAnsi="Times New Roman"/>
          <w:color w:val="000000"/>
        </w:rPr>
      </w:pPr>
      <w:r w:rsidRPr="001E556C">
        <w:rPr>
          <w:rFonts w:ascii="Times New Roman" w:hAnsi="Times New Roman"/>
          <w:color w:val="000000"/>
        </w:rPr>
        <w:t>值此蔣渭水先生發表</w:t>
      </w:r>
      <w:proofErr w:type="gramStart"/>
      <w:r w:rsidRPr="001E556C">
        <w:rPr>
          <w:rFonts w:ascii="Times New Roman" w:hAnsi="Times New Roman"/>
          <w:color w:val="000000"/>
        </w:rPr>
        <w:t>〈</w:t>
      </w:r>
      <w:proofErr w:type="gramEnd"/>
      <w:r w:rsidRPr="001E556C">
        <w:rPr>
          <w:rFonts w:ascii="Times New Roman" w:hAnsi="Times New Roman"/>
          <w:color w:val="000000"/>
        </w:rPr>
        <w:t>臨</w:t>
      </w:r>
      <w:r w:rsidR="00E6046A">
        <w:rPr>
          <w:rFonts w:ascii="Times New Roman" w:hAnsi="Times New Roman" w:hint="eastAsia"/>
          <w:color w:val="000000"/>
        </w:rPr>
        <w:t>牀</w:t>
      </w:r>
      <w:r w:rsidRPr="001E556C">
        <w:rPr>
          <w:rFonts w:ascii="Times New Roman" w:hAnsi="Times New Roman"/>
          <w:color w:val="000000"/>
        </w:rPr>
        <w:t>講義〉</w:t>
      </w:r>
      <w:r w:rsidRPr="001E556C">
        <w:rPr>
          <w:rFonts w:ascii="Times New Roman" w:hAnsi="Times New Roman"/>
          <w:color w:val="000000"/>
        </w:rPr>
        <w:t>95</w:t>
      </w:r>
      <w:r w:rsidRPr="001E556C">
        <w:rPr>
          <w:rFonts w:ascii="Times New Roman" w:hAnsi="Times New Roman"/>
          <w:color w:val="000000"/>
        </w:rPr>
        <w:t>周年之際</w:t>
      </w:r>
      <w:r w:rsidR="007438E9" w:rsidRPr="001E556C">
        <w:rPr>
          <w:rFonts w:ascii="Times New Roman" w:hAnsi="Times New Roman"/>
          <w:color w:val="000000"/>
        </w:rPr>
        <w:t>，國家圖書館特以「知識營養．文化力量」為題規劃論壇，廣邀學術界參與，秉承蔣渭水先生在「知識營養．文化力量」上的創新理念，展開論述與對話，藉以</w:t>
      </w:r>
      <w:proofErr w:type="gramStart"/>
      <w:r w:rsidR="007438E9" w:rsidRPr="001E556C">
        <w:rPr>
          <w:rFonts w:ascii="Times New Roman" w:hAnsi="Times New Roman"/>
          <w:color w:val="000000"/>
        </w:rPr>
        <w:t>緬懷斯哲</w:t>
      </w:r>
      <w:proofErr w:type="gramEnd"/>
      <w:r w:rsidR="007438E9" w:rsidRPr="001E556C">
        <w:rPr>
          <w:rFonts w:ascii="Times New Roman" w:hAnsi="Times New Roman"/>
          <w:color w:val="000000"/>
        </w:rPr>
        <w:t>，同時冀盼論壇的舉辦，發揚、傳承蔣渭水先生一生關懷民智啟迪、追求民族文化發展之精神。</w:t>
      </w:r>
    </w:p>
    <w:p w:rsidR="00F35B2C" w:rsidRPr="001E556C" w:rsidRDefault="007438E9" w:rsidP="001E556C">
      <w:pPr>
        <w:spacing w:line="400" w:lineRule="exact"/>
        <w:ind w:firstLineChars="200" w:firstLine="480"/>
        <w:jc w:val="both"/>
        <w:rPr>
          <w:rFonts w:ascii="Times New Roman" w:hAnsi="Times New Roman"/>
          <w:color w:val="000000"/>
        </w:rPr>
      </w:pPr>
      <w:r w:rsidRPr="001E556C">
        <w:rPr>
          <w:rFonts w:ascii="Times New Roman" w:hAnsi="Times New Roman"/>
          <w:color w:val="000000"/>
        </w:rPr>
        <w:t>大會計畫安排一天兩場專題演講、五場論壇，廣邀國內學界對知識教育、圖書資源運用與發展等議題，學有專精及</w:t>
      </w:r>
      <w:proofErr w:type="gramStart"/>
      <w:r w:rsidRPr="001E556C">
        <w:rPr>
          <w:rFonts w:ascii="Times New Roman" w:hAnsi="Times New Roman"/>
          <w:color w:val="000000"/>
        </w:rPr>
        <w:t>有志此學的</w:t>
      </w:r>
      <w:proofErr w:type="gramEnd"/>
      <w:r w:rsidRPr="001E556C">
        <w:rPr>
          <w:rFonts w:ascii="Times New Roman" w:hAnsi="Times New Roman"/>
          <w:color w:val="000000"/>
        </w:rPr>
        <w:t>同道、文人雅士參與會議、互相切磋，傳承民族文化自覺薪火的同時，更要為提振臺灣新世代的「知識營養」與「文化力量」</w:t>
      </w:r>
      <w:proofErr w:type="gramStart"/>
      <w:r w:rsidRPr="001E556C">
        <w:rPr>
          <w:rFonts w:ascii="Times New Roman" w:hAnsi="Times New Roman"/>
          <w:color w:val="000000"/>
        </w:rPr>
        <w:t>共謀善策良方</w:t>
      </w:r>
      <w:proofErr w:type="gramEnd"/>
      <w:r w:rsidRPr="001E556C">
        <w:rPr>
          <w:rFonts w:ascii="Times New Roman" w:hAnsi="Times New Roman"/>
          <w:color w:val="000000"/>
        </w:rPr>
        <w:t>。</w:t>
      </w:r>
    </w:p>
    <w:p w:rsidR="000C2E72" w:rsidRDefault="000C2E72">
      <w:pPr>
        <w:rPr>
          <w:rFonts w:ascii="標楷體" w:eastAsia="標楷體" w:hAnsi="標楷體"/>
          <w:sz w:val="27"/>
          <w:szCs w:val="27"/>
        </w:rPr>
      </w:pPr>
    </w:p>
    <w:p w:rsidR="00185A45" w:rsidRPr="001330C8" w:rsidRDefault="00185A45">
      <w:pPr>
        <w:rPr>
          <w:rFonts w:ascii="標楷體" w:eastAsia="標楷體" w:hAnsi="標楷體"/>
          <w:sz w:val="27"/>
          <w:szCs w:val="27"/>
        </w:rPr>
      </w:pPr>
      <w:r w:rsidRPr="001330C8">
        <w:rPr>
          <w:rFonts w:ascii="標楷體" w:eastAsia="標楷體" w:hAnsi="標楷體" w:hint="eastAsia"/>
          <w:sz w:val="27"/>
          <w:szCs w:val="27"/>
        </w:rPr>
        <w:t>會議子題</w:t>
      </w:r>
    </w:p>
    <w:p w:rsidR="00185A45" w:rsidRDefault="00185A45">
      <w:r>
        <w:rPr>
          <w:rFonts w:hint="eastAsia"/>
        </w:rPr>
        <w:t>一、</w:t>
      </w:r>
      <w:r w:rsidR="00DD0991">
        <w:rPr>
          <w:rFonts w:hint="eastAsia"/>
        </w:rPr>
        <w:t>蔣渭水對臺灣教育文化的貢獻</w:t>
      </w:r>
    </w:p>
    <w:p w:rsidR="00DD0991" w:rsidRDefault="00DD0991">
      <w:r>
        <w:rPr>
          <w:rFonts w:hint="eastAsia"/>
        </w:rPr>
        <w:t>二、臺灣終身教育之發展與演進</w:t>
      </w:r>
    </w:p>
    <w:p w:rsidR="00185A45" w:rsidRDefault="00DD0991">
      <w:r>
        <w:rPr>
          <w:rFonts w:hint="eastAsia"/>
        </w:rPr>
        <w:t>三</w:t>
      </w:r>
      <w:r w:rsidR="00185A45">
        <w:rPr>
          <w:rFonts w:hint="eastAsia"/>
        </w:rPr>
        <w:t>、報刊出版與圖書館報刊閱覽服務</w:t>
      </w:r>
    </w:p>
    <w:p w:rsidR="00185A45" w:rsidRPr="00E72D04" w:rsidRDefault="00DD0991">
      <w:pPr>
        <w:rPr>
          <w:color w:val="000000"/>
        </w:rPr>
      </w:pPr>
      <w:r>
        <w:rPr>
          <w:rFonts w:hint="eastAsia"/>
        </w:rPr>
        <w:t>四</w:t>
      </w:r>
      <w:r w:rsidR="00185A45">
        <w:rPr>
          <w:rFonts w:hint="eastAsia"/>
        </w:rPr>
        <w:t>、</w:t>
      </w:r>
      <w:r w:rsidR="00185A45" w:rsidRPr="00E72D04">
        <w:rPr>
          <w:rFonts w:hint="eastAsia"/>
          <w:color w:val="000000"/>
        </w:rPr>
        <w:t>圖書館</w:t>
      </w:r>
      <w:r w:rsidR="002853B2" w:rsidRPr="00E72D04">
        <w:rPr>
          <w:rFonts w:hint="eastAsia"/>
          <w:color w:val="000000"/>
        </w:rPr>
        <w:t>知識</w:t>
      </w:r>
      <w:r w:rsidR="00185A45" w:rsidRPr="00E72D04">
        <w:rPr>
          <w:rFonts w:hint="eastAsia"/>
          <w:color w:val="000000"/>
        </w:rPr>
        <w:t>服務</w:t>
      </w:r>
      <w:r w:rsidRPr="00E72D04">
        <w:rPr>
          <w:rFonts w:hint="eastAsia"/>
          <w:color w:val="000000"/>
        </w:rPr>
        <w:t>與閱讀推廣</w:t>
      </w:r>
    </w:p>
    <w:p w:rsidR="00F71B5C" w:rsidRDefault="00DD0991">
      <w:pPr>
        <w:rPr>
          <w:rFonts w:hint="eastAsia"/>
        </w:rPr>
      </w:pPr>
      <w:r>
        <w:rPr>
          <w:rFonts w:hint="eastAsia"/>
        </w:rPr>
        <w:t>五</w:t>
      </w:r>
      <w:r w:rsidR="00F71B5C">
        <w:rPr>
          <w:rFonts w:hint="eastAsia"/>
        </w:rPr>
        <w:t>、知識經濟</w:t>
      </w:r>
      <w:r>
        <w:rPr>
          <w:rFonts w:hint="eastAsia"/>
        </w:rPr>
        <w:t>與</w:t>
      </w:r>
      <w:r w:rsidR="00F71B5C">
        <w:rPr>
          <w:rFonts w:hint="eastAsia"/>
        </w:rPr>
        <w:t>資訊素養</w:t>
      </w:r>
    </w:p>
    <w:p w:rsidR="008D52A2" w:rsidRDefault="008D52A2">
      <w:pPr>
        <w:rPr>
          <w:rFonts w:hint="eastAsia"/>
        </w:rPr>
      </w:pPr>
    </w:p>
    <w:p w:rsidR="008D52A2" w:rsidRPr="00F71B5C" w:rsidRDefault="008D52A2"/>
    <w:p w:rsidR="008B7C70" w:rsidRDefault="00FA4DE4" w:rsidP="00FA4DE4">
      <w:pPr>
        <w:ind w:rightChars="-80" w:right="-192" w:firstLineChars="10" w:firstLine="28"/>
        <w:jc w:val="center"/>
        <w:rPr>
          <w:rFonts w:ascii="Times New Roman" w:eastAsia="標楷體" w:hAnsi="Times New Roman" w:hint="eastAsia"/>
          <w:sz w:val="28"/>
          <w:szCs w:val="28"/>
        </w:rPr>
      </w:pPr>
      <w:r w:rsidRPr="007A199E">
        <w:rPr>
          <w:rFonts w:ascii="Times New Roman" w:eastAsia="標楷體" w:hAnsi="Times New Roman"/>
          <w:sz w:val="28"/>
          <w:szCs w:val="28"/>
        </w:rPr>
        <w:t>知識營養．文化力量</w:t>
      </w:r>
      <w:proofErr w:type="gramStart"/>
      <w:r w:rsidRPr="007A199E">
        <w:rPr>
          <w:rFonts w:ascii="Times New Roman" w:eastAsia="標楷體" w:hAnsi="Times New Roman"/>
          <w:sz w:val="28"/>
          <w:szCs w:val="28"/>
        </w:rPr>
        <w:t>──</w:t>
      </w:r>
      <w:proofErr w:type="gramEnd"/>
      <w:r w:rsidRPr="007A199E">
        <w:rPr>
          <w:rFonts w:ascii="Times New Roman" w:eastAsia="標楷體" w:hAnsi="Times New Roman"/>
          <w:sz w:val="28"/>
          <w:szCs w:val="28"/>
        </w:rPr>
        <w:t>蔣渭水先生臨牀講義</w:t>
      </w:r>
      <w:r w:rsidRPr="007A199E">
        <w:rPr>
          <w:rFonts w:ascii="Times New Roman" w:eastAsia="標楷體" w:hAnsi="Times New Roman"/>
          <w:sz w:val="28"/>
          <w:szCs w:val="28"/>
        </w:rPr>
        <w:t>95</w:t>
      </w:r>
      <w:r w:rsidRPr="007A199E">
        <w:rPr>
          <w:rFonts w:ascii="Times New Roman" w:eastAsia="標楷體" w:hAnsi="Times New Roman"/>
          <w:sz w:val="28"/>
          <w:szCs w:val="28"/>
        </w:rPr>
        <w:t>周年紀念論壇</w:t>
      </w:r>
    </w:p>
    <w:p w:rsidR="00FA4DE4" w:rsidRDefault="00FA4DE4" w:rsidP="00FA4DE4">
      <w:pPr>
        <w:ind w:rightChars="-80" w:right="-192" w:firstLineChars="10" w:firstLine="28"/>
        <w:jc w:val="center"/>
        <w:rPr>
          <w:rFonts w:ascii="Times New Roman" w:eastAsia="標楷體" w:hAnsi="Times New Roman" w:hint="eastAsia"/>
          <w:sz w:val="28"/>
          <w:szCs w:val="28"/>
        </w:rPr>
      </w:pPr>
      <w:r w:rsidRPr="009E0E9F">
        <w:rPr>
          <w:rFonts w:ascii="Times New Roman" w:eastAsia="標楷體" w:hAnsi="Times New Roman"/>
          <w:sz w:val="28"/>
          <w:szCs w:val="28"/>
        </w:rPr>
        <w:t>議程</w:t>
      </w:r>
    </w:p>
    <w:tbl>
      <w:tblPr>
        <w:tblW w:w="10289" w:type="dxa"/>
        <w:tblInd w:w="-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24"/>
        <w:gridCol w:w="1778"/>
        <w:gridCol w:w="6887"/>
      </w:tblGrid>
      <w:tr w:rsidR="00FA4DE4" w:rsidRPr="000527D9" w:rsidTr="00C4409E">
        <w:tc>
          <w:tcPr>
            <w:tcW w:w="1624" w:type="dxa"/>
            <w:shd w:val="clear" w:color="auto" w:fill="auto"/>
            <w:vAlign w:val="center"/>
          </w:tcPr>
          <w:p w:rsidR="00FA4DE4" w:rsidRPr="000527D9" w:rsidRDefault="00FA4DE4" w:rsidP="00C4409E">
            <w:pPr>
              <w:jc w:val="center"/>
              <w:rPr>
                <w:rFonts w:ascii="Times New Roman" w:eastAsia="標楷體" w:hAnsi="Times New Roman"/>
              </w:rPr>
            </w:pPr>
            <w:r w:rsidRPr="000527D9">
              <w:rPr>
                <w:rFonts w:ascii="Times New Roman" w:eastAsia="標楷體" w:hAnsi="Times New Roman"/>
              </w:rPr>
              <w:t>場次與時間</w:t>
            </w:r>
          </w:p>
        </w:tc>
        <w:tc>
          <w:tcPr>
            <w:tcW w:w="8665" w:type="dxa"/>
            <w:gridSpan w:val="2"/>
            <w:shd w:val="clear" w:color="auto" w:fill="auto"/>
            <w:vAlign w:val="center"/>
          </w:tcPr>
          <w:p w:rsidR="00FA4DE4" w:rsidRPr="000527D9" w:rsidRDefault="00FA4DE4" w:rsidP="00C4409E">
            <w:pPr>
              <w:jc w:val="center"/>
              <w:rPr>
                <w:rFonts w:ascii="Times New Roman" w:eastAsia="標楷體" w:hAnsi="Times New Roman"/>
              </w:rPr>
            </w:pPr>
            <w:r w:rsidRPr="000527D9">
              <w:rPr>
                <w:rFonts w:ascii="Times New Roman" w:eastAsia="標楷體" w:hAnsi="Times New Roman" w:hint="eastAsia"/>
              </w:rPr>
              <w:t>11</w:t>
            </w:r>
            <w:r w:rsidRPr="000527D9">
              <w:rPr>
                <w:rFonts w:ascii="Times New Roman" w:eastAsia="標楷體" w:hAnsi="Times New Roman" w:hint="eastAsia"/>
              </w:rPr>
              <w:t>月</w:t>
            </w:r>
            <w:r w:rsidRPr="000527D9">
              <w:rPr>
                <w:rFonts w:ascii="Times New Roman" w:eastAsia="標楷體" w:hAnsi="Times New Roman" w:hint="eastAsia"/>
              </w:rPr>
              <w:t>30</w:t>
            </w:r>
            <w:r w:rsidRPr="000527D9">
              <w:rPr>
                <w:rFonts w:ascii="Times New Roman" w:eastAsia="標楷體" w:hAnsi="Times New Roman" w:hint="eastAsia"/>
              </w:rPr>
              <w:t>日（星期三）</w:t>
            </w:r>
          </w:p>
        </w:tc>
      </w:tr>
      <w:tr w:rsidR="00FA4DE4" w:rsidRPr="000527D9" w:rsidTr="00C4409E">
        <w:tc>
          <w:tcPr>
            <w:tcW w:w="1624" w:type="dxa"/>
            <w:shd w:val="clear" w:color="auto" w:fill="auto"/>
            <w:vAlign w:val="center"/>
          </w:tcPr>
          <w:p w:rsidR="00FA4DE4" w:rsidRPr="000527D9" w:rsidRDefault="00FA4DE4" w:rsidP="00C4409E">
            <w:pPr>
              <w:jc w:val="center"/>
              <w:rPr>
                <w:rFonts w:ascii="Times New Roman" w:eastAsia="標楷體" w:hAnsi="Times New Roman"/>
              </w:rPr>
            </w:pPr>
            <w:r w:rsidRPr="000527D9">
              <w:rPr>
                <w:rFonts w:ascii="Times New Roman" w:eastAsia="標楷體" w:hAnsi="Times New Roman"/>
              </w:rPr>
              <w:t>09:00-09:</w:t>
            </w:r>
            <w:r w:rsidRPr="000527D9">
              <w:rPr>
                <w:rFonts w:ascii="Times New Roman" w:eastAsia="標楷體" w:hAnsi="Times New Roman" w:hint="eastAsia"/>
              </w:rPr>
              <w:t>2</w:t>
            </w:r>
            <w:r w:rsidRPr="000527D9">
              <w:rPr>
                <w:rFonts w:ascii="Times New Roman" w:eastAsia="標楷體" w:hAnsi="Times New Roman"/>
              </w:rPr>
              <w:t>0</w:t>
            </w:r>
          </w:p>
        </w:tc>
        <w:tc>
          <w:tcPr>
            <w:tcW w:w="8665" w:type="dxa"/>
            <w:gridSpan w:val="2"/>
            <w:shd w:val="clear" w:color="auto" w:fill="auto"/>
            <w:vAlign w:val="center"/>
          </w:tcPr>
          <w:p w:rsidR="00FA4DE4" w:rsidRPr="000527D9" w:rsidRDefault="00FA4DE4" w:rsidP="00C4409E">
            <w:pPr>
              <w:jc w:val="center"/>
              <w:rPr>
                <w:rFonts w:ascii="Times New Roman" w:eastAsia="標楷體" w:hAnsi="Times New Roman"/>
              </w:rPr>
            </w:pPr>
            <w:r w:rsidRPr="000527D9">
              <w:rPr>
                <w:rFonts w:ascii="Times New Roman" w:eastAsia="標楷體" w:hAnsi="Times New Roman"/>
              </w:rPr>
              <w:t>報</w:t>
            </w:r>
            <w:r w:rsidRPr="000527D9">
              <w:rPr>
                <w:rFonts w:ascii="Times New Roman" w:eastAsia="標楷體" w:hAnsi="Times New Roman" w:hint="eastAsia"/>
              </w:rPr>
              <w:t xml:space="preserve">  </w:t>
            </w:r>
            <w:r w:rsidRPr="000527D9">
              <w:rPr>
                <w:rFonts w:ascii="Times New Roman" w:eastAsia="標楷體" w:hAnsi="Times New Roman"/>
              </w:rPr>
              <w:t>到</w:t>
            </w:r>
          </w:p>
        </w:tc>
      </w:tr>
      <w:tr w:rsidR="002C1AFA" w:rsidRPr="000527D9" w:rsidTr="002C1AFA">
        <w:trPr>
          <w:trHeight w:hRule="exact" w:val="953"/>
        </w:trPr>
        <w:tc>
          <w:tcPr>
            <w:tcW w:w="1624" w:type="dxa"/>
            <w:shd w:val="clear" w:color="auto" w:fill="auto"/>
            <w:vAlign w:val="center"/>
          </w:tcPr>
          <w:p w:rsidR="002C1AFA" w:rsidRPr="000527D9" w:rsidRDefault="002C1AFA" w:rsidP="002C1AFA">
            <w:pPr>
              <w:jc w:val="center"/>
              <w:rPr>
                <w:rFonts w:ascii="Times New Roman" w:eastAsia="標楷體" w:hAnsi="Times New Roman"/>
                <w:sz w:val="28"/>
                <w:szCs w:val="28"/>
              </w:rPr>
            </w:pPr>
            <w:r w:rsidRPr="000527D9">
              <w:rPr>
                <w:rFonts w:ascii="Times New Roman" w:eastAsia="標楷體" w:hAnsi="Times New Roman"/>
              </w:rPr>
              <w:t>09:</w:t>
            </w:r>
            <w:r w:rsidRPr="000527D9">
              <w:rPr>
                <w:rFonts w:ascii="Times New Roman" w:eastAsia="標楷體" w:hAnsi="Times New Roman" w:hint="eastAsia"/>
              </w:rPr>
              <w:t>2</w:t>
            </w:r>
            <w:r w:rsidRPr="000527D9">
              <w:rPr>
                <w:rFonts w:ascii="Times New Roman" w:eastAsia="標楷體" w:hAnsi="Times New Roman"/>
              </w:rPr>
              <w:t>0-</w:t>
            </w:r>
            <w:r w:rsidRPr="000527D9">
              <w:rPr>
                <w:rFonts w:ascii="Times New Roman" w:eastAsia="標楷體" w:hAnsi="Times New Roman" w:hint="eastAsia"/>
              </w:rPr>
              <w:t>09</w:t>
            </w:r>
            <w:r w:rsidRPr="000527D9">
              <w:rPr>
                <w:rFonts w:ascii="Times New Roman" w:eastAsia="標楷體" w:hAnsi="Times New Roman"/>
              </w:rPr>
              <w:t>:</w:t>
            </w:r>
            <w:r>
              <w:rPr>
                <w:rFonts w:ascii="Times New Roman" w:eastAsia="標楷體" w:hAnsi="Times New Roman" w:hint="eastAsia"/>
              </w:rPr>
              <w:t>35</w:t>
            </w:r>
          </w:p>
        </w:tc>
        <w:tc>
          <w:tcPr>
            <w:tcW w:w="1778" w:type="dxa"/>
            <w:shd w:val="clear" w:color="auto" w:fill="auto"/>
            <w:vAlign w:val="center"/>
          </w:tcPr>
          <w:p w:rsidR="002C1AFA" w:rsidRDefault="002C1AFA" w:rsidP="00C4409E">
            <w:pPr>
              <w:jc w:val="center"/>
              <w:rPr>
                <w:rFonts w:ascii="Times New Roman" w:eastAsia="標楷體" w:hAnsi="Times New Roman" w:hint="eastAsia"/>
              </w:rPr>
            </w:pPr>
            <w:r w:rsidRPr="000527D9">
              <w:rPr>
                <w:rFonts w:ascii="Times New Roman" w:eastAsia="標楷體" w:hAnsi="Times New Roman"/>
              </w:rPr>
              <w:t>開幕式</w:t>
            </w:r>
          </w:p>
        </w:tc>
        <w:tc>
          <w:tcPr>
            <w:tcW w:w="6887" w:type="dxa"/>
            <w:shd w:val="clear" w:color="auto" w:fill="auto"/>
            <w:vAlign w:val="center"/>
          </w:tcPr>
          <w:p w:rsidR="002C1AFA" w:rsidRDefault="002C1AFA" w:rsidP="00A83906">
            <w:pPr>
              <w:rPr>
                <w:rFonts w:ascii="Times New Roman" w:eastAsia="標楷體" w:hAnsi="Times New Roman" w:hint="eastAsia"/>
              </w:rPr>
            </w:pPr>
            <w:r>
              <w:rPr>
                <w:rFonts w:ascii="Times New Roman" w:eastAsia="標楷體" w:hAnsi="Times New Roman" w:hint="eastAsia"/>
              </w:rPr>
              <w:t>主持人：曾淑賢</w:t>
            </w:r>
            <w:proofErr w:type="gramStart"/>
            <w:r>
              <w:rPr>
                <w:rFonts w:ascii="Times New Roman" w:eastAsia="標楷體" w:hAnsi="Times New Roman" w:hint="eastAsia"/>
              </w:rPr>
              <w:t>∕</w:t>
            </w:r>
            <w:proofErr w:type="gramEnd"/>
            <w:r>
              <w:rPr>
                <w:rFonts w:ascii="Times New Roman" w:eastAsia="標楷體" w:hAnsi="Times New Roman" w:hint="eastAsia"/>
              </w:rPr>
              <w:t>國家圖書館館長</w:t>
            </w:r>
          </w:p>
          <w:p w:rsidR="002C1AFA" w:rsidRPr="000527D9" w:rsidRDefault="002C1AFA" w:rsidP="00A83906">
            <w:pPr>
              <w:rPr>
                <w:rFonts w:ascii="Times New Roman" w:eastAsia="標楷體" w:hAnsi="Times New Roman"/>
                <w:sz w:val="28"/>
                <w:szCs w:val="28"/>
              </w:rPr>
            </w:pPr>
            <w:r w:rsidRPr="000527D9">
              <w:rPr>
                <w:rFonts w:ascii="Times New Roman" w:eastAsia="標楷體" w:hAnsi="Times New Roman" w:hint="eastAsia"/>
              </w:rPr>
              <w:t>貴賓</w:t>
            </w:r>
            <w:r w:rsidRPr="000527D9">
              <w:rPr>
                <w:rFonts w:ascii="Times New Roman" w:eastAsia="標楷體" w:hAnsi="Times New Roman"/>
              </w:rPr>
              <w:t>致詞</w:t>
            </w:r>
          </w:p>
        </w:tc>
      </w:tr>
      <w:tr w:rsidR="002C1AFA" w:rsidRPr="000527D9" w:rsidTr="002C1AFA">
        <w:trPr>
          <w:trHeight w:val="911"/>
        </w:trPr>
        <w:tc>
          <w:tcPr>
            <w:tcW w:w="1624" w:type="dxa"/>
            <w:shd w:val="clear" w:color="auto" w:fill="auto"/>
            <w:vAlign w:val="center"/>
          </w:tcPr>
          <w:p w:rsidR="002C1AFA" w:rsidRPr="000527D9" w:rsidRDefault="002C1AFA" w:rsidP="002C1AFA">
            <w:pPr>
              <w:jc w:val="center"/>
              <w:rPr>
                <w:rFonts w:ascii="Times New Roman" w:eastAsia="標楷體" w:hAnsi="Times New Roman" w:hint="eastAsia"/>
              </w:rPr>
            </w:pPr>
            <w:r w:rsidRPr="000527D9">
              <w:rPr>
                <w:rFonts w:ascii="Times New Roman" w:eastAsia="標楷體" w:hAnsi="Times New Roman" w:hint="eastAsia"/>
              </w:rPr>
              <w:t>09:</w:t>
            </w:r>
            <w:r>
              <w:rPr>
                <w:rFonts w:ascii="Times New Roman" w:eastAsia="標楷體" w:hAnsi="Times New Roman" w:hint="eastAsia"/>
              </w:rPr>
              <w:t>35</w:t>
            </w:r>
            <w:r w:rsidRPr="000527D9">
              <w:rPr>
                <w:rFonts w:ascii="Times New Roman" w:eastAsia="標楷體" w:hAnsi="Times New Roman" w:hint="eastAsia"/>
              </w:rPr>
              <w:t>-10:</w:t>
            </w:r>
            <w:r>
              <w:rPr>
                <w:rFonts w:ascii="Times New Roman" w:eastAsia="標楷體" w:hAnsi="Times New Roman" w:hint="eastAsia"/>
              </w:rPr>
              <w:t>20</w:t>
            </w:r>
          </w:p>
        </w:tc>
        <w:tc>
          <w:tcPr>
            <w:tcW w:w="1778" w:type="dxa"/>
            <w:shd w:val="clear" w:color="auto" w:fill="auto"/>
            <w:vAlign w:val="center"/>
          </w:tcPr>
          <w:p w:rsidR="002C1AFA" w:rsidRPr="000527D9" w:rsidRDefault="002C1AFA" w:rsidP="002C1AFA">
            <w:pPr>
              <w:ind w:left="1320" w:hangingChars="550" w:hanging="1320"/>
              <w:jc w:val="center"/>
              <w:rPr>
                <w:rFonts w:ascii="Times New Roman" w:eastAsia="標楷體" w:hAnsi="Times New Roman" w:hint="eastAsia"/>
              </w:rPr>
            </w:pPr>
            <w:r w:rsidRPr="000527D9">
              <w:rPr>
                <w:rFonts w:ascii="Times New Roman" w:eastAsia="標楷體" w:hAnsi="Times New Roman"/>
              </w:rPr>
              <w:t>專題演講</w:t>
            </w:r>
          </w:p>
        </w:tc>
        <w:tc>
          <w:tcPr>
            <w:tcW w:w="6887" w:type="dxa"/>
            <w:shd w:val="clear" w:color="auto" w:fill="auto"/>
            <w:vAlign w:val="center"/>
          </w:tcPr>
          <w:p w:rsidR="002C1AFA" w:rsidRDefault="002C1AFA" w:rsidP="002C1AFA">
            <w:pPr>
              <w:ind w:left="1320" w:hangingChars="550" w:hanging="1320"/>
              <w:jc w:val="both"/>
              <w:rPr>
                <w:rFonts w:ascii="Times New Roman" w:eastAsia="標楷體" w:hAnsi="Times New Roman" w:hint="eastAsia"/>
              </w:rPr>
            </w:pPr>
            <w:r>
              <w:rPr>
                <w:rFonts w:ascii="Times New Roman" w:eastAsia="標楷體" w:hAnsi="Times New Roman" w:hint="eastAsia"/>
              </w:rPr>
              <w:t>主持人：曾淑賢</w:t>
            </w:r>
            <w:proofErr w:type="gramStart"/>
            <w:r>
              <w:rPr>
                <w:rFonts w:ascii="Times New Roman" w:eastAsia="標楷體" w:hAnsi="Times New Roman" w:hint="eastAsia"/>
              </w:rPr>
              <w:t>∕</w:t>
            </w:r>
            <w:proofErr w:type="gramEnd"/>
            <w:r>
              <w:rPr>
                <w:rFonts w:ascii="Times New Roman" w:eastAsia="標楷體" w:hAnsi="Times New Roman" w:hint="eastAsia"/>
              </w:rPr>
              <w:t>國家圖書館館長</w:t>
            </w:r>
          </w:p>
          <w:p w:rsidR="002C1AFA" w:rsidRDefault="002C1AFA" w:rsidP="002C1AFA">
            <w:pPr>
              <w:ind w:left="960" w:hangingChars="400" w:hanging="960"/>
              <w:jc w:val="both"/>
              <w:rPr>
                <w:rFonts w:ascii="Times New Roman" w:eastAsia="標楷體" w:hAnsi="Times New Roman" w:hint="eastAsia"/>
              </w:rPr>
            </w:pPr>
            <w:r w:rsidRPr="000527D9">
              <w:rPr>
                <w:rFonts w:ascii="Times New Roman" w:eastAsia="標楷體" w:hAnsi="Times New Roman" w:hint="eastAsia"/>
              </w:rPr>
              <w:t>主講人：黃煌雄</w:t>
            </w:r>
            <w:proofErr w:type="gramStart"/>
            <w:r>
              <w:rPr>
                <w:rFonts w:ascii="Times New Roman" w:eastAsia="標楷體" w:hAnsi="Times New Roman" w:hint="eastAsia"/>
              </w:rPr>
              <w:t>∕</w:t>
            </w:r>
            <w:proofErr w:type="gramEnd"/>
            <w:r w:rsidRPr="000527D9">
              <w:rPr>
                <w:rFonts w:ascii="Times New Roman" w:eastAsia="標楷體" w:hAnsi="Times New Roman" w:hint="eastAsia"/>
              </w:rPr>
              <w:t>財團法人臺灣研究基金會創辦人</w:t>
            </w:r>
          </w:p>
          <w:p w:rsidR="002C1AFA" w:rsidRPr="000527D9" w:rsidRDefault="002C1AFA" w:rsidP="002C1AFA">
            <w:pPr>
              <w:ind w:left="960" w:hangingChars="400" w:hanging="960"/>
              <w:jc w:val="both"/>
              <w:rPr>
                <w:rFonts w:ascii="Times New Roman" w:eastAsia="標楷體" w:hAnsi="Times New Roman" w:hint="eastAsia"/>
              </w:rPr>
            </w:pPr>
            <w:r w:rsidRPr="000527D9">
              <w:rPr>
                <w:rFonts w:ascii="Times New Roman" w:eastAsia="標楷體" w:hAnsi="Times New Roman" w:hint="eastAsia"/>
              </w:rPr>
              <w:t>講</w:t>
            </w:r>
            <w:r w:rsidRPr="000527D9">
              <w:rPr>
                <w:rFonts w:ascii="Times New Roman" w:eastAsia="標楷體" w:hAnsi="Times New Roman" w:hint="eastAsia"/>
              </w:rPr>
              <w:t xml:space="preserve">  </w:t>
            </w:r>
            <w:r w:rsidRPr="000527D9">
              <w:rPr>
                <w:rFonts w:ascii="Times New Roman" w:eastAsia="標楷體" w:hAnsi="Times New Roman" w:hint="eastAsia"/>
              </w:rPr>
              <w:t>題：</w:t>
            </w:r>
            <w:r w:rsidRPr="002A7F11">
              <w:rPr>
                <w:rFonts w:ascii="Times New Roman" w:eastAsia="標楷體" w:hAnsi="Times New Roman"/>
              </w:rPr>
              <w:t>從「發現蔣渭水」到「守護蔣渭水」</w:t>
            </w:r>
          </w:p>
        </w:tc>
      </w:tr>
      <w:tr w:rsidR="00FA4DE4" w:rsidRPr="000527D9" w:rsidTr="00C4409E">
        <w:trPr>
          <w:trHeight w:val="383"/>
        </w:trPr>
        <w:tc>
          <w:tcPr>
            <w:tcW w:w="1624" w:type="dxa"/>
            <w:shd w:val="clear" w:color="auto" w:fill="auto"/>
          </w:tcPr>
          <w:p w:rsidR="00FA4DE4" w:rsidRPr="000527D9" w:rsidRDefault="00FA4DE4" w:rsidP="00C4409E">
            <w:pPr>
              <w:jc w:val="center"/>
              <w:rPr>
                <w:rFonts w:ascii="Times New Roman" w:eastAsia="標楷體" w:hAnsi="Times New Roman"/>
              </w:rPr>
            </w:pPr>
            <w:r w:rsidRPr="000527D9">
              <w:rPr>
                <w:rFonts w:ascii="Times New Roman" w:eastAsia="標楷體" w:hAnsi="Times New Roman" w:hint="eastAsia"/>
              </w:rPr>
              <w:t>1</w:t>
            </w:r>
            <w:r>
              <w:rPr>
                <w:rFonts w:ascii="Times New Roman" w:eastAsia="標楷體" w:hAnsi="Times New Roman" w:hint="eastAsia"/>
              </w:rPr>
              <w:t>0</w:t>
            </w:r>
            <w:r w:rsidRPr="000527D9">
              <w:rPr>
                <w:rFonts w:ascii="Times New Roman" w:eastAsia="標楷體" w:hAnsi="Times New Roman" w:hint="eastAsia"/>
              </w:rPr>
              <w:t>:20-1</w:t>
            </w:r>
            <w:r>
              <w:rPr>
                <w:rFonts w:ascii="Times New Roman" w:eastAsia="標楷體" w:hAnsi="Times New Roman" w:hint="eastAsia"/>
              </w:rPr>
              <w:t>0</w:t>
            </w:r>
            <w:r w:rsidRPr="000527D9">
              <w:rPr>
                <w:rFonts w:ascii="Times New Roman" w:eastAsia="標楷體" w:hAnsi="Times New Roman" w:hint="eastAsia"/>
              </w:rPr>
              <w:t>:</w:t>
            </w:r>
            <w:r>
              <w:rPr>
                <w:rFonts w:ascii="Times New Roman" w:eastAsia="標楷體" w:hAnsi="Times New Roman" w:hint="eastAsia"/>
              </w:rPr>
              <w:t>4</w:t>
            </w:r>
            <w:r w:rsidRPr="000527D9">
              <w:rPr>
                <w:rFonts w:ascii="Times New Roman" w:eastAsia="標楷體" w:hAnsi="Times New Roman" w:hint="eastAsia"/>
              </w:rPr>
              <w:t>0</w:t>
            </w:r>
          </w:p>
        </w:tc>
        <w:tc>
          <w:tcPr>
            <w:tcW w:w="8665" w:type="dxa"/>
            <w:gridSpan w:val="2"/>
            <w:shd w:val="clear" w:color="auto" w:fill="auto"/>
          </w:tcPr>
          <w:p w:rsidR="00FA4DE4" w:rsidRPr="000527D9" w:rsidRDefault="00FA4DE4" w:rsidP="00C4409E">
            <w:pPr>
              <w:jc w:val="center"/>
              <w:rPr>
                <w:rFonts w:ascii="Times New Roman" w:eastAsia="標楷體" w:hAnsi="Times New Roman"/>
                <w:sz w:val="28"/>
                <w:szCs w:val="28"/>
              </w:rPr>
            </w:pPr>
            <w:r w:rsidRPr="000527D9">
              <w:rPr>
                <w:rFonts w:ascii="Times New Roman" w:eastAsia="標楷體" w:hAnsi="Times New Roman"/>
              </w:rPr>
              <w:t>茶</w:t>
            </w:r>
            <w:r w:rsidRPr="000527D9">
              <w:rPr>
                <w:rFonts w:ascii="Times New Roman" w:eastAsia="標楷體" w:hAnsi="Times New Roman" w:hint="eastAsia"/>
              </w:rPr>
              <w:t xml:space="preserve">  </w:t>
            </w:r>
            <w:r w:rsidRPr="000527D9">
              <w:rPr>
                <w:rFonts w:ascii="Times New Roman" w:eastAsia="標楷體" w:hAnsi="Times New Roman"/>
              </w:rPr>
              <w:t>敘</w:t>
            </w:r>
          </w:p>
        </w:tc>
      </w:tr>
      <w:tr w:rsidR="002C1AFA" w:rsidRPr="000527D9" w:rsidTr="002C1AFA">
        <w:trPr>
          <w:trHeight w:val="814"/>
        </w:trPr>
        <w:tc>
          <w:tcPr>
            <w:tcW w:w="1624" w:type="dxa"/>
            <w:shd w:val="clear" w:color="auto" w:fill="auto"/>
            <w:vAlign w:val="center"/>
          </w:tcPr>
          <w:p w:rsidR="002C1AFA" w:rsidRPr="000527D9" w:rsidRDefault="002C1AFA" w:rsidP="002C1AFA">
            <w:pPr>
              <w:jc w:val="center"/>
              <w:rPr>
                <w:rFonts w:ascii="Times New Roman" w:eastAsia="標楷體" w:hAnsi="Times New Roman"/>
                <w:sz w:val="28"/>
                <w:szCs w:val="28"/>
              </w:rPr>
            </w:pPr>
            <w:r w:rsidRPr="000527D9">
              <w:rPr>
                <w:rFonts w:ascii="Times New Roman" w:eastAsia="標楷體" w:hAnsi="Times New Roman" w:hint="eastAsia"/>
              </w:rPr>
              <w:t>10:</w:t>
            </w:r>
            <w:r>
              <w:rPr>
                <w:rFonts w:ascii="Times New Roman" w:eastAsia="標楷體" w:hAnsi="Times New Roman" w:hint="eastAsia"/>
              </w:rPr>
              <w:t>4</w:t>
            </w:r>
            <w:r w:rsidRPr="000527D9">
              <w:rPr>
                <w:rFonts w:ascii="Times New Roman" w:eastAsia="標楷體" w:hAnsi="Times New Roman" w:hint="eastAsia"/>
              </w:rPr>
              <w:t>0-11:2</w:t>
            </w:r>
            <w:r>
              <w:rPr>
                <w:rFonts w:ascii="Times New Roman" w:eastAsia="標楷體" w:hAnsi="Times New Roman" w:hint="eastAsia"/>
              </w:rPr>
              <w:t>5</w:t>
            </w:r>
          </w:p>
        </w:tc>
        <w:tc>
          <w:tcPr>
            <w:tcW w:w="1778" w:type="dxa"/>
            <w:shd w:val="clear" w:color="auto" w:fill="auto"/>
            <w:vAlign w:val="center"/>
          </w:tcPr>
          <w:p w:rsidR="002C1AFA" w:rsidRPr="000527D9" w:rsidRDefault="002C1AFA" w:rsidP="002C1AFA">
            <w:pPr>
              <w:jc w:val="center"/>
              <w:rPr>
                <w:rFonts w:ascii="Times New Roman" w:eastAsia="標楷體" w:hAnsi="Times New Roman" w:hint="eastAsia"/>
              </w:rPr>
            </w:pPr>
            <w:r w:rsidRPr="000527D9">
              <w:rPr>
                <w:rFonts w:ascii="Times New Roman" w:eastAsia="標楷體" w:hAnsi="Times New Roman" w:hint="eastAsia"/>
              </w:rPr>
              <w:t>專題演講</w:t>
            </w:r>
          </w:p>
        </w:tc>
        <w:tc>
          <w:tcPr>
            <w:tcW w:w="6887" w:type="dxa"/>
            <w:shd w:val="clear" w:color="auto" w:fill="auto"/>
            <w:vAlign w:val="center"/>
          </w:tcPr>
          <w:p w:rsidR="002C1AFA" w:rsidRDefault="002C1AFA" w:rsidP="002C1AFA">
            <w:pPr>
              <w:jc w:val="both"/>
              <w:rPr>
                <w:rFonts w:ascii="Times New Roman" w:eastAsia="標楷體" w:hAnsi="Times New Roman" w:hint="eastAsia"/>
              </w:rPr>
            </w:pPr>
            <w:r>
              <w:rPr>
                <w:rFonts w:ascii="Times New Roman" w:eastAsia="標楷體" w:hAnsi="Times New Roman" w:hint="eastAsia"/>
              </w:rPr>
              <w:t>主持人：廖咸浩</w:t>
            </w:r>
            <w:proofErr w:type="gramStart"/>
            <w:r>
              <w:rPr>
                <w:rFonts w:ascii="Times New Roman" w:eastAsia="標楷體" w:hAnsi="Times New Roman" w:hint="eastAsia"/>
              </w:rPr>
              <w:t>∕</w:t>
            </w:r>
            <w:proofErr w:type="gramEnd"/>
            <w:r>
              <w:rPr>
                <w:rFonts w:ascii="Times New Roman" w:eastAsia="標楷體" w:hAnsi="Times New Roman" w:hint="eastAsia"/>
              </w:rPr>
              <w:t>國立臺灣大學外國文學系暨研究所教授</w:t>
            </w:r>
          </w:p>
          <w:p w:rsidR="002C1AFA" w:rsidRDefault="002C1AFA" w:rsidP="002C1AFA">
            <w:pPr>
              <w:jc w:val="both"/>
              <w:rPr>
                <w:rFonts w:ascii="Times New Roman" w:eastAsia="標楷體" w:hAnsi="Times New Roman" w:hint="eastAsia"/>
              </w:rPr>
            </w:pPr>
            <w:r w:rsidRPr="000527D9">
              <w:rPr>
                <w:rFonts w:ascii="Times New Roman" w:eastAsia="標楷體" w:hAnsi="Times New Roman" w:hint="eastAsia"/>
              </w:rPr>
              <w:t>主講人：陳芳明</w:t>
            </w:r>
            <w:proofErr w:type="gramStart"/>
            <w:r>
              <w:rPr>
                <w:rFonts w:ascii="Times New Roman" w:eastAsia="標楷體" w:hAnsi="Times New Roman" w:hint="eastAsia"/>
              </w:rPr>
              <w:t>∕</w:t>
            </w:r>
            <w:proofErr w:type="gramEnd"/>
            <w:r>
              <w:rPr>
                <w:rFonts w:ascii="Times New Roman" w:eastAsia="標楷體" w:hAnsi="Times New Roman" w:hint="eastAsia"/>
              </w:rPr>
              <w:t>國立</w:t>
            </w:r>
            <w:r w:rsidRPr="000527D9">
              <w:rPr>
                <w:rFonts w:ascii="Times New Roman" w:eastAsia="標楷體" w:hAnsi="Times New Roman" w:hint="eastAsia"/>
              </w:rPr>
              <w:t>政治大學臺灣文學研究所講座教授</w:t>
            </w:r>
          </w:p>
          <w:p w:rsidR="002C1AFA" w:rsidRPr="000527D9" w:rsidRDefault="002C1AFA" w:rsidP="002C1AFA">
            <w:pPr>
              <w:jc w:val="both"/>
              <w:rPr>
                <w:rFonts w:ascii="Times New Roman" w:eastAsia="標楷體" w:hAnsi="Times New Roman"/>
                <w:sz w:val="28"/>
                <w:szCs w:val="28"/>
              </w:rPr>
            </w:pPr>
            <w:r w:rsidRPr="000527D9">
              <w:rPr>
                <w:rFonts w:ascii="Times New Roman" w:eastAsia="標楷體" w:hAnsi="Times New Roman" w:hint="eastAsia"/>
              </w:rPr>
              <w:t>講</w:t>
            </w:r>
            <w:r w:rsidRPr="000527D9">
              <w:rPr>
                <w:rFonts w:ascii="Times New Roman" w:eastAsia="標楷體" w:hAnsi="Times New Roman" w:hint="eastAsia"/>
              </w:rPr>
              <w:t xml:space="preserve">  </w:t>
            </w:r>
            <w:r w:rsidRPr="000527D9">
              <w:rPr>
                <w:rFonts w:ascii="Times New Roman" w:eastAsia="標楷體" w:hAnsi="Times New Roman" w:hint="eastAsia"/>
              </w:rPr>
              <w:t>題：</w:t>
            </w:r>
            <w:r w:rsidRPr="00BA7C76">
              <w:rPr>
                <w:rFonts w:ascii="Times New Roman" w:eastAsia="標楷體" w:hAnsi="Times New Roman"/>
              </w:rPr>
              <w:t>蔣渭水與</w:t>
            </w:r>
            <w:r>
              <w:rPr>
                <w:rFonts w:ascii="Times New Roman" w:eastAsia="標楷體" w:hAnsi="Times New Roman" w:hint="eastAsia"/>
              </w:rPr>
              <w:t>臺</w:t>
            </w:r>
            <w:r w:rsidRPr="00BA7C76">
              <w:rPr>
                <w:rFonts w:ascii="Times New Roman" w:eastAsia="標楷體" w:hAnsi="Times New Roman"/>
              </w:rPr>
              <w:t>灣的知識現代化</w:t>
            </w:r>
          </w:p>
        </w:tc>
      </w:tr>
      <w:tr w:rsidR="005417E1" w:rsidRPr="000527D9" w:rsidTr="005417E1">
        <w:trPr>
          <w:trHeight w:val="606"/>
        </w:trPr>
        <w:tc>
          <w:tcPr>
            <w:tcW w:w="1624" w:type="dxa"/>
            <w:vMerge w:val="restart"/>
            <w:shd w:val="clear" w:color="auto" w:fill="auto"/>
            <w:vAlign w:val="center"/>
          </w:tcPr>
          <w:p w:rsidR="005417E1" w:rsidRPr="000527D9" w:rsidRDefault="005417E1" w:rsidP="002C1AFA">
            <w:pPr>
              <w:jc w:val="center"/>
              <w:rPr>
                <w:rFonts w:ascii="Times New Roman" w:eastAsia="標楷體" w:hAnsi="Times New Roman" w:hint="eastAsia"/>
              </w:rPr>
            </w:pPr>
            <w:r w:rsidRPr="000527D9">
              <w:rPr>
                <w:rFonts w:ascii="Times New Roman" w:eastAsia="標楷體" w:hAnsi="Times New Roman" w:hint="eastAsia"/>
              </w:rPr>
              <w:t>11:</w:t>
            </w:r>
            <w:r>
              <w:rPr>
                <w:rFonts w:ascii="Times New Roman" w:eastAsia="標楷體" w:hAnsi="Times New Roman" w:hint="eastAsia"/>
              </w:rPr>
              <w:t>25</w:t>
            </w:r>
            <w:r w:rsidRPr="000527D9">
              <w:rPr>
                <w:rFonts w:ascii="Times New Roman" w:eastAsia="標楷體" w:hAnsi="Times New Roman" w:hint="eastAsia"/>
              </w:rPr>
              <w:t>-12:</w:t>
            </w:r>
            <w:r>
              <w:rPr>
                <w:rFonts w:ascii="Times New Roman" w:eastAsia="標楷體" w:hAnsi="Times New Roman" w:hint="eastAsia"/>
              </w:rPr>
              <w:t>25</w:t>
            </w:r>
          </w:p>
        </w:tc>
        <w:tc>
          <w:tcPr>
            <w:tcW w:w="1778" w:type="dxa"/>
            <w:vMerge w:val="restart"/>
            <w:shd w:val="clear" w:color="auto" w:fill="auto"/>
            <w:vAlign w:val="center"/>
          </w:tcPr>
          <w:p w:rsidR="002C1AFA" w:rsidRDefault="002C1AFA" w:rsidP="002C1AFA">
            <w:pPr>
              <w:jc w:val="center"/>
              <w:rPr>
                <w:rFonts w:ascii="Times New Roman" w:eastAsia="標楷體" w:hAnsi="Times New Roman" w:hint="eastAsia"/>
              </w:rPr>
            </w:pPr>
            <w:r w:rsidRPr="000527D9">
              <w:rPr>
                <w:rFonts w:ascii="Times New Roman" w:eastAsia="標楷體" w:hAnsi="Times New Roman"/>
              </w:rPr>
              <w:t>第一場</w:t>
            </w:r>
          </w:p>
          <w:p w:rsidR="005417E1" w:rsidRPr="000527D9" w:rsidRDefault="005417E1" w:rsidP="00C4409E">
            <w:pPr>
              <w:jc w:val="both"/>
              <w:rPr>
                <w:rFonts w:ascii="Times New Roman" w:eastAsia="標楷體" w:hAnsi="Times New Roman" w:hint="eastAsia"/>
              </w:rPr>
            </w:pPr>
            <w:r w:rsidRPr="000527D9">
              <w:rPr>
                <w:rFonts w:ascii="標楷體" w:eastAsia="標楷體" w:hAnsi="標楷體" w:hint="eastAsia"/>
              </w:rPr>
              <w:t>蔣渭水對臺灣教育文化的貢獻</w:t>
            </w:r>
          </w:p>
        </w:tc>
        <w:tc>
          <w:tcPr>
            <w:tcW w:w="6887" w:type="dxa"/>
            <w:shd w:val="clear" w:color="auto" w:fill="auto"/>
            <w:vAlign w:val="center"/>
          </w:tcPr>
          <w:p w:rsidR="005417E1" w:rsidRPr="000527D9" w:rsidRDefault="005417E1" w:rsidP="0012380F">
            <w:pPr>
              <w:rPr>
                <w:rFonts w:ascii="Times New Roman" w:eastAsia="標楷體" w:hAnsi="Times New Roman" w:hint="eastAsia"/>
              </w:rPr>
            </w:pPr>
            <w:r>
              <w:rPr>
                <w:rFonts w:ascii="Times New Roman" w:eastAsia="標楷體" w:hAnsi="Times New Roman" w:hint="eastAsia"/>
              </w:rPr>
              <w:t>主持人：</w:t>
            </w:r>
            <w:r w:rsidR="002A7D8F">
              <w:rPr>
                <w:rFonts w:ascii="Times New Roman" w:eastAsia="標楷體" w:hAnsi="Times New Roman" w:hint="eastAsia"/>
              </w:rPr>
              <w:t>謝國興</w:t>
            </w:r>
            <w:proofErr w:type="gramStart"/>
            <w:r w:rsidR="0012380F">
              <w:rPr>
                <w:rFonts w:ascii="Times New Roman" w:eastAsia="標楷體" w:hAnsi="Times New Roman" w:hint="eastAsia"/>
              </w:rPr>
              <w:t>∕</w:t>
            </w:r>
            <w:proofErr w:type="gramEnd"/>
            <w:r w:rsidR="002A7D8F">
              <w:rPr>
                <w:rFonts w:ascii="Times New Roman" w:eastAsia="標楷體" w:hAnsi="Times New Roman" w:hint="eastAsia"/>
              </w:rPr>
              <w:t>中央研究院臺灣史研究所所長</w:t>
            </w:r>
          </w:p>
        </w:tc>
      </w:tr>
      <w:tr w:rsidR="005417E1" w:rsidRPr="000527D9" w:rsidTr="00C4409E">
        <w:trPr>
          <w:trHeight w:val="814"/>
        </w:trPr>
        <w:tc>
          <w:tcPr>
            <w:tcW w:w="1624" w:type="dxa"/>
            <w:vMerge/>
            <w:shd w:val="clear" w:color="auto" w:fill="auto"/>
            <w:vAlign w:val="center"/>
          </w:tcPr>
          <w:p w:rsidR="005417E1" w:rsidRPr="000527D9" w:rsidRDefault="005417E1" w:rsidP="00C4409E">
            <w:pPr>
              <w:jc w:val="center"/>
              <w:rPr>
                <w:rFonts w:ascii="Times New Roman" w:eastAsia="標楷體" w:hAnsi="Times New Roman"/>
              </w:rPr>
            </w:pPr>
          </w:p>
        </w:tc>
        <w:tc>
          <w:tcPr>
            <w:tcW w:w="1778" w:type="dxa"/>
            <w:vMerge/>
            <w:shd w:val="clear" w:color="auto" w:fill="auto"/>
            <w:vAlign w:val="center"/>
          </w:tcPr>
          <w:p w:rsidR="005417E1" w:rsidRPr="000527D9" w:rsidRDefault="005417E1" w:rsidP="00C4409E">
            <w:pPr>
              <w:jc w:val="both"/>
              <w:rPr>
                <w:rFonts w:ascii="Times New Roman" w:eastAsia="標楷體" w:hAnsi="Times New Roman"/>
                <w:sz w:val="28"/>
                <w:szCs w:val="28"/>
              </w:rPr>
            </w:pPr>
          </w:p>
        </w:tc>
        <w:tc>
          <w:tcPr>
            <w:tcW w:w="6887" w:type="dxa"/>
            <w:shd w:val="clear" w:color="auto" w:fill="auto"/>
          </w:tcPr>
          <w:p w:rsidR="005417E1" w:rsidRPr="000527D9" w:rsidRDefault="005417E1" w:rsidP="00C4409E">
            <w:pPr>
              <w:rPr>
                <w:rFonts w:ascii="Times New Roman" w:eastAsia="標楷體" w:hAnsi="Times New Roman" w:hint="eastAsia"/>
              </w:rPr>
            </w:pPr>
            <w:r w:rsidRPr="000527D9">
              <w:rPr>
                <w:rFonts w:ascii="Times New Roman" w:eastAsia="標楷體" w:hAnsi="Times New Roman" w:hint="eastAsia"/>
              </w:rPr>
              <w:t>主講人：許雪姬</w:t>
            </w:r>
            <w:proofErr w:type="gramStart"/>
            <w:r w:rsidR="0012380F">
              <w:rPr>
                <w:rFonts w:ascii="Times New Roman" w:eastAsia="標楷體" w:hAnsi="Times New Roman" w:hint="eastAsia"/>
              </w:rPr>
              <w:t>∕</w:t>
            </w:r>
            <w:proofErr w:type="gramEnd"/>
            <w:r w:rsidRPr="000527D9">
              <w:rPr>
                <w:rFonts w:ascii="Times New Roman" w:eastAsia="標楷體" w:hAnsi="Times New Roman" w:hint="eastAsia"/>
              </w:rPr>
              <w:t>中央研究院臺灣史研究所研究員</w:t>
            </w:r>
          </w:p>
          <w:p w:rsidR="005417E1" w:rsidRPr="000527D9" w:rsidRDefault="005417E1" w:rsidP="00C4409E">
            <w:pPr>
              <w:rPr>
                <w:rFonts w:ascii="Times New Roman" w:eastAsia="標楷體" w:hAnsi="Times New Roman"/>
                <w:sz w:val="28"/>
                <w:szCs w:val="28"/>
              </w:rPr>
            </w:pPr>
            <w:r w:rsidRPr="000527D9">
              <w:rPr>
                <w:rFonts w:ascii="Times New Roman" w:eastAsia="標楷體" w:hAnsi="Times New Roman" w:hint="eastAsia"/>
              </w:rPr>
              <w:t>講</w:t>
            </w:r>
            <w:r w:rsidRPr="000527D9">
              <w:rPr>
                <w:rFonts w:ascii="Times New Roman" w:eastAsia="標楷體" w:hAnsi="Times New Roman" w:hint="eastAsia"/>
              </w:rPr>
              <w:t xml:space="preserve">  </w:t>
            </w:r>
            <w:r w:rsidRPr="000527D9">
              <w:rPr>
                <w:rFonts w:ascii="Times New Roman" w:eastAsia="標楷體" w:hAnsi="Times New Roman" w:hint="eastAsia"/>
              </w:rPr>
              <w:t>題：</w:t>
            </w:r>
            <w:r w:rsidRPr="00B71261">
              <w:rPr>
                <w:rFonts w:ascii="Times New Roman" w:eastAsia="標楷體" w:hAnsi="Times New Roman"/>
              </w:rPr>
              <w:t>蔣渭水的同志對「補習教育最大量」的實踐</w:t>
            </w:r>
          </w:p>
        </w:tc>
      </w:tr>
      <w:tr w:rsidR="005417E1" w:rsidRPr="000527D9" w:rsidTr="00C4409E">
        <w:trPr>
          <w:trHeight w:val="772"/>
        </w:trPr>
        <w:tc>
          <w:tcPr>
            <w:tcW w:w="1624" w:type="dxa"/>
            <w:vMerge/>
            <w:shd w:val="clear" w:color="auto" w:fill="auto"/>
          </w:tcPr>
          <w:p w:rsidR="005417E1" w:rsidRPr="000527D9" w:rsidRDefault="005417E1" w:rsidP="00C4409E">
            <w:pPr>
              <w:jc w:val="center"/>
              <w:rPr>
                <w:rFonts w:ascii="Times New Roman" w:eastAsia="標楷體" w:hAnsi="Times New Roman" w:hint="eastAsia"/>
              </w:rPr>
            </w:pPr>
          </w:p>
        </w:tc>
        <w:tc>
          <w:tcPr>
            <w:tcW w:w="1778" w:type="dxa"/>
            <w:vMerge/>
            <w:shd w:val="clear" w:color="auto" w:fill="auto"/>
          </w:tcPr>
          <w:p w:rsidR="005417E1" w:rsidRPr="000527D9" w:rsidRDefault="005417E1" w:rsidP="00C4409E">
            <w:pPr>
              <w:rPr>
                <w:rFonts w:ascii="標楷體" w:eastAsia="標楷體" w:hAnsi="標楷體" w:hint="eastAsia"/>
              </w:rPr>
            </w:pPr>
          </w:p>
        </w:tc>
        <w:tc>
          <w:tcPr>
            <w:tcW w:w="6887" w:type="dxa"/>
            <w:shd w:val="clear" w:color="auto" w:fill="auto"/>
          </w:tcPr>
          <w:p w:rsidR="005417E1" w:rsidRPr="000527D9" w:rsidRDefault="005417E1" w:rsidP="00C4409E">
            <w:pPr>
              <w:rPr>
                <w:rFonts w:ascii="Times New Roman" w:eastAsia="標楷體" w:hAnsi="Times New Roman" w:hint="eastAsia"/>
              </w:rPr>
            </w:pPr>
            <w:r w:rsidRPr="000527D9">
              <w:rPr>
                <w:rFonts w:ascii="Times New Roman" w:eastAsia="標楷體" w:hAnsi="Times New Roman" w:hint="eastAsia"/>
              </w:rPr>
              <w:t>主講人：吳密察</w:t>
            </w:r>
            <w:proofErr w:type="gramStart"/>
            <w:r w:rsidR="0012380F">
              <w:rPr>
                <w:rFonts w:ascii="Times New Roman" w:eastAsia="標楷體" w:hAnsi="Times New Roman" w:hint="eastAsia"/>
              </w:rPr>
              <w:t>∕</w:t>
            </w:r>
            <w:proofErr w:type="gramEnd"/>
            <w:r w:rsidRPr="000527D9">
              <w:rPr>
                <w:rFonts w:ascii="Times New Roman" w:eastAsia="標楷體" w:hAnsi="Times New Roman" w:hint="eastAsia"/>
              </w:rPr>
              <w:t>國史館館長</w:t>
            </w:r>
          </w:p>
          <w:p w:rsidR="005417E1" w:rsidRPr="000527D9" w:rsidRDefault="005417E1" w:rsidP="00C4409E">
            <w:pPr>
              <w:rPr>
                <w:rFonts w:ascii="Times New Roman" w:eastAsia="標楷體" w:hAnsi="Times New Roman"/>
                <w:sz w:val="28"/>
                <w:szCs w:val="28"/>
              </w:rPr>
            </w:pPr>
            <w:r w:rsidRPr="000527D9">
              <w:rPr>
                <w:rFonts w:ascii="Times New Roman" w:eastAsia="標楷體" w:hAnsi="Times New Roman" w:hint="eastAsia"/>
              </w:rPr>
              <w:t>講</w:t>
            </w:r>
            <w:r w:rsidRPr="000527D9">
              <w:rPr>
                <w:rFonts w:ascii="Times New Roman" w:eastAsia="標楷體" w:hAnsi="Times New Roman" w:hint="eastAsia"/>
              </w:rPr>
              <w:t xml:space="preserve">  </w:t>
            </w:r>
            <w:r w:rsidRPr="000527D9">
              <w:rPr>
                <w:rFonts w:ascii="Times New Roman" w:eastAsia="標楷體" w:hAnsi="Times New Roman" w:hint="eastAsia"/>
              </w:rPr>
              <w:t>題：</w:t>
            </w:r>
            <w:r>
              <w:rPr>
                <w:rFonts w:ascii="Times New Roman" w:eastAsia="標楷體" w:hAnsi="Times New Roman" w:hint="eastAsia"/>
              </w:rPr>
              <w:t>蔣渭水的「臺灣文化」概念</w:t>
            </w:r>
          </w:p>
        </w:tc>
      </w:tr>
      <w:tr w:rsidR="00FA4DE4" w:rsidRPr="000527D9" w:rsidTr="00C4409E">
        <w:tc>
          <w:tcPr>
            <w:tcW w:w="1624" w:type="dxa"/>
            <w:shd w:val="clear" w:color="auto" w:fill="auto"/>
          </w:tcPr>
          <w:p w:rsidR="00FA4DE4" w:rsidRPr="000527D9" w:rsidRDefault="00FA4DE4" w:rsidP="00C4409E">
            <w:pPr>
              <w:jc w:val="center"/>
              <w:rPr>
                <w:rFonts w:ascii="Times New Roman" w:eastAsia="標楷體" w:hAnsi="Times New Roman"/>
              </w:rPr>
            </w:pPr>
            <w:r w:rsidRPr="000527D9">
              <w:rPr>
                <w:rFonts w:ascii="Times New Roman" w:eastAsia="標楷體" w:hAnsi="Times New Roman" w:hint="eastAsia"/>
              </w:rPr>
              <w:t>12:</w:t>
            </w:r>
            <w:r>
              <w:rPr>
                <w:rFonts w:ascii="Times New Roman" w:eastAsia="標楷體" w:hAnsi="Times New Roman" w:hint="eastAsia"/>
              </w:rPr>
              <w:t>25</w:t>
            </w:r>
            <w:r w:rsidRPr="000527D9">
              <w:rPr>
                <w:rFonts w:ascii="Times New Roman" w:eastAsia="標楷體" w:hAnsi="Times New Roman" w:hint="eastAsia"/>
              </w:rPr>
              <w:t>-13:30</w:t>
            </w:r>
          </w:p>
        </w:tc>
        <w:tc>
          <w:tcPr>
            <w:tcW w:w="8665" w:type="dxa"/>
            <w:gridSpan w:val="2"/>
            <w:shd w:val="clear" w:color="auto" w:fill="auto"/>
          </w:tcPr>
          <w:p w:rsidR="00FA4DE4" w:rsidRPr="000527D9" w:rsidRDefault="00FA4DE4" w:rsidP="00C4409E">
            <w:pPr>
              <w:jc w:val="center"/>
              <w:rPr>
                <w:rFonts w:ascii="Times New Roman" w:eastAsia="標楷體" w:hAnsi="Times New Roman"/>
                <w:sz w:val="28"/>
                <w:szCs w:val="28"/>
              </w:rPr>
            </w:pPr>
            <w:r w:rsidRPr="000527D9">
              <w:rPr>
                <w:rFonts w:ascii="Times New Roman" w:eastAsia="標楷體" w:hAnsi="Times New Roman" w:hint="eastAsia"/>
              </w:rPr>
              <w:t>午</w:t>
            </w:r>
            <w:r w:rsidRPr="000527D9">
              <w:rPr>
                <w:rFonts w:ascii="Times New Roman" w:eastAsia="標楷體" w:hAnsi="Times New Roman" w:hint="eastAsia"/>
              </w:rPr>
              <w:t xml:space="preserve">  </w:t>
            </w:r>
            <w:r w:rsidRPr="000527D9">
              <w:rPr>
                <w:rFonts w:ascii="Times New Roman" w:eastAsia="標楷體" w:hAnsi="Times New Roman" w:hint="eastAsia"/>
              </w:rPr>
              <w:t>餐</w:t>
            </w:r>
          </w:p>
        </w:tc>
      </w:tr>
      <w:tr w:rsidR="005417E1" w:rsidRPr="000527D9" w:rsidTr="005417E1">
        <w:trPr>
          <w:trHeight w:val="593"/>
        </w:trPr>
        <w:tc>
          <w:tcPr>
            <w:tcW w:w="1624" w:type="dxa"/>
            <w:vMerge w:val="restart"/>
            <w:shd w:val="clear" w:color="auto" w:fill="auto"/>
            <w:vAlign w:val="center"/>
          </w:tcPr>
          <w:p w:rsidR="005417E1" w:rsidRPr="000527D9" w:rsidRDefault="005417E1" w:rsidP="002C1AFA">
            <w:pPr>
              <w:jc w:val="center"/>
              <w:rPr>
                <w:rFonts w:ascii="Times New Roman" w:eastAsia="標楷體" w:hAnsi="Times New Roman" w:hint="eastAsia"/>
              </w:rPr>
            </w:pPr>
            <w:r w:rsidRPr="000527D9">
              <w:rPr>
                <w:rFonts w:ascii="Times New Roman" w:eastAsia="標楷體" w:hAnsi="Times New Roman" w:hint="eastAsia"/>
              </w:rPr>
              <w:t>13:30-14:30</w:t>
            </w:r>
          </w:p>
        </w:tc>
        <w:tc>
          <w:tcPr>
            <w:tcW w:w="1778" w:type="dxa"/>
            <w:vMerge w:val="restart"/>
            <w:shd w:val="clear" w:color="auto" w:fill="auto"/>
            <w:vAlign w:val="center"/>
          </w:tcPr>
          <w:p w:rsidR="002C1AFA" w:rsidRDefault="002C1AFA" w:rsidP="002C1AFA">
            <w:pPr>
              <w:jc w:val="center"/>
              <w:rPr>
                <w:rFonts w:ascii="Times New Roman" w:eastAsia="標楷體" w:hAnsi="Times New Roman" w:hint="eastAsia"/>
              </w:rPr>
            </w:pPr>
            <w:r w:rsidRPr="000527D9">
              <w:rPr>
                <w:rFonts w:ascii="Times New Roman" w:eastAsia="標楷體" w:hAnsi="Times New Roman"/>
              </w:rPr>
              <w:t>第二場</w:t>
            </w:r>
          </w:p>
          <w:p w:rsidR="005417E1" w:rsidRPr="000527D9" w:rsidRDefault="005417E1" w:rsidP="00C4409E">
            <w:pPr>
              <w:rPr>
                <w:rFonts w:ascii="Times New Roman" w:eastAsia="標楷體" w:hAnsi="Times New Roman" w:hint="eastAsia"/>
              </w:rPr>
            </w:pPr>
            <w:r w:rsidRPr="000527D9">
              <w:rPr>
                <w:rFonts w:ascii="標楷體" w:eastAsia="標楷體" w:hAnsi="標楷體" w:hint="eastAsia"/>
              </w:rPr>
              <w:t>臺灣終身教育之發展與演進</w:t>
            </w:r>
          </w:p>
        </w:tc>
        <w:tc>
          <w:tcPr>
            <w:tcW w:w="6887" w:type="dxa"/>
            <w:shd w:val="clear" w:color="auto" w:fill="auto"/>
            <w:vAlign w:val="center"/>
          </w:tcPr>
          <w:p w:rsidR="005417E1" w:rsidRPr="000527D9" w:rsidRDefault="005417E1" w:rsidP="0012380F">
            <w:pPr>
              <w:rPr>
                <w:rFonts w:ascii="Times New Roman" w:eastAsia="標楷體" w:hAnsi="Times New Roman" w:hint="eastAsia"/>
              </w:rPr>
            </w:pPr>
            <w:r>
              <w:rPr>
                <w:rFonts w:ascii="Times New Roman" w:eastAsia="標楷體" w:hAnsi="Times New Roman" w:hint="eastAsia"/>
              </w:rPr>
              <w:t>主持人：黃月麗</w:t>
            </w:r>
            <w:proofErr w:type="gramStart"/>
            <w:r w:rsidR="0012380F">
              <w:rPr>
                <w:rFonts w:ascii="Times New Roman" w:eastAsia="標楷體" w:hAnsi="Times New Roman" w:hint="eastAsia"/>
              </w:rPr>
              <w:t>∕</w:t>
            </w:r>
            <w:proofErr w:type="gramEnd"/>
            <w:r>
              <w:rPr>
                <w:rFonts w:ascii="Times New Roman" w:eastAsia="標楷體" w:hAnsi="Times New Roman" w:hint="eastAsia"/>
              </w:rPr>
              <w:t>教育部終身教育司司長</w:t>
            </w:r>
          </w:p>
        </w:tc>
      </w:tr>
      <w:tr w:rsidR="005417E1" w:rsidRPr="000527D9" w:rsidTr="00C4409E">
        <w:trPr>
          <w:trHeight w:val="828"/>
        </w:trPr>
        <w:tc>
          <w:tcPr>
            <w:tcW w:w="1624" w:type="dxa"/>
            <w:vMerge/>
            <w:shd w:val="clear" w:color="auto" w:fill="auto"/>
            <w:vAlign w:val="center"/>
          </w:tcPr>
          <w:p w:rsidR="005417E1" w:rsidRPr="000527D9" w:rsidRDefault="005417E1" w:rsidP="00C4409E">
            <w:pPr>
              <w:jc w:val="center"/>
              <w:rPr>
                <w:rFonts w:ascii="Times New Roman" w:eastAsia="標楷體" w:hAnsi="Times New Roman"/>
              </w:rPr>
            </w:pPr>
          </w:p>
        </w:tc>
        <w:tc>
          <w:tcPr>
            <w:tcW w:w="1778" w:type="dxa"/>
            <w:vMerge/>
            <w:shd w:val="clear" w:color="auto" w:fill="auto"/>
            <w:vAlign w:val="center"/>
          </w:tcPr>
          <w:p w:rsidR="005417E1" w:rsidRPr="000527D9" w:rsidRDefault="005417E1" w:rsidP="00C4409E">
            <w:pPr>
              <w:rPr>
                <w:rFonts w:ascii="標楷體" w:eastAsia="標楷體" w:hAnsi="標楷體"/>
              </w:rPr>
            </w:pPr>
          </w:p>
        </w:tc>
        <w:tc>
          <w:tcPr>
            <w:tcW w:w="6887" w:type="dxa"/>
            <w:shd w:val="clear" w:color="auto" w:fill="auto"/>
            <w:vAlign w:val="center"/>
          </w:tcPr>
          <w:p w:rsidR="005417E1" w:rsidRPr="000527D9" w:rsidRDefault="005417E1" w:rsidP="00C4409E">
            <w:pPr>
              <w:rPr>
                <w:rFonts w:ascii="Times New Roman" w:eastAsia="標楷體" w:hAnsi="Times New Roman" w:hint="eastAsia"/>
              </w:rPr>
            </w:pPr>
            <w:r w:rsidRPr="000527D9">
              <w:rPr>
                <w:rFonts w:ascii="Times New Roman" w:eastAsia="標楷體" w:hAnsi="Times New Roman" w:hint="eastAsia"/>
              </w:rPr>
              <w:t>主講人：李建興</w:t>
            </w:r>
            <w:proofErr w:type="gramStart"/>
            <w:r w:rsidR="0012380F">
              <w:rPr>
                <w:rFonts w:ascii="Times New Roman" w:eastAsia="標楷體" w:hAnsi="Times New Roman" w:hint="eastAsia"/>
              </w:rPr>
              <w:t>∕</w:t>
            </w:r>
            <w:proofErr w:type="gramEnd"/>
            <w:r w:rsidRPr="000527D9">
              <w:rPr>
                <w:rFonts w:ascii="Times New Roman" w:eastAsia="標楷體" w:hAnsi="Times New Roman" w:hint="eastAsia"/>
              </w:rPr>
              <w:t>臺灣省教育會理事長</w:t>
            </w:r>
          </w:p>
          <w:p w:rsidR="005417E1" w:rsidRPr="000527D9" w:rsidRDefault="005417E1" w:rsidP="00C4409E">
            <w:pPr>
              <w:ind w:left="926" w:hangingChars="386" w:hanging="926"/>
              <w:rPr>
                <w:rFonts w:ascii="Times New Roman" w:eastAsia="標楷體" w:hAnsi="Times New Roman"/>
              </w:rPr>
            </w:pPr>
            <w:r w:rsidRPr="000527D9">
              <w:rPr>
                <w:rFonts w:ascii="Times New Roman" w:eastAsia="標楷體" w:hAnsi="Times New Roman" w:hint="eastAsia"/>
              </w:rPr>
              <w:t>講</w:t>
            </w:r>
            <w:r w:rsidRPr="000527D9">
              <w:rPr>
                <w:rFonts w:ascii="Times New Roman" w:eastAsia="標楷體" w:hAnsi="Times New Roman" w:hint="eastAsia"/>
              </w:rPr>
              <w:t xml:space="preserve">  </w:t>
            </w:r>
            <w:r w:rsidRPr="000527D9">
              <w:rPr>
                <w:rFonts w:ascii="Times New Roman" w:eastAsia="標楷體" w:hAnsi="Times New Roman" w:hint="eastAsia"/>
              </w:rPr>
              <w:t>題：高齡化與終身教育發展</w:t>
            </w:r>
            <w:proofErr w:type="gramStart"/>
            <w:r>
              <w:rPr>
                <w:rFonts w:ascii="Times New Roman" w:eastAsia="標楷體" w:hAnsi="Times New Roman" w:hint="eastAsia"/>
              </w:rPr>
              <w:t>──</w:t>
            </w:r>
            <w:proofErr w:type="gramEnd"/>
            <w:r w:rsidRPr="004B5267">
              <w:rPr>
                <w:rFonts w:ascii="Times New Roman" w:eastAsia="標楷體" w:hAnsi="Times New Roman" w:hint="eastAsia"/>
              </w:rPr>
              <w:t>從終身教育的先知先行者蔣渭水談起</w:t>
            </w:r>
          </w:p>
        </w:tc>
      </w:tr>
      <w:tr w:rsidR="005417E1" w:rsidRPr="000527D9" w:rsidTr="00C4409E">
        <w:trPr>
          <w:trHeight w:val="827"/>
        </w:trPr>
        <w:tc>
          <w:tcPr>
            <w:tcW w:w="1624" w:type="dxa"/>
            <w:vMerge/>
            <w:shd w:val="clear" w:color="auto" w:fill="auto"/>
          </w:tcPr>
          <w:p w:rsidR="005417E1" w:rsidRPr="000527D9" w:rsidRDefault="005417E1" w:rsidP="00C4409E">
            <w:pPr>
              <w:jc w:val="center"/>
              <w:rPr>
                <w:rFonts w:ascii="Times New Roman" w:eastAsia="標楷體" w:hAnsi="Times New Roman" w:hint="eastAsia"/>
              </w:rPr>
            </w:pPr>
          </w:p>
        </w:tc>
        <w:tc>
          <w:tcPr>
            <w:tcW w:w="1778" w:type="dxa"/>
            <w:vMerge/>
            <w:shd w:val="clear" w:color="auto" w:fill="auto"/>
            <w:vAlign w:val="center"/>
          </w:tcPr>
          <w:p w:rsidR="005417E1" w:rsidRPr="000527D9" w:rsidRDefault="005417E1" w:rsidP="00C4409E">
            <w:pPr>
              <w:rPr>
                <w:rFonts w:ascii="標楷體" w:eastAsia="標楷體" w:hAnsi="標楷體" w:hint="eastAsia"/>
              </w:rPr>
            </w:pPr>
          </w:p>
        </w:tc>
        <w:tc>
          <w:tcPr>
            <w:tcW w:w="6887" w:type="dxa"/>
            <w:shd w:val="clear" w:color="auto" w:fill="auto"/>
            <w:vAlign w:val="center"/>
          </w:tcPr>
          <w:p w:rsidR="005417E1" w:rsidRPr="000527D9" w:rsidRDefault="005417E1" w:rsidP="00C4409E">
            <w:pPr>
              <w:rPr>
                <w:rFonts w:ascii="Times New Roman" w:eastAsia="標楷體" w:hAnsi="Times New Roman" w:hint="eastAsia"/>
              </w:rPr>
            </w:pPr>
            <w:r w:rsidRPr="000527D9">
              <w:rPr>
                <w:rFonts w:ascii="Times New Roman" w:eastAsia="標楷體" w:hAnsi="Times New Roman" w:hint="eastAsia"/>
              </w:rPr>
              <w:t>主講人：黃富順</w:t>
            </w:r>
            <w:proofErr w:type="gramStart"/>
            <w:r w:rsidR="0012380F">
              <w:rPr>
                <w:rFonts w:ascii="Times New Roman" w:eastAsia="標楷體" w:hAnsi="Times New Roman" w:hint="eastAsia"/>
              </w:rPr>
              <w:t>∕</w:t>
            </w:r>
            <w:proofErr w:type="gramEnd"/>
            <w:r w:rsidRPr="000527D9">
              <w:rPr>
                <w:rFonts w:ascii="Times New Roman" w:eastAsia="標楷體" w:hAnsi="Times New Roman" w:hint="eastAsia"/>
              </w:rPr>
              <w:t>朝陽科技大學銀髮產業管理系</w:t>
            </w:r>
            <w:r>
              <w:rPr>
                <w:rFonts w:ascii="Times New Roman" w:eastAsia="標楷體" w:hAnsi="Times New Roman" w:hint="eastAsia"/>
              </w:rPr>
              <w:t>講座教授</w:t>
            </w:r>
          </w:p>
          <w:p w:rsidR="005417E1" w:rsidRPr="00A2630A" w:rsidRDefault="005417E1" w:rsidP="00205816">
            <w:pPr>
              <w:ind w:left="900" w:hangingChars="375" w:hanging="900"/>
              <w:rPr>
                <w:rFonts w:ascii="Times New Roman" w:eastAsia="標楷體" w:hAnsi="Times New Roman"/>
                <w:color w:val="FF0000"/>
              </w:rPr>
            </w:pPr>
            <w:r w:rsidRPr="000527D9">
              <w:rPr>
                <w:rFonts w:ascii="Times New Roman" w:eastAsia="標楷體" w:hAnsi="Times New Roman" w:hint="eastAsia"/>
              </w:rPr>
              <w:t>講</w:t>
            </w:r>
            <w:r w:rsidRPr="000527D9">
              <w:rPr>
                <w:rFonts w:ascii="Times New Roman" w:eastAsia="標楷體" w:hAnsi="Times New Roman" w:hint="eastAsia"/>
              </w:rPr>
              <w:t xml:space="preserve">  </w:t>
            </w:r>
            <w:r w:rsidRPr="000527D9">
              <w:rPr>
                <w:rFonts w:ascii="Times New Roman" w:eastAsia="標楷體" w:hAnsi="Times New Roman" w:hint="eastAsia"/>
              </w:rPr>
              <w:t>題：</w:t>
            </w:r>
            <w:r>
              <w:rPr>
                <w:rFonts w:ascii="Times New Roman" w:eastAsia="標楷體" w:hAnsi="Times New Roman" w:hint="eastAsia"/>
              </w:rPr>
              <w:t>臺</w:t>
            </w:r>
            <w:r w:rsidRPr="00205816">
              <w:rPr>
                <w:rFonts w:ascii="Times New Roman" w:eastAsia="標楷體" w:hAnsi="Times New Roman"/>
              </w:rPr>
              <w:t>灣終身教育的發展</w:t>
            </w:r>
            <w:proofErr w:type="gramStart"/>
            <w:r>
              <w:rPr>
                <w:rFonts w:ascii="Times New Roman" w:eastAsia="標楷體" w:hAnsi="Times New Roman" w:hint="eastAsia"/>
              </w:rPr>
              <w:t>──</w:t>
            </w:r>
            <w:proofErr w:type="gramEnd"/>
            <w:r w:rsidRPr="00205816">
              <w:rPr>
                <w:rFonts w:ascii="Times New Roman" w:eastAsia="標楷體" w:hAnsi="Times New Roman"/>
              </w:rPr>
              <w:t>從蔣渭水</w:t>
            </w:r>
            <w:r w:rsidRPr="00205816">
              <w:rPr>
                <w:rFonts w:ascii="Times New Roman" w:eastAsia="標楷體" w:hAnsi="Times New Roman" w:hint="eastAsia"/>
              </w:rPr>
              <w:t>時代</w:t>
            </w:r>
            <w:r w:rsidRPr="00205816">
              <w:rPr>
                <w:rFonts w:ascii="Times New Roman" w:eastAsia="標楷體" w:hAnsi="Times New Roman"/>
              </w:rPr>
              <w:t>的</w:t>
            </w:r>
            <w:r w:rsidRPr="00205816">
              <w:rPr>
                <w:rFonts w:ascii="Times New Roman" w:eastAsia="標楷體" w:hAnsi="Times New Roman" w:hint="eastAsia"/>
              </w:rPr>
              <w:t>補習</w:t>
            </w:r>
            <w:r w:rsidRPr="00205816">
              <w:rPr>
                <w:rFonts w:ascii="Times New Roman" w:eastAsia="標楷體" w:hAnsi="Times New Roman"/>
              </w:rPr>
              <w:t>教</w:t>
            </w:r>
            <w:r w:rsidRPr="00205816">
              <w:rPr>
                <w:rFonts w:ascii="Times New Roman" w:eastAsia="標楷體" w:hAnsi="Times New Roman" w:hint="eastAsia"/>
              </w:rPr>
              <w:t>育</w:t>
            </w:r>
            <w:r w:rsidRPr="00205816">
              <w:rPr>
                <w:rFonts w:ascii="Times New Roman" w:eastAsia="標楷體" w:hAnsi="Times New Roman"/>
              </w:rPr>
              <w:t>到終身學習</w:t>
            </w:r>
          </w:p>
        </w:tc>
      </w:tr>
      <w:tr w:rsidR="005417E1" w:rsidRPr="000527D9" w:rsidTr="006E7AD2">
        <w:trPr>
          <w:trHeight w:val="578"/>
        </w:trPr>
        <w:tc>
          <w:tcPr>
            <w:tcW w:w="1624" w:type="dxa"/>
            <w:vMerge w:val="restart"/>
            <w:shd w:val="clear" w:color="auto" w:fill="auto"/>
            <w:vAlign w:val="center"/>
          </w:tcPr>
          <w:p w:rsidR="005417E1" w:rsidRPr="000527D9" w:rsidRDefault="005417E1" w:rsidP="002C1AFA">
            <w:pPr>
              <w:jc w:val="center"/>
              <w:rPr>
                <w:rFonts w:ascii="Times New Roman" w:eastAsia="標楷體" w:hAnsi="Times New Roman"/>
              </w:rPr>
            </w:pPr>
            <w:r w:rsidRPr="000527D9">
              <w:rPr>
                <w:rFonts w:ascii="Times New Roman" w:eastAsia="標楷體" w:hAnsi="Times New Roman"/>
              </w:rPr>
              <w:t>1</w:t>
            </w:r>
            <w:r w:rsidRPr="000527D9">
              <w:rPr>
                <w:rFonts w:ascii="Times New Roman" w:eastAsia="標楷體" w:hAnsi="Times New Roman" w:hint="eastAsia"/>
              </w:rPr>
              <w:t>4</w:t>
            </w:r>
            <w:r w:rsidRPr="000527D9">
              <w:rPr>
                <w:rFonts w:ascii="Times New Roman" w:eastAsia="標楷體" w:hAnsi="Times New Roman"/>
              </w:rPr>
              <w:t>:</w:t>
            </w:r>
            <w:r w:rsidRPr="000527D9">
              <w:rPr>
                <w:rFonts w:ascii="Times New Roman" w:eastAsia="標楷體" w:hAnsi="Times New Roman" w:hint="eastAsia"/>
              </w:rPr>
              <w:t>3</w:t>
            </w:r>
            <w:r w:rsidRPr="000527D9">
              <w:rPr>
                <w:rFonts w:ascii="Times New Roman" w:eastAsia="標楷體" w:hAnsi="Times New Roman"/>
              </w:rPr>
              <w:t>0-1</w:t>
            </w:r>
            <w:r w:rsidRPr="000527D9">
              <w:rPr>
                <w:rFonts w:ascii="Times New Roman" w:eastAsia="標楷體" w:hAnsi="Times New Roman" w:hint="eastAsia"/>
              </w:rPr>
              <w:t>5</w:t>
            </w:r>
            <w:r w:rsidRPr="000527D9">
              <w:rPr>
                <w:rFonts w:ascii="Times New Roman" w:eastAsia="標楷體" w:hAnsi="Times New Roman"/>
              </w:rPr>
              <w:t>:</w:t>
            </w:r>
            <w:r w:rsidRPr="000527D9">
              <w:rPr>
                <w:rFonts w:ascii="Times New Roman" w:eastAsia="標楷體" w:hAnsi="Times New Roman" w:hint="eastAsia"/>
              </w:rPr>
              <w:t>3</w:t>
            </w:r>
            <w:r w:rsidRPr="000527D9">
              <w:rPr>
                <w:rFonts w:ascii="Times New Roman" w:eastAsia="標楷體" w:hAnsi="Times New Roman"/>
              </w:rPr>
              <w:t>0</w:t>
            </w:r>
          </w:p>
        </w:tc>
        <w:tc>
          <w:tcPr>
            <w:tcW w:w="1778" w:type="dxa"/>
            <w:vMerge w:val="restart"/>
            <w:shd w:val="clear" w:color="auto" w:fill="auto"/>
            <w:vAlign w:val="center"/>
          </w:tcPr>
          <w:p w:rsidR="002C1AFA" w:rsidRDefault="002C1AFA" w:rsidP="002C1AFA">
            <w:pPr>
              <w:jc w:val="center"/>
              <w:rPr>
                <w:rFonts w:ascii="Times New Roman" w:eastAsia="標楷體" w:hAnsi="Times New Roman" w:hint="eastAsia"/>
              </w:rPr>
            </w:pPr>
            <w:r w:rsidRPr="000527D9">
              <w:rPr>
                <w:rFonts w:ascii="Times New Roman" w:eastAsia="標楷體" w:hAnsi="Times New Roman"/>
              </w:rPr>
              <w:t>第三場</w:t>
            </w:r>
          </w:p>
          <w:p w:rsidR="005417E1" w:rsidRPr="000527D9" w:rsidRDefault="005417E1" w:rsidP="00C4409E">
            <w:pPr>
              <w:rPr>
                <w:rFonts w:ascii="Times New Roman" w:eastAsia="標楷體" w:hAnsi="Times New Roman" w:hint="eastAsia"/>
              </w:rPr>
            </w:pPr>
            <w:r w:rsidRPr="000527D9">
              <w:rPr>
                <w:rFonts w:ascii="標楷體" w:eastAsia="標楷體" w:hAnsi="標楷體" w:hint="eastAsia"/>
              </w:rPr>
              <w:t>報刊出版與圖書館報刊閱覽服務</w:t>
            </w:r>
          </w:p>
        </w:tc>
        <w:tc>
          <w:tcPr>
            <w:tcW w:w="6887" w:type="dxa"/>
            <w:shd w:val="clear" w:color="auto" w:fill="auto"/>
            <w:vAlign w:val="center"/>
          </w:tcPr>
          <w:p w:rsidR="005417E1" w:rsidRPr="000527D9" w:rsidRDefault="005417E1" w:rsidP="0012380F">
            <w:pPr>
              <w:ind w:left="960" w:hangingChars="400" w:hanging="960"/>
              <w:rPr>
                <w:rFonts w:ascii="Times New Roman" w:eastAsia="標楷體" w:hAnsi="Times New Roman" w:hint="eastAsia"/>
              </w:rPr>
            </w:pPr>
            <w:r>
              <w:rPr>
                <w:rFonts w:ascii="Times New Roman" w:eastAsia="標楷體" w:hAnsi="Times New Roman" w:hint="eastAsia"/>
              </w:rPr>
              <w:t>主持人：</w:t>
            </w:r>
            <w:r w:rsidR="00753FE0">
              <w:rPr>
                <w:rFonts w:ascii="Times New Roman" w:eastAsia="標楷體" w:hAnsi="Times New Roman" w:hint="eastAsia"/>
              </w:rPr>
              <w:t>須文蔚</w:t>
            </w:r>
            <w:proofErr w:type="gramStart"/>
            <w:r w:rsidR="0012380F">
              <w:rPr>
                <w:rFonts w:ascii="Times New Roman" w:eastAsia="標楷體" w:hAnsi="Times New Roman" w:hint="eastAsia"/>
              </w:rPr>
              <w:t>∕</w:t>
            </w:r>
            <w:proofErr w:type="gramEnd"/>
            <w:r w:rsidR="0012380F">
              <w:rPr>
                <w:rFonts w:ascii="Times New Roman" w:eastAsia="標楷體" w:hAnsi="Times New Roman" w:hint="eastAsia"/>
              </w:rPr>
              <w:t>國立</w:t>
            </w:r>
            <w:r w:rsidR="00753FE0">
              <w:rPr>
                <w:rFonts w:ascii="Times New Roman" w:eastAsia="標楷體" w:hAnsi="Times New Roman" w:hint="eastAsia"/>
              </w:rPr>
              <w:t>東華大學華文文學系教授兼系主任</w:t>
            </w:r>
          </w:p>
        </w:tc>
      </w:tr>
      <w:tr w:rsidR="005417E1" w:rsidRPr="000527D9" w:rsidTr="00C4409E">
        <w:trPr>
          <w:trHeight w:val="540"/>
        </w:trPr>
        <w:tc>
          <w:tcPr>
            <w:tcW w:w="1624" w:type="dxa"/>
            <w:vMerge/>
            <w:shd w:val="clear" w:color="auto" w:fill="auto"/>
            <w:vAlign w:val="center"/>
          </w:tcPr>
          <w:p w:rsidR="005417E1" w:rsidRPr="000527D9" w:rsidRDefault="005417E1" w:rsidP="00C4409E">
            <w:pPr>
              <w:jc w:val="center"/>
              <w:rPr>
                <w:rFonts w:ascii="Times New Roman" w:eastAsia="標楷體" w:hAnsi="Times New Roman"/>
              </w:rPr>
            </w:pPr>
          </w:p>
        </w:tc>
        <w:tc>
          <w:tcPr>
            <w:tcW w:w="1778" w:type="dxa"/>
            <w:vMerge/>
            <w:shd w:val="clear" w:color="auto" w:fill="auto"/>
            <w:vAlign w:val="center"/>
          </w:tcPr>
          <w:p w:rsidR="005417E1" w:rsidRPr="000527D9" w:rsidRDefault="005417E1" w:rsidP="00C4409E">
            <w:pPr>
              <w:rPr>
                <w:rFonts w:ascii="標楷體" w:eastAsia="標楷體" w:hAnsi="標楷體"/>
              </w:rPr>
            </w:pPr>
          </w:p>
        </w:tc>
        <w:tc>
          <w:tcPr>
            <w:tcW w:w="6887" w:type="dxa"/>
            <w:shd w:val="clear" w:color="auto" w:fill="auto"/>
            <w:vAlign w:val="center"/>
          </w:tcPr>
          <w:p w:rsidR="005417E1" w:rsidRPr="000527D9" w:rsidRDefault="005417E1" w:rsidP="00C4409E">
            <w:pPr>
              <w:rPr>
                <w:rFonts w:ascii="Times New Roman" w:eastAsia="標楷體" w:hAnsi="Times New Roman" w:hint="eastAsia"/>
              </w:rPr>
            </w:pPr>
            <w:r w:rsidRPr="000527D9">
              <w:rPr>
                <w:rFonts w:ascii="Times New Roman" w:eastAsia="標楷體" w:hAnsi="Times New Roman" w:hint="eastAsia"/>
              </w:rPr>
              <w:t>主講人：林聖芬</w:t>
            </w:r>
            <w:proofErr w:type="gramStart"/>
            <w:r w:rsidR="0012380F">
              <w:rPr>
                <w:rFonts w:ascii="Times New Roman" w:eastAsia="標楷體" w:hAnsi="Times New Roman" w:hint="eastAsia"/>
              </w:rPr>
              <w:t>∕</w:t>
            </w:r>
            <w:proofErr w:type="gramEnd"/>
            <w:r>
              <w:rPr>
                <w:rFonts w:ascii="Times New Roman" w:eastAsia="標楷體" w:hAnsi="Times New Roman" w:hint="eastAsia"/>
              </w:rPr>
              <w:t>臺灣聯合大學系統副校長</w:t>
            </w:r>
          </w:p>
          <w:p w:rsidR="005417E1" w:rsidRPr="000527D9" w:rsidRDefault="005417E1" w:rsidP="00C4409E">
            <w:pPr>
              <w:rPr>
                <w:rFonts w:ascii="Times New Roman" w:eastAsia="標楷體" w:hAnsi="Times New Roman"/>
              </w:rPr>
            </w:pPr>
            <w:r w:rsidRPr="000527D9">
              <w:rPr>
                <w:rFonts w:ascii="Times New Roman" w:eastAsia="標楷體" w:hAnsi="Times New Roman" w:hint="eastAsia"/>
              </w:rPr>
              <w:t>講</w:t>
            </w:r>
            <w:r w:rsidRPr="000527D9">
              <w:rPr>
                <w:rFonts w:ascii="Times New Roman" w:eastAsia="標楷體" w:hAnsi="Times New Roman" w:hint="eastAsia"/>
              </w:rPr>
              <w:t xml:space="preserve">  </w:t>
            </w:r>
            <w:r w:rsidRPr="000527D9">
              <w:rPr>
                <w:rFonts w:ascii="Times New Roman" w:eastAsia="標楷體" w:hAnsi="Times New Roman" w:hint="eastAsia"/>
              </w:rPr>
              <w:t>題：</w:t>
            </w:r>
            <w:r w:rsidRPr="00DF6BA7">
              <w:rPr>
                <w:rFonts w:ascii="Times New Roman" w:eastAsia="標楷體" w:hAnsi="Times New Roman"/>
              </w:rPr>
              <w:t>想像蔣渭水在二十一世紀的行止</w:t>
            </w:r>
          </w:p>
        </w:tc>
      </w:tr>
      <w:tr w:rsidR="005417E1" w:rsidRPr="000527D9" w:rsidTr="00C4409E">
        <w:trPr>
          <w:trHeight w:val="786"/>
        </w:trPr>
        <w:tc>
          <w:tcPr>
            <w:tcW w:w="1624" w:type="dxa"/>
            <w:vMerge/>
            <w:shd w:val="clear" w:color="auto" w:fill="auto"/>
            <w:vAlign w:val="center"/>
          </w:tcPr>
          <w:p w:rsidR="005417E1" w:rsidRPr="000527D9" w:rsidRDefault="005417E1" w:rsidP="00C4409E">
            <w:pPr>
              <w:jc w:val="center"/>
              <w:rPr>
                <w:rFonts w:ascii="Times New Roman" w:eastAsia="標楷體" w:hAnsi="Times New Roman"/>
              </w:rPr>
            </w:pPr>
          </w:p>
        </w:tc>
        <w:tc>
          <w:tcPr>
            <w:tcW w:w="1778" w:type="dxa"/>
            <w:vMerge/>
            <w:shd w:val="clear" w:color="auto" w:fill="auto"/>
            <w:vAlign w:val="center"/>
          </w:tcPr>
          <w:p w:rsidR="005417E1" w:rsidRPr="000527D9" w:rsidRDefault="005417E1" w:rsidP="00C4409E">
            <w:pPr>
              <w:rPr>
                <w:rFonts w:ascii="標楷體" w:eastAsia="標楷體" w:hAnsi="標楷體" w:hint="eastAsia"/>
              </w:rPr>
            </w:pPr>
          </w:p>
        </w:tc>
        <w:tc>
          <w:tcPr>
            <w:tcW w:w="6887" w:type="dxa"/>
            <w:shd w:val="clear" w:color="auto" w:fill="auto"/>
            <w:vAlign w:val="center"/>
          </w:tcPr>
          <w:p w:rsidR="005417E1" w:rsidRPr="000527D9" w:rsidRDefault="005417E1" w:rsidP="00C4409E">
            <w:pPr>
              <w:rPr>
                <w:rFonts w:ascii="Times New Roman" w:eastAsia="標楷體" w:hAnsi="Times New Roman" w:hint="eastAsia"/>
              </w:rPr>
            </w:pPr>
            <w:r w:rsidRPr="000527D9">
              <w:rPr>
                <w:rFonts w:ascii="Times New Roman" w:eastAsia="標楷體" w:hAnsi="Times New Roman" w:hint="eastAsia"/>
              </w:rPr>
              <w:t>主講人：宋建成</w:t>
            </w:r>
            <w:proofErr w:type="gramStart"/>
            <w:r w:rsidR="0012380F">
              <w:rPr>
                <w:rFonts w:ascii="Times New Roman" w:eastAsia="標楷體" w:hAnsi="Times New Roman" w:hint="eastAsia"/>
              </w:rPr>
              <w:t>∕</w:t>
            </w:r>
            <w:proofErr w:type="gramEnd"/>
            <w:r w:rsidRPr="000527D9">
              <w:rPr>
                <w:rFonts w:ascii="Times New Roman" w:eastAsia="標楷體" w:hAnsi="Times New Roman" w:hint="eastAsia"/>
              </w:rPr>
              <w:t>國家圖書館退休副館長</w:t>
            </w:r>
          </w:p>
          <w:p w:rsidR="005417E1" w:rsidRPr="00184274" w:rsidRDefault="005417E1" w:rsidP="00C4409E">
            <w:pPr>
              <w:widowControl/>
              <w:ind w:left="912" w:hangingChars="380" w:hanging="912"/>
              <w:rPr>
                <w:rFonts w:ascii="Times New Roman" w:eastAsia="標楷體" w:hAnsi="Times New Roman"/>
              </w:rPr>
            </w:pPr>
            <w:r w:rsidRPr="000527D9">
              <w:rPr>
                <w:rFonts w:ascii="Times New Roman" w:eastAsia="標楷體" w:hAnsi="Times New Roman" w:hint="eastAsia"/>
              </w:rPr>
              <w:t>講</w:t>
            </w:r>
            <w:r w:rsidRPr="000527D9">
              <w:rPr>
                <w:rFonts w:ascii="Times New Roman" w:eastAsia="標楷體" w:hAnsi="Times New Roman" w:hint="eastAsia"/>
              </w:rPr>
              <w:t xml:space="preserve">  </w:t>
            </w:r>
            <w:r w:rsidRPr="000527D9">
              <w:rPr>
                <w:rFonts w:ascii="Times New Roman" w:eastAsia="標楷體" w:hAnsi="Times New Roman" w:hint="eastAsia"/>
              </w:rPr>
              <w:t>題：</w:t>
            </w:r>
            <w:r w:rsidRPr="00D7208B">
              <w:rPr>
                <w:rFonts w:ascii="Times New Roman" w:eastAsia="標楷體" w:hAnsi="Times New Roman"/>
              </w:rPr>
              <w:t>蔣渭水與臺灣文化啓蒙運動</w:t>
            </w:r>
            <w:r w:rsidRPr="00184274">
              <w:rPr>
                <w:rFonts w:ascii="Times New Roman" w:eastAsia="標楷體" w:hAnsi="Times New Roman" w:hint="eastAsia"/>
              </w:rPr>
              <w:t>──</w:t>
            </w:r>
            <w:r w:rsidRPr="00D7208B">
              <w:rPr>
                <w:rFonts w:ascii="Times New Roman" w:eastAsia="標楷體" w:hAnsi="Times New Roman"/>
              </w:rPr>
              <w:t>兼論圖書館如何提供當時報紙之利用</w:t>
            </w:r>
          </w:p>
        </w:tc>
      </w:tr>
      <w:tr w:rsidR="00FA4DE4" w:rsidRPr="000527D9" w:rsidTr="00C4409E">
        <w:tc>
          <w:tcPr>
            <w:tcW w:w="1624" w:type="dxa"/>
            <w:shd w:val="clear" w:color="auto" w:fill="auto"/>
          </w:tcPr>
          <w:p w:rsidR="00FA4DE4" w:rsidRPr="000527D9" w:rsidRDefault="00FA4DE4" w:rsidP="00C4409E">
            <w:pPr>
              <w:jc w:val="center"/>
              <w:rPr>
                <w:rFonts w:ascii="Times New Roman" w:eastAsia="標楷體" w:hAnsi="Times New Roman"/>
              </w:rPr>
            </w:pPr>
            <w:r w:rsidRPr="000527D9">
              <w:rPr>
                <w:rFonts w:ascii="Times New Roman" w:eastAsia="標楷體" w:hAnsi="Times New Roman" w:hint="eastAsia"/>
              </w:rPr>
              <w:t>15:30-15:</w:t>
            </w:r>
            <w:r>
              <w:rPr>
                <w:rFonts w:ascii="Times New Roman" w:eastAsia="標楷體" w:hAnsi="Times New Roman" w:hint="eastAsia"/>
              </w:rPr>
              <w:t>5</w:t>
            </w:r>
            <w:r w:rsidRPr="000527D9">
              <w:rPr>
                <w:rFonts w:ascii="Times New Roman" w:eastAsia="標楷體" w:hAnsi="Times New Roman" w:hint="eastAsia"/>
              </w:rPr>
              <w:t>0</w:t>
            </w:r>
          </w:p>
        </w:tc>
        <w:tc>
          <w:tcPr>
            <w:tcW w:w="8665" w:type="dxa"/>
            <w:gridSpan w:val="2"/>
            <w:shd w:val="clear" w:color="auto" w:fill="auto"/>
          </w:tcPr>
          <w:p w:rsidR="00FA4DE4" w:rsidRPr="000527D9" w:rsidRDefault="00FA4DE4" w:rsidP="00C4409E">
            <w:pPr>
              <w:jc w:val="center"/>
              <w:rPr>
                <w:rFonts w:ascii="標楷體" w:eastAsia="標楷體" w:hAnsi="標楷體"/>
              </w:rPr>
            </w:pPr>
            <w:r w:rsidRPr="000527D9">
              <w:rPr>
                <w:rFonts w:ascii="標楷體" w:eastAsia="標楷體" w:hAnsi="標楷體" w:hint="eastAsia"/>
              </w:rPr>
              <w:t>茶  敘</w:t>
            </w:r>
          </w:p>
        </w:tc>
      </w:tr>
      <w:tr w:rsidR="004822F0" w:rsidRPr="000527D9" w:rsidTr="002804F3">
        <w:trPr>
          <w:trHeight w:val="732"/>
        </w:trPr>
        <w:tc>
          <w:tcPr>
            <w:tcW w:w="1624" w:type="dxa"/>
            <w:vMerge w:val="restart"/>
            <w:shd w:val="clear" w:color="auto" w:fill="auto"/>
            <w:vAlign w:val="center"/>
          </w:tcPr>
          <w:p w:rsidR="004822F0" w:rsidRPr="000527D9" w:rsidRDefault="004822F0" w:rsidP="002C1AFA">
            <w:pPr>
              <w:jc w:val="center"/>
              <w:rPr>
                <w:rFonts w:ascii="Times New Roman" w:eastAsia="標楷體" w:hAnsi="Times New Roman" w:hint="eastAsia"/>
              </w:rPr>
            </w:pPr>
            <w:r w:rsidRPr="000527D9">
              <w:rPr>
                <w:rFonts w:ascii="Times New Roman" w:eastAsia="標楷體" w:hAnsi="Times New Roman" w:hint="eastAsia"/>
              </w:rPr>
              <w:lastRenderedPageBreak/>
              <w:t>15:</w:t>
            </w:r>
            <w:r>
              <w:rPr>
                <w:rFonts w:ascii="Times New Roman" w:eastAsia="標楷體" w:hAnsi="Times New Roman" w:hint="eastAsia"/>
              </w:rPr>
              <w:t>5</w:t>
            </w:r>
            <w:r w:rsidRPr="000527D9">
              <w:rPr>
                <w:rFonts w:ascii="Times New Roman" w:eastAsia="標楷體" w:hAnsi="Times New Roman" w:hint="eastAsia"/>
              </w:rPr>
              <w:t>0-16:</w:t>
            </w:r>
            <w:r>
              <w:rPr>
                <w:rFonts w:ascii="Times New Roman" w:eastAsia="標楷體" w:hAnsi="Times New Roman" w:hint="eastAsia"/>
              </w:rPr>
              <w:t>5</w:t>
            </w:r>
            <w:r w:rsidRPr="000527D9">
              <w:rPr>
                <w:rFonts w:ascii="Times New Roman" w:eastAsia="標楷體" w:hAnsi="Times New Roman" w:hint="eastAsia"/>
              </w:rPr>
              <w:t>0</w:t>
            </w:r>
          </w:p>
        </w:tc>
        <w:tc>
          <w:tcPr>
            <w:tcW w:w="1778" w:type="dxa"/>
            <w:vMerge w:val="restart"/>
            <w:shd w:val="clear" w:color="auto" w:fill="auto"/>
            <w:vAlign w:val="center"/>
          </w:tcPr>
          <w:p w:rsidR="002C1AFA" w:rsidRDefault="002C1AFA" w:rsidP="002804F3">
            <w:pPr>
              <w:jc w:val="center"/>
              <w:rPr>
                <w:rFonts w:ascii="Times New Roman" w:eastAsia="標楷體" w:hAnsi="Times New Roman" w:hint="eastAsia"/>
              </w:rPr>
            </w:pPr>
            <w:r w:rsidRPr="000527D9">
              <w:rPr>
                <w:rFonts w:ascii="Times New Roman" w:eastAsia="標楷體" w:hAnsi="Times New Roman"/>
              </w:rPr>
              <w:t>第</w:t>
            </w:r>
            <w:r w:rsidRPr="000527D9">
              <w:rPr>
                <w:rFonts w:ascii="Times New Roman" w:eastAsia="標楷體" w:hAnsi="Times New Roman" w:hint="eastAsia"/>
              </w:rPr>
              <w:t>四</w:t>
            </w:r>
            <w:r w:rsidRPr="000527D9">
              <w:rPr>
                <w:rFonts w:ascii="Times New Roman" w:eastAsia="標楷體" w:hAnsi="Times New Roman"/>
              </w:rPr>
              <w:t>場</w:t>
            </w:r>
          </w:p>
          <w:p w:rsidR="004822F0" w:rsidRPr="000527D9" w:rsidRDefault="004822F0" w:rsidP="002804F3">
            <w:pPr>
              <w:jc w:val="center"/>
              <w:rPr>
                <w:rFonts w:ascii="Times New Roman" w:eastAsia="標楷體" w:hAnsi="Times New Roman" w:hint="eastAsia"/>
              </w:rPr>
            </w:pPr>
            <w:r w:rsidRPr="000527D9">
              <w:rPr>
                <w:rFonts w:ascii="標楷體" w:eastAsia="標楷體" w:hAnsi="標楷體" w:hint="eastAsia"/>
              </w:rPr>
              <w:t>圖書</w:t>
            </w:r>
            <w:r w:rsidRPr="000527D9">
              <w:rPr>
                <w:rFonts w:ascii="標楷體" w:eastAsia="標楷體" w:hAnsi="標楷體" w:hint="eastAsia"/>
                <w:color w:val="000000"/>
              </w:rPr>
              <w:t>館知識服務與閱</w:t>
            </w:r>
            <w:r w:rsidRPr="000527D9">
              <w:rPr>
                <w:rFonts w:ascii="標楷體" w:eastAsia="標楷體" w:hAnsi="標楷體" w:hint="eastAsia"/>
              </w:rPr>
              <w:t>讀推廣</w:t>
            </w:r>
          </w:p>
        </w:tc>
        <w:tc>
          <w:tcPr>
            <w:tcW w:w="6887" w:type="dxa"/>
            <w:shd w:val="clear" w:color="auto" w:fill="auto"/>
            <w:vAlign w:val="center"/>
          </w:tcPr>
          <w:p w:rsidR="004822F0" w:rsidRPr="000527D9" w:rsidRDefault="004822F0" w:rsidP="0012380F">
            <w:pPr>
              <w:ind w:left="840" w:hangingChars="350" w:hanging="840"/>
              <w:jc w:val="both"/>
              <w:rPr>
                <w:rFonts w:ascii="Times New Roman" w:eastAsia="標楷體" w:hAnsi="Times New Roman" w:hint="eastAsia"/>
              </w:rPr>
            </w:pPr>
            <w:r>
              <w:rPr>
                <w:rFonts w:ascii="Times New Roman" w:eastAsia="標楷體" w:hAnsi="Times New Roman" w:hint="eastAsia"/>
              </w:rPr>
              <w:t>主持人：</w:t>
            </w:r>
            <w:r w:rsidR="007B6C08">
              <w:rPr>
                <w:rFonts w:ascii="Times New Roman" w:eastAsia="標楷體" w:hAnsi="Times New Roman" w:hint="eastAsia"/>
              </w:rPr>
              <w:t>柯皓仁</w:t>
            </w:r>
            <w:proofErr w:type="gramStart"/>
            <w:r w:rsidR="0012380F">
              <w:rPr>
                <w:rFonts w:ascii="Times New Roman" w:eastAsia="標楷體" w:hAnsi="Times New Roman" w:hint="eastAsia"/>
              </w:rPr>
              <w:t>∕</w:t>
            </w:r>
            <w:proofErr w:type="gramEnd"/>
            <w:r w:rsidR="008003A6">
              <w:rPr>
                <w:rFonts w:ascii="Times New Roman" w:eastAsia="標楷體" w:hAnsi="Times New Roman" w:hint="eastAsia"/>
              </w:rPr>
              <w:t>國立</w:t>
            </w:r>
            <w:r w:rsidR="007B6C08">
              <w:rPr>
                <w:rFonts w:ascii="Times New Roman" w:eastAsia="標楷體" w:hAnsi="Times New Roman" w:hint="eastAsia"/>
              </w:rPr>
              <w:t>臺灣師範大學圖書資訊學研究所</w:t>
            </w:r>
            <w:r w:rsidR="007B6C08" w:rsidRPr="00B1206B">
              <w:rPr>
                <w:rFonts w:ascii="Times New Roman" w:eastAsia="標楷體" w:hAnsi="Times New Roman" w:hint="eastAsia"/>
              </w:rPr>
              <w:t>教授兼圖書館館長</w:t>
            </w:r>
          </w:p>
        </w:tc>
      </w:tr>
      <w:tr w:rsidR="004822F0" w:rsidRPr="000527D9" w:rsidTr="00C4409E">
        <w:trPr>
          <w:trHeight w:val="800"/>
        </w:trPr>
        <w:tc>
          <w:tcPr>
            <w:tcW w:w="1624" w:type="dxa"/>
            <w:vMerge/>
            <w:shd w:val="clear" w:color="auto" w:fill="auto"/>
            <w:vAlign w:val="center"/>
          </w:tcPr>
          <w:p w:rsidR="004822F0" w:rsidRPr="000527D9" w:rsidRDefault="004822F0" w:rsidP="00C4409E">
            <w:pPr>
              <w:jc w:val="center"/>
              <w:rPr>
                <w:rFonts w:ascii="Times New Roman" w:eastAsia="標楷體" w:hAnsi="Times New Roman"/>
              </w:rPr>
            </w:pPr>
          </w:p>
        </w:tc>
        <w:tc>
          <w:tcPr>
            <w:tcW w:w="1778" w:type="dxa"/>
            <w:vMerge/>
            <w:shd w:val="clear" w:color="auto" w:fill="auto"/>
            <w:vAlign w:val="center"/>
          </w:tcPr>
          <w:p w:rsidR="004822F0" w:rsidRPr="000527D9" w:rsidRDefault="004822F0" w:rsidP="00C4409E">
            <w:pPr>
              <w:jc w:val="both"/>
              <w:rPr>
                <w:rFonts w:ascii="標楷體" w:eastAsia="標楷體" w:hAnsi="標楷體"/>
              </w:rPr>
            </w:pPr>
          </w:p>
        </w:tc>
        <w:tc>
          <w:tcPr>
            <w:tcW w:w="6887" w:type="dxa"/>
            <w:shd w:val="clear" w:color="auto" w:fill="auto"/>
          </w:tcPr>
          <w:p w:rsidR="004822F0" w:rsidRDefault="004822F0" w:rsidP="00C4409E">
            <w:pPr>
              <w:jc w:val="both"/>
              <w:rPr>
                <w:rFonts w:ascii="Times New Roman" w:eastAsia="標楷體" w:hAnsi="Times New Roman" w:hint="eastAsia"/>
              </w:rPr>
            </w:pPr>
            <w:r w:rsidRPr="000527D9">
              <w:rPr>
                <w:rFonts w:ascii="Times New Roman" w:eastAsia="標楷體" w:hAnsi="Times New Roman" w:hint="eastAsia"/>
              </w:rPr>
              <w:t>主講人：</w:t>
            </w:r>
            <w:r>
              <w:rPr>
                <w:rFonts w:ascii="Times New Roman" w:eastAsia="標楷體" w:hAnsi="Times New Roman" w:hint="eastAsia"/>
              </w:rPr>
              <w:t>鄭來長</w:t>
            </w:r>
            <w:proofErr w:type="gramStart"/>
            <w:r w:rsidR="0012380F">
              <w:rPr>
                <w:rFonts w:ascii="Times New Roman" w:eastAsia="標楷體" w:hAnsi="Times New Roman" w:hint="eastAsia"/>
              </w:rPr>
              <w:t>∕</w:t>
            </w:r>
            <w:proofErr w:type="gramEnd"/>
            <w:r>
              <w:rPr>
                <w:rFonts w:ascii="Times New Roman" w:eastAsia="標楷體" w:hAnsi="Times New Roman" w:hint="eastAsia"/>
              </w:rPr>
              <w:t>國立臺灣圖書館館長</w:t>
            </w:r>
          </w:p>
          <w:p w:rsidR="004822F0" w:rsidRPr="000527D9" w:rsidRDefault="004822F0" w:rsidP="00856A73">
            <w:pPr>
              <w:ind w:left="960" w:hangingChars="400" w:hanging="960"/>
              <w:jc w:val="both"/>
              <w:rPr>
                <w:rFonts w:ascii="標楷體" w:eastAsia="標楷體" w:hAnsi="標楷體"/>
              </w:rPr>
            </w:pPr>
            <w:r w:rsidRPr="000527D9">
              <w:rPr>
                <w:rFonts w:ascii="Times New Roman" w:eastAsia="標楷體" w:hAnsi="Times New Roman" w:hint="eastAsia"/>
              </w:rPr>
              <w:t>講</w:t>
            </w:r>
            <w:r w:rsidRPr="000527D9">
              <w:rPr>
                <w:rFonts w:ascii="Times New Roman" w:eastAsia="標楷體" w:hAnsi="Times New Roman" w:hint="eastAsia"/>
              </w:rPr>
              <w:t xml:space="preserve">  </w:t>
            </w:r>
            <w:r w:rsidRPr="000527D9">
              <w:rPr>
                <w:rFonts w:ascii="Times New Roman" w:eastAsia="標楷體" w:hAnsi="Times New Roman" w:hint="eastAsia"/>
              </w:rPr>
              <w:t>題：</w:t>
            </w:r>
            <w:r w:rsidR="00856A73" w:rsidRPr="00856A73">
              <w:rPr>
                <w:rFonts w:ascii="Times New Roman" w:eastAsia="標楷體" w:hAnsi="Times New Roman" w:hint="eastAsia"/>
              </w:rPr>
              <w:t>蔣渭水</w:t>
            </w:r>
            <w:proofErr w:type="gramStart"/>
            <w:r w:rsidR="00856A73">
              <w:rPr>
                <w:rFonts w:ascii="Times New Roman" w:eastAsia="標楷體" w:hAnsi="Times New Roman" w:hint="eastAsia"/>
              </w:rPr>
              <w:t>〈</w:t>
            </w:r>
            <w:proofErr w:type="gramEnd"/>
            <w:r w:rsidR="00856A73" w:rsidRPr="00856A73">
              <w:rPr>
                <w:rFonts w:ascii="Times New Roman" w:eastAsia="標楷體" w:hAnsi="Times New Roman" w:hint="eastAsia"/>
              </w:rPr>
              <w:t>臨牀講義</w:t>
            </w:r>
            <w:r w:rsidR="00856A73">
              <w:rPr>
                <w:rFonts w:ascii="Times New Roman" w:eastAsia="標楷體" w:hAnsi="Times New Roman" w:hint="eastAsia"/>
              </w:rPr>
              <w:t>〉</w:t>
            </w:r>
            <w:r w:rsidR="00856A73" w:rsidRPr="00856A73">
              <w:rPr>
                <w:rFonts w:ascii="Times New Roman" w:eastAsia="標楷體" w:hAnsi="Times New Roman" w:hint="eastAsia"/>
              </w:rPr>
              <w:t>近百年後的臺灣圖書館事業</w:t>
            </w:r>
          </w:p>
        </w:tc>
      </w:tr>
      <w:tr w:rsidR="004822F0" w:rsidRPr="000527D9" w:rsidTr="00C4409E">
        <w:trPr>
          <w:trHeight w:val="786"/>
        </w:trPr>
        <w:tc>
          <w:tcPr>
            <w:tcW w:w="1624" w:type="dxa"/>
            <w:vMerge/>
            <w:shd w:val="clear" w:color="auto" w:fill="auto"/>
          </w:tcPr>
          <w:p w:rsidR="004822F0" w:rsidRPr="000527D9" w:rsidRDefault="004822F0" w:rsidP="00C4409E">
            <w:pPr>
              <w:jc w:val="center"/>
              <w:rPr>
                <w:rFonts w:ascii="Times New Roman" w:eastAsia="標楷體" w:hAnsi="Times New Roman" w:hint="eastAsia"/>
              </w:rPr>
            </w:pPr>
          </w:p>
        </w:tc>
        <w:tc>
          <w:tcPr>
            <w:tcW w:w="1778" w:type="dxa"/>
            <w:vMerge/>
            <w:shd w:val="clear" w:color="auto" w:fill="auto"/>
            <w:vAlign w:val="center"/>
          </w:tcPr>
          <w:p w:rsidR="004822F0" w:rsidRPr="000527D9" w:rsidRDefault="004822F0" w:rsidP="00C4409E">
            <w:pPr>
              <w:jc w:val="both"/>
              <w:rPr>
                <w:rFonts w:ascii="標楷體" w:eastAsia="標楷體" w:hAnsi="標楷體" w:hint="eastAsia"/>
              </w:rPr>
            </w:pPr>
          </w:p>
        </w:tc>
        <w:tc>
          <w:tcPr>
            <w:tcW w:w="6887" w:type="dxa"/>
            <w:shd w:val="clear" w:color="auto" w:fill="auto"/>
          </w:tcPr>
          <w:p w:rsidR="004822F0" w:rsidRPr="000527D9" w:rsidRDefault="004822F0" w:rsidP="00C4409E">
            <w:pPr>
              <w:rPr>
                <w:rFonts w:ascii="Times New Roman" w:eastAsia="標楷體" w:hAnsi="Times New Roman" w:hint="eastAsia"/>
              </w:rPr>
            </w:pPr>
            <w:r w:rsidRPr="000527D9">
              <w:rPr>
                <w:rFonts w:ascii="Times New Roman" w:eastAsia="標楷體" w:hAnsi="Times New Roman" w:hint="eastAsia"/>
              </w:rPr>
              <w:t>主講人：張杏如</w:t>
            </w:r>
            <w:proofErr w:type="gramStart"/>
            <w:r w:rsidR="0012380F">
              <w:rPr>
                <w:rFonts w:ascii="Times New Roman" w:eastAsia="標楷體" w:hAnsi="Times New Roman" w:hint="eastAsia"/>
              </w:rPr>
              <w:t>∕</w:t>
            </w:r>
            <w:proofErr w:type="gramEnd"/>
            <w:r w:rsidRPr="000527D9">
              <w:rPr>
                <w:rFonts w:ascii="Times New Roman" w:eastAsia="標楷體" w:hAnsi="Times New Roman" w:hint="eastAsia"/>
              </w:rPr>
              <w:t>信誼基金會董事長</w:t>
            </w:r>
          </w:p>
          <w:p w:rsidR="004822F0" w:rsidRPr="000527D9" w:rsidRDefault="004822F0" w:rsidP="00C4409E">
            <w:pPr>
              <w:rPr>
                <w:rFonts w:ascii="標楷體" w:eastAsia="標楷體" w:hAnsi="標楷體"/>
              </w:rPr>
            </w:pPr>
            <w:r w:rsidRPr="000527D9">
              <w:rPr>
                <w:rFonts w:ascii="Times New Roman" w:eastAsia="標楷體" w:hAnsi="Times New Roman" w:hint="eastAsia"/>
              </w:rPr>
              <w:t>講</w:t>
            </w:r>
            <w:r w:rsidRPr="000527D9">
              <w:rPr>
                <w:rFonts w:ascii="Times New Roman" w:eastAsia="標楷體" w:hAnsi="Times New Roman" w:hint="eastAsia"/>
              </w:rPr>
              <w:t xml:space="preserve">  </w:t>
            </w:r>
            <w:r w:rsidRPr="000527D9">
              <w:rPr>
                <w:rFonts w:ascii="Times New Roman" w:eastAsia="標楷體" w:hAnsi="Times New Roman" w:hint="eastAsia"/>
              </w:rPr>
              <w:t>題：</w:t>
            </w:r>
            <w:r w:rsidRPr="000527D9">
              <w:rPr>
                <w:rFonts w:ascii="Times New Roman" w:eastAsia="標楷體" w:hAnsi="Times New Roman"/>
              </w:rPr>
              <w:t>嬰幼兒閱讀運動與圖書館</w:t>
            </w:r>
          </w:p>
        </w:tc>
      </w:tr>
      <w:tr w:rsidR="00FF7B12" w:rsidRPr="000527D9" w:rsidTr="00FF7B12">
        <w:trPr>
          <w:trHeight w:val="635"/>
        </w:trPr>
        <w:tc>
          <w:tcPr>
            <w:tcW w:w="1624" w:type="dxa"/>
            <w:vMerge w:val="restart"/>
            <w:shd w:val="clear" w:color="auto" w:fill="auto"/>
            <w:vAlign w:val="center"/>
          </w:tcPr>
          <w:p w:rsidR="00FF7B12" w:rsidRPr="000527D9" w:rsidRDefault="00FF7B12" w:rsidP="00C4409E">
            <w:pPr>
              <w:jc w:val="center"/>
              <w:rPr>
                <w:rFonts w:ascii="Times New Roman" w:eastAsia="標楷體" w:hAnsi="Times New Roman"/>
              </w:rPr>
            </w:pPr>
            <w:r w:rsidRPr="000527D9">
              <w:rPr>
                <w:rFonts w:ascii="Times New Roman" w:eastAsia="標楷體" w:hAnsi="Times New Roman" w:hint="eastAsia"/>
              </w:rPr>
              <w:t>16:</w:t>
            </w:r>
            <w:r>
              <w:rPr>
                <w:rFonts w:ascii="Times New Roman" w:eastAsia="標楷體" w:hAnsi="Times New Roman" w:hint="eastAsia"/>
              </w:rPr>
              <w:t>5</w:t>
            </w:r>
            <w:r w:rsidRPr="000527D9">
              <w:rPr>
                <w:rFonts w:ascii="Times New Roman" w:eastAsia="標楷體" w:hAnsi="Times New Roman" w:hint="eastAsia"/>
              </w:rPr>
              <w:t>0-17:</w:t>
            </w:r>
            <w:r>
              <w:rPr>
                <w:rFonts w:ascii="Times New Roman" w:eastAsia="標楷體" w:hAnsi="Times New Roman" w:hint="eastAsia"/>
              </w:rPr>
              <w:t>5</w:t>
            </w:r>
            <w:r w:rsidRPr="000527D9">
              <w:rPr>
                <w:rFonts w:ascii="Times New Roman" w:eastAsia="標楷體" w:hAnsi="Times New Roman" w:hint="eastAsia"/>
              </w:rPr>
              <w:t>0</w:t>
            </w:r>
          </w:p>
          <w:p w:rsidR="00FF7B12" w:rsidRPr="000527D9" w:rsidRDefault="00FF7B12" w:rsidP="00C4409E">
            <w:pPr>
              <w:jc w:val="center"/>
              <w:rPr>
                <w:rFonts w:ascii="Times New Roman" w:eastAsia="標楷體" w:hAnsi="Times New Roman" w:hint="eastAsia"/>
              </w:rPr>
            </w:pPr>
          </w:p>
        </w:tc>
        <w:tc>
          <w:tcPr>
            <w:tcW w:w="1778" w:type="dxa"/>
            <w:vMerge w:val="restart"/>
            <w:shd w:val="clear" w:color="auto" w:fill="auto"/>
            <w:vAlign w:val="center"/>
          </w:tcPr>
          <w:p w:rsidR="002C1AFA" w:rsidRDefault="002C1AFA" w:rsidP="002C1AFA">
            <w:pPr>
              <w:jc w:val="center"/>
              <w:rPr>
                <w:rFonts w:ascii="Times New Roman" w:eastAsia="標楷體" w:hAnsi="Times New Roman" w:hint="eastAsia"/>
              </w:rPr>
            </w:pPr>
            <w:r w:rsidRPr="000527D9">
              <w:rPr>
                <w:rFonts w:ascii="Times New Roman" w:eastAsia="標楷體" w:hAnsi="Times New Roman"/>
              </w:rPr>
              <w:t>第</w:t>
            </w:r>
            <w:r w:rsidRPr="000527D9">
              <w:rPr>
                <w:rFonts w:ascii="Times New Roman" w:eastAsia="標楷體" w:hAnsi="Times New Roman" w:hint="eastAsia"/>
              </w:rPr>
              <w:t>五</w:t>
            </w:r>
            <w:r w:rsidRPr="000527D9">
              <w:rPr>
                <w:rFonts w:ascii="Times New Roman" w:eastAsia="標楷體" w:hAnsi="Times New Roman"/>
              </w:rPr>
              <w:t>場</w:t>
            </w:r>
          </w:p>
          <w:p w:rsidR="00FF7B12" w:rsidRPr="000527D9" w:rsidRDefault="00FF7B12" w:rsidP="00C4409E">
            <w:pPr>
              <w:jc w:val="both"/>
              <w:rPr>
                <w:rFonts w:ascii="Times New Roman" w:eastAsia="標楷體" w:hAnsi="Times New Roman" w:hint="eastAsia"/>
              </w:rPr>
            </w:pPr>
            <w:r w:rsidRPr="000527D9">
              <w:rPr>
                <w:rFonts w:ascii="標楷體" w:eastAsia="標楷體" w:hAnsi="標楷體" w:hint="eastAsia"/>
              </w:rPr>
              <w:t>知識經濟與資訊素養</w:t>
            </w:r>
          </w:p>
        </w:tc>
        <w:tc>
          <w:tcPr>
            <w:tcW w:w="6887" w:type="dxa"/>
            <w:shd w:val="clear" w:color="auto" w:fill="auto"/>
            <w:vAlign w:val="center"/>
          </w:tcPr>
          <w:p w:rsidR="00FF7B12" w:rsidRPr="000527D9" w:rsidRDefault="00FF7B12" w:rsidP="0012380F">
            <w:pPr>
              <w:rPr>
                <w:rFonts w:ascii="Times New Roman" w:eastAsia="標楷體" w:hAnsi="Times New Roman" w:hint="eastAsia"/>
              </w:rPr>
            </w:pPr>
            <w:r>
              <w:rPr>
                <w:rFonts w:ascii="Times New Roman" w:eastAsia="標楷體" w:hAnsi="Times New Roman" w:hint="eastAsia"/>
              </w:rPr>
              <w:t>主持人：</w:t>
            </w:r>
            <w:r w:rsidR="008B2A61">
              <w:rPr>
                <w:rFonts w:ascii="Times New Roman" w:eastAsia="標楷體" w:hAnsi="Times New Roman" w:hint="eastAsia"/>
              </w:rPr>
              <w:t>薛理桂</w:t>
            </w:r>
            <w:proofErr w:type="gramStart"/>
            <w:r w:rsidR="0012380F">
              <w:rPr>
                <w:rFonts w:ascii="Times New Roman" w:eastAsia="標楷體" w:hAnsi="Times New Roman" w:hint="eastAsia"/>
              </w:rPr>
              <w:t>∕</w:t>
            </w:r>
            <w:proofErr w:type="gramEnd"/>
            <w:r w:rsidR="0012380F">
              <w:rPr>
                <w:rFonts w:ascii="Times New Roman" w:eastAsia="標楷體" w:hAnsi="Times New Roman" w:hint="eastAsia"/>
              </w:rPr>
              <w:t>國立</w:t>
            </w:r>
            <w:r w:rsidR="008B2A61">
              <w:rPr>
                <w:rFonts w:ascii="Times New Roman" w:eastAsia="標楷體" w:hAnsi="Times New Roman" w:hint="eastAsia"/>
              </w:rPr>
              <w:t>政治大學圖書館資訊與檔案學研究所教授</w:t>
            </w:r>
          </w:p>
        </w:tc>
      </w:tr>
      <w:tr w:rsidR="00FF7B12" w:rsidRPr="000527D9" w:rsidTr="00C4409E">
        <w:trPr>
          <w:trHeight w:val="817"/>
        </w:trPr>
        <w:tc>
          <w:tcPr>
            <w:tcW w:w="1624" w:type="dxa"/>
            <w:vMerge/>
            <w:shd w:val="clear" w:color="auto" w:fill="auto"/>
            <w:vAlign w:val="center"/>
          </w:tcPr>
          <w:p w:rsidR="00FF7B12" w:rsidRPr="000527D9" w:rsidRDefault="00FF7B12" w:rsidP="00C4409E">
            <w:pPr>
              <w:jc w:val="center"/>
              <w:rPr>
                <w:rFonts w:ascii="Times New Roman" w:eastAsia="標楷體" w:hAnsi="Times New Roman"/>
              </w:rPr>
            </w:pPr>
          </w:p>
        </w:tc>
        <w:tc>
          <w:tcPr>
            <w:tcW w:w="1778" w:type="dxa"/>
            <w:vMerge/>
            <w:shd w:val="clear" w:color="auto" w:fill="auto"/>
            <w:vAlign w:val="center"/>
          </w:tcPr>
          <w:p w:rsidR="00FF7B12" w:rsidRPr="000527D9" w:rsidRDefault="00FF7B12" w:rsidP="00C4409E">
            <w:pPr>
              <w:jc w:val="both"/>
              <w:rPr>
                <w:rFonts w:ascii="標楷體" w:eastAsia="標楷體" w:hAnsi="標楷體"/>
              </w:rPr>
            </w:pPr>
          </w:p>
        </w:tc>
        <w:tc>
          <w:tcPr>
            <w:tcW w:w="6887" w:type="dxa"/>
            <w:shd w:val="clear" w:color="auto" w:fill="auto"/>
          </w:tcPr>
          <w:p w:rsidR="00FF7B12" w:rsidRPr="000527D9" w:rsidRDefault="00FF7B12" w:rsidP="0012380F">
            <w:pPr>
              <w:ind w:left="840" w:hangingChars="350" w:hanging="840"/>
              <w:rPr>
                <w:rFonts w:ascii="Times New Roman" w:eastAsia="標楷體" w:hAnsi="Times New Roman" w:hint="eastAsia"/>
              </w:rPr>
            </w:pPr>
            <w:r w:rsidRPr="000527D9">
              <w:rPr>
                <w:rFonts w:ascii="Times New Roman" w:eastAsia="標楷體" w:hAnsi="Times New Roman" w:hint="eastAsia"/>
              </w:rPr>
              <w:t>主講人：楊美華</w:t>
            </w:r>
            <w:proofErr w:type="gramStart"/>
            <w:r w:rsidR="0012380F">
              <w:rPr>
                <w:rFonts w:ascii="Times New Roman" w:eastAsia="標楷體" w:hAnsi="Times New Roman" w:hint="eastAsia"/>
              </w:rPr>
              <w:t>∕</w:t>
            </w:r>
            <w:proofErr w:type="gramEnd"/>
            <w:r w:rsidR="0012380F">
              <w:rPr>
                <w:rFonts w:ascii="Times New Roman" w:eastAsia="標楷體" w:hAnsi="Times New Roman" w:hint="eastAsia"/>
              </w:rPr>
              <w:t>國立</w:t>
            </w:r>
            <w:r w:rsidRPr="000527D9">
              <w:rPr>
                <w:rFonts w:ascii="Times New Roman" w:eastAsia="標楷體" w:hAnsi="Times New Roman" w:hint="eastAsia"/>
              </w:rPr>
              <w:t>政治大學圖書資訊與檔案學研究所退休教授</w:t>
            </w:r>
          </w:p>
          <w:p w:rsidR="00FF7B12" w:rsidRPr="000527D9" w:rsidRDefault="00FF7B12" w:rsidP="00C4409E">
            <w:pPr>
              <w:rPr>
                <w:rFonts w:ascii="標楷體" w:eastAsia="標楷體" w:hAnsi="標楷體"/>
              </w:rPr>
            </w:pPr>
            <w:r w:rsidRPr="000527D9">
              <w:rPr>
                <w:rFonts w:ascii="Times New Roman" w:eastAsia="標楷體" w:hAnsi="Times New Roman" w:hint="eastAsia"/>
              </w:rPr>
              <w:t>講</w:t>
            </w:r>
            <w:r w:rsidRPr="000527D9">
              <w:rPr>
                <w:rFonts w:ascii="Times New Roman" w:eastAsia="標楷體" w:hAnsi="Times New Roman" w:hint="eastAsia"/>
              </w:rPr>
              <w:t xml:space="preserve">  </w:t>
            </w:r>
            <w:r w:rsidRPr="000527D9">
              <w:rPr>
                <w:rFonts w:ascii="Times New Roman" w:eastAsia="標楷體" w:hAnsi="Times New Roman" w:hint="eastAsia"/>
              </w:rPr>
              <w:t>題：</w:t>
            </w:r>
            <w:r>
              <w:rPr>
                <w:rFonts w:ascii="Times New Roman" w:eastAsia="標楷體" w:hAnsi="Times New Roman" w:hint="eastAsia"/>
              </w:rPr>
              <w:t>從</w:t>
            </w:r>
            <w:r w:rsidRPr="000527D9">
              <w:rPr>
                <w:rFonts w:ascii="Times New Roman" w:eastAsia="標楷體" w:hAnsi="Times New Roman" w:hint="eastAsia"/>
              </w:rPr>
              <w:t>知識</w:t>
            </w:r>
            <w:r>
              <w:rPr>
                <w:rFonts w:ascii="Times New Roman" w:eastAsia="標楷體" w:hAnsi="Times New Roman" w:hint="eastAsia"/>
              </w:rPr>
              <w:t>營養到</w:t>
            </w:r>
            <w:r w:rsidRPr="000527D9">
              <w:rPr>
                <w:rFonts w:ascii="Times New Roman" w:eastAsia="標楷體" w:hAnsi="Times New Roman" w:hint="eastAsia"/>
              </w:rPr>
              <w:t>資訊素養</w:t>
            </w:r>
          </w:p>
        </w:tc>
      </w:tr>
      <w:tr w:rsidR="00FF7B12" w:rsidRPr="000527D9" w:rsidTr="00C4409E">
        <w:trPr>
          <w:trHeight w:val="802"/>
        </w:trPr>
        <w:tc>
          <w:tcPr>
            <w:tcW w:w="1624" w:type="dxa"/>
            <w:vMerge/>
            <w:shd w:val="clear" w:color="auto" w:fill="auto"/>
          </w:tcPr>
          <w:p w:rsidR="00FF7B12" w:rsidRPr="000527D9" w:rsidRDefault="00FF7B12" w:rsidP="00C4409E">
            <w:pPr>
              <w:jc w:val="center"/>
              <w:rPr>
                <w:rFonts w:ascii="Times New Roman" w:eastAsia="標楷體" w:hAnsi="Times New Roman" w:hint="eastAsia"/>
              </w:rPr>
            </w:pPr>
          </w:p>
        </w:tc>
        <w:tc>
          <w:tcPr>
            <w:tcW w:w="1778" w:type="dxa"/>
            <w:vMerge/>
            <w:shd w:val="clear" w:color="auto" w:fill="auto"/>
          </w:tcPr>
          <w:p w:rsidR="00FF7B12" w:rsidRPr="000527D9" w:rsidRDefault="00FF7B12" w:rsidP="00C4409E">
            <w:pPr>
              <w:rPr>
                <w:rFonts w:ascii="標楷體" w:eastAsia="標楷體" w:hAnsi="標楷體" w:hint="eastAsia"/>
              </w:rPr>
            </w:pPr>
          </w:p>
        </w:tc>
        <w:tc>
          <w:tcPr>
            <w:tcW w:w="6887" w:type="dxa"/>
            <w:shd w:val="clear" w:color="auto" w:fill="auto"/>
          </w:tcPr>
          <w:p w:rsidR="00FF7B12" w:rsidRPr="000527D9" w:rsidRDefault="00FF7B12" w:rsidP="0012380F">
            <w:pPr>
              <w:ind w:left="960" w:hangingChars="400" w:hanging="960"/>
              <w:rPr>
                <w:rFonts w:ascii="Times New Roman" w:eastAsia="標楷體" w:hAnsi="Times New Roman" w:hint="eastAsia"/>
              </w:rPr>
            </w:pPr>
            <w:r w:rsidRPr="000527D9">
              <w:rPr>
                <w:rFonts w:ascii="Times New Roman" w:eastAsia="標楷體" w:hAnsi="Times New Roman" w:hint="eastAsia"/>
              </w:rPr>
              <w:t>主講人：陳昭珍</w:t>
            </w:r>
            <w:proofErr w:type="gramStart"/>
            <w:r w:rsidR="0012380F">
              <w:rPr>
                <w:rFonts w:ascii="Times New Roman" w:eastAsia="標楷體" w:hAnsi="Times New Roman" w:hint="eastAsia"/>
              </w:rPr>
              <w:t>∕</w:t>
            </w:r>
            <w:proofErr w:type="gramEnd"/>
            <w:r w:rsidR="0012380F">
              <w:rPr>
                <w:rFonts w:ascii="Times New Roman" w:eastAsia="標楷體" w:hAnsi="Times New Roman" w:hint="eastAsia"/>
              </w:rPr>
              <w:t>國立</w:t>
            </w:r>
            <w:r w:rsidRPr="000527D9">
              <w:rPr>
                <w:rFonts w:ascii="Times New Roman" w:eastAsia="標楷體" w:hAnsi="Times New Roman" w:hint="eastAsia"/>
              </w:rPr>
              <w:t>臺灣師範大學圖書資訊學研究所教授兼教務長</w:t>
            </w:r>
          </w:p>
          <w:p w:rsidR="00FF7B12" w:rsidRPr="000527D9" w:rsidRDefault="00FF7B12" w:rsidP="00C4409E">
            <w:pPr>
              <w:rPr>
                <w:rFonts w:ascii="標楷體" w:eastAsia="標楷體" w:hAnsi="標楷體"/>
              </w:rPr>
            </w:pPr>
            <w:r w:rsidRPr="000527D9">
              <w:rPr>
                <w:rFonts w:ascii="Times New Roman" w:eastAsia="標楷體" w:hAnsi="Times New Roman" w:hint="eastAsia"/>
              </w:rPr>
              <w:t>講</w:t>
            </w:r>
            <w:r w:rsidRPr="000527D9">
              <w:rPr>
                <w:rFonts w:ascii="Times New Roman" w:eastAsia="標楷體" w:hAnsi="Times New Roman" w:hint="eastAsia"/>
              </w:rPr>
              <w:t xml:space="preserve">  </w:t>
            </w:r>
            <w:r w:rsidRPr="000527D9">
              <w:rPr>
                <w:rFonts w:ascii="Times New Roman" w:eastAsia="標楷體" w:hAnsi="Times New Roman" w:hint="eastAsia"/>
              </w:rPr>
              <w:t>題：</w:t>
            </w:r>
            <w:r>
              <w:rPr>
                <w:rFonts w:ascii="Times New Roman" w:eastAsia="標楷體" w:hAnsi="Times New Roman" w:hint="eastAsia"/>
              </w:rPr>
              <w:t>從知識營養到知識經濟</w:t>
            </w:r>
          </w:p>
        </w:tc>
      </w:tr>
      <w:tr w:rsidR="000B3E31" w:rsidRPr="000527D9" w:rsidTr="00540191">
        <w:trPr>
          <w:trHeight w:val="800"/>
        </w:trPr>
        <w:tc>
          <w:tcPr>
            <w:tcW w:w="1624" w:type="dxa"/>
            <w:shd w:val="clear" w:color="auto" w:fill="auto"/>
          </w:tcPr>
          <w:p w:rsidR="000B3E31" w:rsidRPr="000527D9" w:rsidRDefault="000B3E31" w:rsidP="00C4409E">
            <w:pPr>
              <w:jc w:val="center"/>
              <w:rPr>
                <w:rFonts w:ascii="Times New Roman" w:eastAsia="標楷體" w:hAnsi="Times New Roman"/>
              </w:rPr>
            </w:pPr>
            <w:r w:rsidRPr="000527D9">
              <w:rPr>
                <w:rFonts w:ascii="Times New Roman" w:eastAsia="標楷體" w:hAnsi="Times New Roman" w:hint="eastAsia"/>
              </w:rPr>
              <w:t>17:</w:t>
            </w:r>
            <w:r>
              <w:rPr>
                <w:rFonts w:ascii="Times New Roman" w:eastAsia="標楷體" w:hAnsi="Times New Roman" w:hint="eastAsia"/>
              </w:rPr>
              <w:t>5</w:t>
            </w:r>
            <w:r w:rsidRPr="000527D9">
              <w:rPr>
                <w:rFonts w:ascii="Times New Roman" w:eastAsia="標楷體" w:hAnsi="Times New Roman" w:hint="eastAsia"/>
              </w:rPr>
              <w:t>0-1</w:t>
            </w:r>
            <w:r>
              <w:rPr>
                <w:rFonts w:ascii="Times New Roman" w:eastAsia="標楷體" w:hAnsi="Times New Roman" w:hint="eastAsia"/>
              </w:rPr>
              <w:t>8</w:t>
            </w:r>
            <w:r w:rsidRPr="000527D9">
              <w:rPr>
                <w:rFonts w:ascii="Times New Roman" w:eastAsia="標楷體" w:hAnsi="Times New Roman" w:hint="eastAsia"/>
              </w:rPr>
              <w:t>:</w:t>
            </w:r>
            <w:r>
              <w:rPr>
                <w:rFonts w:ascii="Times New Roman" w:eastAsia="標楷體" w:hAnsi="Times New Roman" w:hint="eastAsia"/>
              </w:rPr>
              <w:t>0</w:t>
            </w:r>
            <w:r w:rsidRPr="000527D9">
              <w:rPr>
                <w:rFonts w:ascii="Times New Roman" w:eastAsia="標楷體" w:hAnsi="Times New Roman" w:hint="eastAsia"/>
              </w:rPr>
              <w:t>0</w:t>
            </w:r>
          </w:p>
          <w:p w:rsidR="000B3E31" w:rsidRPr="000527D9" w:rsidRDefault="000B3E31" w:rsidP="00C4409E">
            <w:pPr>
              <w:jc w:val="center"/>
              <w:rPr>
                <w:rFonts w:ascii="Times New Roman" w:eastAsia="標楷體" w:hAnsi="Times New Roman"/>
              </w:rPr>
            </w:pPr>
            <w:r w:rsidRPr="000527D9">
              <w:rPr>
                <w:rFonts w:ascii="Times New Roman" w:eastAsia="標楷體" w:hAnsi="Times New Roman" w:hint="eastAsia"/>
              </w:rPr>
              <w:t>閉幕式</w:t>
            </w:r>
          </w:p>
        </w:tc>
        <w:tc>
          <w:tcPr>
            <w:tcW w:w="8665" w:type="dxa"/>
            <w:gridSpan w:val="2"/>
            <w:shd w:val="clear" w:color="auto" w:fill="auto"/>
            <w:vAlign w:val="center"/>
          </w:tcPr>
          <w:p w:rsidR="000B3E31" w:rsidRPr="000527D9" w:rsidRDefault="000B3E31" w:rsidP="00C4409E">
            <w:pPr>
              <w:jc w:val="both"/>
              <w:rPr>
                <w:rFonts w:ascii="標楷體" w:eastAsia="標楷體" w:hAnsi="標楷體"/>
              </w:rPr>
            </w:pPr>
            <w:r>
              <w:rPr>
                <w:rFonts w:ascii="標楷體" w:eastAsia="標楷體" w:hAnsi="標楷體" w:hint="eastAsia"/>
              </w:rPr>
              <w:t>曾淑賢館長、莊芳榮理事長、蔣朝根執行長</w:t>
            </w:r>
            <w:r w:rsidR="002D6F59">
              <w:rPr>
                <w:rFonts w:ascii="標楷體" w:eastAsia="標楷體" w:hAnsi="標楷體" w:hint="eastAsia"/>
              </w:rPr>
              <w:t>致詞</w:t>
            </w:r>
          </w:p>
        </w:tc>
      </w:tr>
    </w:tbl>
    <w:p w:rsidR="00FA4DE4" w:rsidRDefault="00FA4DE4" w:rsidP="00FA4DE4">
      <w:pPr>
        <w:ind w:leftChars="-140" w:hangingChars="140" w:hanging="336"/>
        <w:jc w:val="center"/>
        <w:rPr>
          <w:rFonts w:ascii="新細明體" w:hAnsi="新細明體" w:cs="新細明體" w:hint="eastAsia"/>
        </w:rPr>
      </w:pPr>
    </w:p>
    <w:p w:rsidR="009E171F" w:rsidRPr="001D3278" w:rsidRDefault="00FA4DE4" w:rsidP="00FA4DE4">
      <w:pPr>
        <w:ind w:leftChars="-140" w:hangingChars="140" w:hanging="336"/>
        <w:jc w:val="center"/>
        <w:rPr>
          <w:rFonts w:hint="eastAsia"/>
        </w:rPr>
      </w:pPr>
      <w:r w:rsidRPr="0080489F">
        <w:rPr>
          <w:rFonts w:ascii="新細明體" w:hAnsi="新細明體" w:cs="新細明體" w:hint="eastAsia"/>
        </w:rPr>
        <w:t>☆</w:t>
      </w:r>
      <w:r w:rsidRPr="0080489F">
        <w:rPr>
          <w:rFonts w:ascii="Times New Roman" w:eastAsia="標楷體" w:hAnsi="Times New Roman"/>
        </w:rPr>
        <w:t>主持人介紹</w:t>
      </w:r>
      <w:r w:rsidRPr="0080489F">
        <w:rPr>
          <w:rFonts w:ascii="Times New Roman" w:eastAsia="標楷體" w:hAnsi="Times New Roman"/>
        </w:rPr>
        <w:t>5</w:t>
      </w:r>
      <w:r w:rsidRPr="0080489F">
        <w:rPr>
          <w:rFonts w:ascii="Times New Roman" w:eastAsia="標楷體" w:hAnsi="Times New Roman"/>
        </w:rPr>
        <w:t>分鐘，</w:t>
      </w:r>
      <w:r>
        <w:rPr>
          <w:rFonts w:ascii="Times New Roman" w:eastAsia="標楷體" w:hAnsi="Times New Roman" w:hint="eastAsia"/>
        </w:rPr>
        <w:t>主講</w:t>
      </w:r>
      <w:r w:rsidRPr="0080489F">
        <w:rPr>
          <w:rFonts w:ascii="Times New Roman" w:eastAsia="標楷體" w:hAnsi="Times New Roman"/>
        </w:rPr>
        <w:t>人每人</w:t>
      </w:r>
      <w:r>
        <w:rPr>
          <w:rFonts w:ascii="Times New Roman" w:eastAsia="標楷體" w:hAnsi="Times New Roman" w:hint="eastAsia"/>
        </w:rPr>
        <w:t>20</w:t>
      </w:r>
      <w:r w:rsidRPr="0080489F">
        <w:rPr>
          <w:rFonts w:ascii="Times New Roman" w:eastAsia="標楷體" w:hAnsi="Times New Roman"/>
        </w:rPr>
        <w:t>分鐘，每場開放討論</w:t>
      </w:r>
      <w:r>
        <w:rPr>
          <w:rFonts w:ascii="Times New Roman" w:eastAsia="標楷體" w:hAnsi="Times New Roman" w:hint="eastAsia"/>
        </w:rPr>
        <w:t>15</w:t>
      </w:r>
      <w:r w:rsidRPr="0080489F">
        <w:rPr>
          <w:rFonts w:ascii="Times New Roman" w:eastAsia="標楷體" w:hAnsi="Times New Roman"/>
        </w:rPr>
        <w:t>分鐘。</w:t>
      </w:r>
    </w:p>
    <w:sectPr w:rsidR="009E171F" w:rsidRPr="001D3278" w:rsidSect="00A71E8C">
      <w:footerReference w:type="default" r:id="rId8"/>
      <w:pgSz w:w="11906" w:h="16838"/>
      <w:pgMar w:top="907" w:right="1797" w:bottom="907" w:left="1797"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0EE8" w:rsidRDefault="002A0EE8" w:rsidP="001B0264">
      <w:r>
        <w:separator/>
      </w:r>
    </w:p>
  </w:endnote>
  <w:endnote w:type="continuationSeparator" w:id="0">
    <w:p w:rsidR="002A0EE8" w:rsidRDefault="002A0EE8" w:rsidP="001B02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Gulim">
    <w:altName w:val="굴림"/>
    <w:panose1 w:val="020B0600000101010101"/>
    <w:charset w:val="81"/>
    <w:family w:val="swiss"/>
    <w:pitch w:val="variable"/>
    <w:sig w:usb0="B00002AF" w:usb1="69D77CFB" w:usb2="00000030" w:usb3="00000000" w:csb0="0008009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A37" w:rsidRDefault="005D5A37">
    <w:pPr>
      <w:pStyle w:val="a5"/>
      <w:jc w:val="center"/>
    </w:pPr>
    <w:fldSimple w:instr="PAGE   \* MERGEFORMAT">
      <w:r w:rsidR="00482D4B" w:rsidRPr="00482D4B">
        <w:rPr>
          <w:noProof/>
          <w:lang w:val="zh-TW"/>
        </w:rPr>
        <w:t>2</w:t>
      </w:r>
    </w:fldSimple>
  </w:p>
  <w:p w:rsidR="005D5A37" w:rsidRDefault="005D5A37">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0EE8" w:rsidRDefault="002A0EE8" w:rsidP="001B0264">
      <w:r>
        <w:separator/>
      </w:r>
    </w:p>
  </w:footnote>
  <w:footnote w:type="continuationSeparator" w:id="0">
    <w:p w:rsidR="002A0EE8" w:rsidRDefault="002A0EE8" w:rsidP="001B026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61A58"/>
    <w:multiLevelType w:val="hybridMultilevel"/>
    <w:tmpl w:val="3E34E3C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6D06A38"/>
    <w:multiLevelType w:val="hybridMultilevel"/>
    <w:tmpl w:val="C39CC5C6"/>
    <w:lvl w:ilvl="0" w:tplc="0458038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2BF92E2F"/>
    <w:multiLevelType w:val="hybridMultilevel"/>
    <w:tmpl w:val="8D4E885E"/>
    <w:lvl w:ilvl="0" w:tplc="D4A694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351C2374"/>
    <w:multiLevelType w:val="hybridMultilevel"/>
    <w:tmpl w:val="7EE23974"/>
    <w:lvl w:ilvl="0" w:tplc="0304F33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5D0974A7"/>
    <w:multiLevelType w:val="hybridMultilevel"/>
    <w:tmpl w:val="FB4AE14E"/>
    <w:lvl w:ilvl="0" w:tplc="330CCF2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6AA4529E"/>
    <w:multiLevelType w:val="hybridMultilevel"/>
    <w:tmpl w:val="7BEA4F22"/>
    <w:lvl w:ilvl="0" w:tplc="9A286D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722D7E54"/>
    <w:multiLevelType w:val="hybridMultilevel"/>
    <w:tmpl w:val="521EA388"/>
    <w:lvl w:ilvl="0" w:tplc="8E723D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2"/>
  </w:num>
  <w:num w:numId="3">
    <w:abstractNumId w:val="3"/>
  </w:num>
  <w:num w:numId="4">
    <w:abstractNumId w:val="5"/>
  </w:num>
  <w:num w:numId="5">
    <w:abstractNumId w:val="4"/>
  </w:num>
  <w:num w:numId="6">
    <w:abstractNumId w:val="1"/>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defaultTabStop w:val="480"/>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F06FD"/>
    <w:rsid w:val="000074CE"/>
    <w:rsid w:val="000126D9"/>
    <w:rsid w:val="000164F6"/>
    <w:rsid w:val="00017931"/>
    <w:rsid w:val="00017A05"/>
    <w:rsid w:val="00017FF1"/>
    <w:rsid w:val="00020ECB"/>
    <w:rsid w:val="00024024"/>
    <w:rsid w:val="000459BF"/>
    <w:rsid w:val="000527D9"/>
    <w:rsid w:val="00057470"/>
    <w:rsid w:val="00071190"/>
    <w:rsid w:val="00072BD6"/>
    <w:rsid w:val="00072F29"/>
    <w:rsid w:val="00073CA3"/>
    <w:rsid w:val="000740E5"/>
    <w:rsid w:val="000758F3"/>
    <w:rsid w:val="00082F94"/>
    <w:rsid w:val="00084F5D"/>
    <w:rsid w:val="00086143"/>
    <w:rsid w:val="000948FF"/>
    <w:rsid w:val="000A37B1"/>
    <w:rsid w:val="000A510D"/>
    <w:rsid w:val="000B2DD1"/>
    <w:rsid w:val="000B3E31"/>
    <w:rsid w:val="000B5A38"/>
    <w:rsid w:val="000C1B79"/>
    <w:rsid w:val="000C217B"/>
    <w:rsid w:val="000C2E72"/>
    <w:rsid w:val="000D2433"/>
    <w:rsid w:val="000E2696"/>
    <w:rsid w:val="000E618F"/>
    <w:rsid w:val="000F4302"/>
    <w:rsid w:val="000F5FD3"/>
    <w:rsid w:val="00100626"/>
    <w:rsid w:val="00103D35"/>
    <w:rsid w:val="0011040B"/>
    <w:rsid w:val="00116237"/>
    <w:rsid w:val="0012380F"/>
    <w:rsid w:val="00132D3B"/>
    <w:rsid w:val="001330C8"/>
    <w:rsid w:val="00142192"/>
    <w:rsid w:val="00150C3F"/>
    <w:rsid w:val="00151F15"/>
    <w:rsid w:val="001533B5"/>
    <w:rsid w:val="00165838"/>
    <w:rsid w:val="0017273C"/>
    <w:rsid w:val="00173A37"/>
    <w:rsid w:val="00175613"/>
    <w:rsid w:val="00184274"/>
    <w:rsid w:val="00184E52"/>
    <w:rsid w:val="00185A45"/>
    <w:rsid w:val="00196923"/>
    <w:rsid w:val="001A0836"/>
    <w:rsid w:val="001A18EC"/>
    <w:rsid w:val="001B0264"/>
    <w:rsid w:val="001D2B3D"/>
    <w:rsid w:val="001D3278"/>
    <w:rsid w:val="001D6DEF"/>
    <w:rsid w:val="001D777C"/>
    <w:rsid w:val="001D7E61"/>
    <w:rsid w:val="001E40C2"/>
    <w:rsid w:val="001E4136"/>
    <w:rsid w:val="001E556C"/>
    <w:rsid w:val="001F39DB"/>
    <w:rsid w:val="001F5979"/>
    <w:rsid w:val="001F5CDD"/>
    <w:rsid w:val="00205816"/>
    <w:rsid w:val="00217181"/>
    <w:rsid w:val="002171D1"/>
    <w:rsid w:val="00227B94"/>
    <w:rsid w:val="002457B9"/>
    <w:rsid w:val="00256A3F"/>
    <w:rsid w:val="00270928"/>
    <w:rsid w:val="00280111"/>
    <w:rsid w:val="002804F3"/>
    <w:rsid w:val="002853B2"/>
    <w:rsid w:val="002A0EE8"/>
    <w:rsid w:val="002A413B"/>
    <w:rsid w:val="002A7BFB"/>
    <w:rsid w:val="002A7D8F"/>
    <w:rsid w:val="002A7F11"/>
    <w:rsid w:val="002B0AB5"/>
    <w:rsid w:val="002B7429"/>
    <w:rsid w:val="002C1AFA"/>
    <w:rsid w:val="002C6DC4"/>
    <w:rsid w:val="002C7974"/>
    <w:rsid w:val="002D4B6C"/>
    <w:rsid w:val="002D6F59"/>
    <w:rsid w:val="002E1F3F"/>
    <w:rsid w:val="002E514F"/>
    <w:rsid w:val="002F0A6E"/>
    <w:rsid w:val="002F2260"/>
    <w:rsid w:val="00302A00"/>
    <w:rsid w:val="00305867"/>
    <w:rsid w:val="00314068"/>
    <w:rsid w:val="003230CD"/>
    <w:rsid w:val="00332AA9"/>
    <w:rsid w:val="00345E12"/>
    <w:rsid w:val="003522C8"/>
    <w:rsid w:val="00354046"/>
    <w:rsid w:val="00364690"/>
    <w:rsid w:val="0036589F"/>
    <w:rsid w:val="00367333"/>
    <w:rsid w:val="00382AD4"/>
    <w:rsid w:val="00385CCB"/>
    <w:rsid w:val="0039564C"/>
    <w:rsid w:val="003A3237"/>
    <w:rsid w:val="003A3744"/>
    <w:rsid w:val="003A44B3"/>
    <w:rsid w:val="003B3D5B"/>
    <w:rsid w:val="003C0F47"/>
    <w:rsid w:val="003C3247"/>
    <w:rsid w:val="003C705E"/>
    <w:rsid w:val="003D2675"/>
    <w:rsid w:val="003D61E5"/>
    <w:rsid w:val="003E2850"/>
    <w:rsid w:val="003F60C7"/>
    <w:rsid w:val="0040343D"/>
    <w:rsid w:val="00416A56"/>
    <w:rsid w:val="004302BF"/>
    <w:rsid w:val="004314C7"/>
    <w:rsid w:val="00433304"/>
    <w:rsid w:val="00440433"/>
    <w:rsid w:val="004419D9"/>
    <w:rsid w:val="00446291"/>
    <w:rsid w:val="00456940"/>
    <w:rsid w:val="0047029D"/>
    <w:rsid w:val="00475FAF"/>
    <w:rsid w:val="00476A84"/>
    <w:rsid w:val="00482097"/>
    <w:rsid w:val="004822F0"/>
    <w:rsid w:val="00482D4B"/>
    <w:rsid w:val="00490048"/>
    <w:rsid w:val="00495E28"/>
    <w:rsid w:val="004A091B"/>
    <w:rsid w:val="004C3586"/>
    <w:rsid w:val="004D1672"/>
    <w:rsid w:val="004E7731"/>
    <w:rsid w:val="004F06FD"/>
    <w:rsid w:val="00503872"/>
    <w:rsid w:val="005131EA"/>
    <w:rsid w:val="00515CB6"/>
    <w:rsid w:val="00521E70"/>
    <w:rsid w:val="00540191"/>
    <w:rsid w:val="005417E1"/>
    <w:rsid w:val="00542C27"/>
    <w:rsid w:val="005444A3"/>
    <w:rsid w:val="00547396"/>
    <w:rsid w:val="00554759"/>
    <w:rsid w:val="005624C2"/>
    <w:rsid w:val="00564A3D"/>
    <w:rsid w:val="005701F8"/>
    <w:rsid w:val="00580D6F"/>
    <w:rsid w:val="00582E18"/>
    <w:rsid w:val="0059716E"/>
    <w:rsid w:val="005A1B6C"/>
    <w:rsid w:val="005A4878"/>
    <w:rsid w:val="005B08CA"/>
    <w:rsid w:val="005B4917"/>
    <w:rsid w:val="005C14E2"/>
    <w:rsid w:val="005D12A9"/>
    <w:rsid w:val="005D5A37"/>
    <w:rsid w:val="00601E83"/>
    <w:rsid w:val="006149B0"/>
    <w:rsid w:val="00640DA0"/>
    <w:rsid w:val="0065314F"/>
    <w:rsid w:val="00656757"/>
    <w:rsid w:val="00664D9B"/>
    <w:rsid w:val="0066745F"/>
    <w:rsid w:val="00684755"/>
    <w:rsid w:val="006871AB"/>
    <w:rsid w:val="006A0C15"/>
    <w:rsid w:val="006B48DF"/>
    <w:rsid w:val="006C258D"/>
    <w:rsid w:val="006D38FE"/>
    <w:rsid w:val="006D3CB0"/>
    <w:rsid w:val="006D5BA3"/>
    <w:rsid w:val="006E4936"/>
    <w:rsid w:val="006E7AD2"/>
    <w:rsid w:val="006F7C0D"/>
    <w:rsid w:val="006F7ECC"/>
    <w:rsid w:val="007030A7"/>
    <w:rsid w:val="00721001"/>
    <w:rsid w:val="00725852"/>
    <w:rsid w:val="0072687F"/>
    <w:rsid w:val="007366FD"/>
    <w:rsid w:val="007438E9"/>
    <w:rsid w:val="00753FE0"/>
    <w:rsid w:val="00762C17"/>
    <w:rsid w:val="007639FE"/>
    <w:rsid w:val="00773D36"/>
    <w:rsid w:val="007805AC"/>
    <w:rsid w:val="00793E6E"/>
    <w:rsid w:val="0079496A"/>
    <w:rsid w:val="00794CD6"/>
    <w:rsid w:val="007B1EAF"/>
    <w:rsid w:val="007B5058"/>
    <w:rsid w:val="007B6894"/>
    <w:rsid w:val="007B6C08"/>
    <w:rsid w:val="007D2CB0"/>
    <w:rsid w:val="007F3CF0"/>
    <w:rsid w:val="007F3F27"/>
    <w:rsid w:val="008003A6"/>
    <w:rsid w:val="00801044"/>
    <w:rsid w:val="00813CE6"/>
    <w:rsid w:val="00814538"/>
    <w:rsid w:val="008146FE"/>
    <w:rsid w:val="0082591B"/>
    <w:rsid w:val="008279ED"/>
    <w:rsid w:val="00842992"/>
    <w:rsid w:val="00853BDA"/>
    <w:rsid w:val="00856A73"/>
    <w:rsid w:val="008604B9"/>
    <w:rsid w:val="00865DAE"/>
    <w:rsid w:val="00870D07"/>
    <w:rsid w:val="00875493"/>
    <w:rsid w:val="0087631C"/>
    <w:rsid w:val="00880629"/>
    <w:rsid w:val="00885B3E"/>
    <w:rsid w:val="00891F00"/>
    <w:rsid w:val="00893187"/>
    <w:rsid w:val="00893DCE"/>
    <w:rsid w:val="008A252A"/>
    <w:rsid w:val="008B2A61"/>
    <w:rsid w:val="008B3016"/>
    <w:rsid w:val="008B4947"/>
    <w:rsid w:val="008B6E86"/>
    <w:rsid w:val="008B7C70"/>
    <w:rsid w:val="008D0525"/>
    <w:rsid w:val="008D0732"/>
    <w:rsid w:val="008D4288"/>
    <w:rsid w:val="008D52A2"/>
    <w:rsid w:val="008F09D1"/>
    <w:rsid w:val="008F5225"/>
    <w:rsid w:val="009005DD"/>
    <w:rsid w:val="00921076"/>
    <w:rsid w:val="00922E6C"/>
    <w:rsid w:val="00933858"/>
    <w:rsid w:val="00937848"/>
    <w:rsid w:val="00937BC5"/>
    <w:rsid w:val="00940D1C"/>
    <w:rsid w:val="00956E66"/>
    <w:rsid w:val="00960387"/>
    <w:rsid w:val="0096273A"/>
    <w:rsid w:val="00962EF8"/>
    <w:rsid w:val="009861DA"/>
    <w:rsid w:val="009A7EB2"/>
    <w:rsid w:val="009B380B"/>
    <w:rsid w:val="009C0620"/>
    <w:rsid w:val="009C1533"/>
    <w:rsid w:val="009E171F"/>
    <w:rsid w:val="009E63FB"/>
    <w:rsid w:val="009F0CE9"/>
    <w:rsid w:val="009F79F2"/>
    <w:rsid w:val="00A128D8"/>
    <w:rsid w:val="00A36B89"/>
    <w:rsid w:val="00A37BA3"/>
    <w:rsid w:val="00A47C32"/>
    <w:rsid w:val="00A54CF0"/>
    <w:rsid w:val="00A57F30"/>
    <w:rsid w:val="00A71E8C"/>
    <w:rsid w:val="00A81336"/>
    <w:rsid w:val="00A822F0"/>
    <w:rsid w:val="00A83906"/>
    <w:rsid w:val="00A92101"/>
    <w:rsid w:val="00AA5DEC"/>
    <w:rsid w:val="00AA72CB"/>
    <w:rsid w:val="00AD568C"/>
    <w:rsid w:val="00AD6D2E"/>
    <w:rsid w:val="00AE0829"/>
    <w:rsid w:val="00AE161F"/>
    <w:rsid w:val="00AE1E32"/>
    <w:rsid w:val="00AE443E"/>
    <w:rsid w:val="00B02817"/>
    <w:rsid w:val="00B10653"/>
    <w:rsid w:val="00B1206B"/>
    <w:rsid w:val="00B2019E"/>
    <w:rsid w:val="00B2143C"/>
    <w:rsid w:val="00B31C10"/>
    <w:rsid w:val="00B31FC4"/>
    <w:rsid w:val="00B359E0"/>
    <w:rsid w:val="00B420B7"/>
    <w:rsid w:val="00B5067B"/>
    <w:rsid w:val="00B5207A"/>
    <w:rsid w:val="00B53BD5"/>
    <w:rsid w:val="00B57268"/>
    <w:rsid w:val="00B614E6"/>
    <w:rsid w:val="00B62858"/>
    <w:rsid w:val="00B71261"/>
    <w:rsid w:val="00B76A62"/>
    <w:rsid w:val="00B80C55"/>
    <w:rsid w:val="00B83C8B"/>
    <w:rsid w:val="00B8549B"/>
    <w:rsid w:val="00B86E5A"/>
    <w:rsid w:val="00B87F28"/>
    <w:rsid w:val="00BA7C76"/>
    <w:rsid w:val="00BB31D6"/>
    <w:rsid w:val="00BB5356"/>
    <w:rsid w:val="00BB5EF4"/>
    <w:rsid w:val="00BB6A8A"/>
    <w:rsid w:val="00BC4C48"/>
    <w:rsid w:val="00BC6D54"/>
    <w:rsid w:val="00BD02BA"/>
    <w:rsid w:val="00BF0C47"/>
    <w:rsid w:val="00BF25D8"/>
    <w:rsid w:val="00C11348"/>
    <w:rsid w:val="00C1182B"/>
    <w:rsid w:val="00C11B24"/>
    <w:rsid w:val="00C20C2A"/>
    <w:rsid w:val="00C23FEF"/>
    <w:rsid w:val="00C404B0"/>
    <w:rsid w:val="00C425E1"/>
    <w:rsid w:val="00C4409E"/>
    <w:rsid w:val="00C46C0D"/>
    <w:rsid w:val="00C544F6"/>
    <w:rsid w:val="00C612E0"/>
    <w:rsid w:val="00C719D5"/>
    <w:rsid w:val="00C75816"/>
    <w:rsid w:val="00C85D2D"/>
    <w:rsid w:val="00C93C75"/>
    <w:rsid w:val="00CA1D76"/>
    <w:rsid w:val="00CA3E8A"/>
    <w:rsid w:val="00CC2975"/>
    <w:rsid w:val="00CC6FB2"/>
    <w:rsid w:val="00CD0615"/>
    <w:rsid w:val="00CD4B82"/>
    <w:rsid w:val="00CE341F"/>
    <w:rsid w:val="00CF15B2"/>
    <w:rsid w:val="00CF62C9"/>
    <w:rsid w:val="00CF64E9"/>
    <w:rsid w:val="00D02499"/>
    <w:rsid w:val="00D0318F"/>
    <w:rsid w:val="00D031F3"/>
    <w:rsid w:val="00D22B40"/>
    <w:rsid w:val="00D2326F"/>
    <w:rsid w:val="00D33622"/>
    <w:rsid w:val="00D3532E"/>
    <w:rsid w:val="00D3711C"/>
    <w:rsid w:val="00D44CA0"/>
    <w:rsid w:val="00D464E8"/>
    <w:rsid w:val="00D5080C"/>
    <w:rsid w:val="00D52C56"/>
    <w:rsid w:val="00D57C4A"/>
    <w:rsid w:val="00D805AA"/>
    <w:rsid w:val="00D9215E"/>
    <w:rsid w:val="00DA77FE"/>
    <w:rsid w:val="00DA7838"/>
    <w:rsid w:val="00DD0991"/>
    <w:rsid w:val="00DD5249"/>
    <w:rsid w:val="00DE2DD4"/>
    <w:rsid w:val="00DE5867"/>
    <w:rsid w:val="00DF6BA7"/>
    <w:rsid w:val="00E0002E"/>
    <w:rsid w:val="00E01458"/>
    <w:rsid w:val="00E065AB"/>
    <w:rsid w:val="00E117DA"/>
    <w:rsid w:val="00E12194"/>
    <w:rsid w:val="00E12BC9"/>
    <w:rsid w:val="00E1302A"/>
    <w:rsid w:val="00E141A3"/>
    <w:rsid w:val="00E141B8"/>
    <w:rsid w:val="00E27C6C"/>
    <w:rsid w:val="00E3140B"/>
    <w:rsid w:val="00E3517E"/>
    <w:rsid w:val="00E379D7"/>
    <w:rsid w:val="00E445A0"/>
    <w:rsid w:val="00E4740F"/>
    <w:rsid w:val="00E51FB1"/>
    <w:rsid w:val="00E6046A"/>
    <w:rsid w:val="00E6485F"/>
    <w:rsid w:val="00E72D04"/>
    <w:rsid w:val="00E96DEA"/>
    <w:rsid w:val="00E97629"/>
    <w:rsid w:val="00EA715F"/>
    <w:rsid w:val="00EB6117"/>
    <w:rsid w:val="00EC3455"/>
    <w:rsid w:val="00EC3534"/>
    <w:rsid w:val="00ED4E56"/>
    <w:rsid w:val="00EE3001"/>
    <w:rsid w:val="00EF41C8"/>
    <w:rsid w:val="00EF5A75"/>
    <w:rsid w:val="00F14EA2"/>
    <w:rsid w:val="00F16605"/>
    <w:rsid w:val="00F22DAB"/>
    <w:rsid w:val="00F30823"/>
    <w:rsid w:val="00F35B2C"/>
    <w:rsid w:val="00F3657D"/>
    <w:rsid w:val="00F42388"/>
    <w:rsid w:val="00F47F8D"/>
    <w:rsid w:val="00F54FD2"/>
    <w:rsid w:val="00F55542"/>
    <w:rsid w:val="00F71B5C"/>
    <w:rsid w:val="00FA4DE4"/>
    <w:rsid w:val="00FA6573"/>
    <w:rsid w:val="00FB1E64"/>
    <w:rsid w:val="00FC0986"/>
    <w:rsid w:val="00FD3E1F"/>
    <w:rsid w:val="00FD61EE"/>
    <w:rsid w:val="00FE5C57"/>
    <w:rsid w:val="00FF0538"/>
    <w:rsid w:val="00FF7B12"/>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0264"/>
    <w:pPr>
      <w:tabs>
        <w:tab w:val="center" w:pos="4153"/>
        <w:tab w:val="right" w:pos="8306"/>
      </w:tabs>
      <w:snapToGrid w:val="0"/>
    </w:pPr>
    <w:rPr>
      <w:sz w:val="20"/>
      <w:szCs w:val="20"/>
    </w:rPr>
  </w:style>
  <w:style w:type="character" w:customStyle="1" w:styleId="a4">
    <w:name w:val="頁首 字元"/>
    <w:link w:val="a3"/>
    <w:uiPriority w:val="99"/>
    <w:rsid w:val="001B0264"/>
    <w:rPr>
      <w:sz w:val="20"/>
      <w:szCs w:val="20"/>
    </w:rPr>
  </w:style>
  <w:style w:type="paragraph" w:styleId="a5">
    <w:name w:val="footer"/>
    <w:basedOn w:val="a"/>
    <w:link w:val="a6"/>
    <w:uiPriority w:val="99"/>
    <w:unhideWhenUsed/>
    <w:rsid w:val="001B0264"/>
    <w:pPr>
      <w:tabs>
        <w:tab w:val="center" w:pos="4153"/>
        <w:tab w:val="right" w:pos="8306"/>
      </w:tabs>
      <w:snapToGrid w:val="0"/>
    </w:pPr>
    <w:rPr>
      <w:sz w:val="20"/>
      <w:szCs w:val="20"/>
    </w:rPr>
  </w:style>
  <w:style w:type="character" w:customStyle="1" w:styleId="a6">
    <w:name w:val="頁尾 字元"/>
    <w:link w:val="a5"/>
    <w:uiPriority w:val="99"/>
    <w:rsid w:val="001B0264"/>
    <w:rPr>
      <w:sz w:val="20"/>
      <w:szCs w:val="20"/>
    </w:rPr>
  </w:style>
  <w:style w:type="table" w:styleId="a7">
    <w:name w:val="Table Grid"/>
    <w:basedOn w:val="a1"/>
    <w:uiPriority w:val="59"/>
    <w:rsid w:val="00082F9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Web">
    <w:name w:val="Normal (Web)"/>
    <w:basedOn w:val="a"/>
    <w:uiPriority w:val="99"/>
    <w:unhideWhenUsed/>
    <w:rsid w:val="00082F94"/>
    <w:pPr>
      <w:widowControl/>
      <w:spacing w:before="100" w:beforeAutospacing="1" w:after="100" w:afterAutospacing="1"/>
    </w:pPr>
    <w:rPr>
      <w:rFonts w:ascii="Gulim" w:eastAsia="Gulim" w:hAnsi="Gulim" w:cs="Gulim"/>
      <w:kern w:val="0"/>
      <w:szCs w:val="24"/>
      <w:lang w:eastAsia="ko-KR"/>
    </w:rPr>
  </w:style>
  <w:style w:type="paragraph" w:styleId="HTML">
    <w:name w:val="HTML Preformatted"/>
    <w:basedOn w:val="a"/>
    <w:link w:val="HTML0"/>
    <w:uiPriority w:val="99"/>
    <w:unhideWhenUsed/>
    <w:rsid w:val="00082F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link w:val="HTML"/>
    <w:uiPriority w:val="99"/>
    <w:rsid w:val="00082F94"/>
    <w:rPr>
      <w:rFonts w:ascii="細明體" w:eastAsia="細明體" w:hAnsi="細明體" w:cs="細明體"/>
      <w:kern w:val="0"/>
      <w:szCs w:val="24"/>
    </w:rPr>
  </w:style>
  <w:style w:type="character" w:styleId="a8">
    <w:name w:val="Emphasis"/>
    <w:uiPriority w:val="20"/>
    <w:qFormat/>
    <w:rsid w:val="003C705E"/>
    <w:rPr>
      <w:i/>
      <w:iCs/>
    </w:rPr>
  </w:style>
  <w:style w:type="paragraph" w:styleId="a9">
    <w:name w:val="List Paragraph"/>
    <w:basedOn w:val="a"/>
    <w:uiPriority w:val="34"/>
    <w:qFormat/>
    <w:rsid w:val="00853BDA"/>
    <w:pPr>
      <w:ind w:leftChars="200" w:left="480"/>
    </w:pPr>
  </w:style>
  <w:style w:type="paragraph" w:styleId="aa">
    <w:name w:val="Balloon Text"/>
    <w:basedOn w:val="a"/>
    <w:link w:val="ab"/>
    <w:uiPriority w:val="99"/>
    <w:semiHidden/>
    <w:unhideWhenUsed/>
    <w:rsid w:val="00940D1C"/>
    <w:rPr>
      <w:rFonts w:ascii="Cambria" w:hAnsi="Cambria"/>
      <w:sz w:val="18"/>
      <w:szCs w:val="18"/>
    </w:rPr>
  </w:style>
  <w:style w:type="character" w:customStyle="1" w:styleId="ab">
    <w:name w:val="註解方塊文字 字元"/>
    <w:link w:val="aa"/>
    <w:uiPriority w:val="99"/>
    <w:semiHidden/>
    <w:rsid w:val="00940D1C"/>
    <w:rPr>
      <w:rFonts w:ascii="Cambria" w:eastAsia="新細明體" w:hAnsi="Cambria" w:cs="Times New Roman"/>
      <w:kern w:val="2"/>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02EA4E-F477-4B71-9869-B98CF8527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304</Words>
  <Characters>1735</Characters>
  <Application>Microsoft Office Word</Application>
  <DocSecurity>0</DocSecurity>
  <Lines>14</Lines>
  <Paragraphs>4</Paragraphs>
  <ScaleCrop>false</ScaleCrop>
  <Company/>
  <LinksUpToDate>false</LinksUpToDate>
  <CharactersWithSpaces>2035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ncluser</dc:creator>
  <cp:lastModifiedBy>User</cp:lastModifiedBy>
  <cp:revision>2</cp:revision>
  <cp:lastPrinted>2016-10-26T09:55:00Z</cp:lastPrinted>
  <dcterms:created xsi:type="dcterms:W3CDTF">2016-11-01T00:00:00Z</dcterms:created>
  <dcterms:modified xsi:type="dcterms:W3CDTF">2016-11-01T00:00:00Z</dcterms:modified>
</cp:coreProperties>
</file>