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02" w:rsidRPr="001807CB" w:rsidRDefault="003C3202" w:rsidP="00211733">
      <w:pPr>
        <w:spacing w:afterLines="50" w:line="276" w:lineRule="auto"/>
        <w:jc w:val="center"/>
        <w:rPr>
          <w:rFonts w:eastAsia="標楷體" w:hAnsi="標楷體" w:hint="eastAsia"/>
          <w:b/>
          <w:color w:val="000000"/>
          <w:sz w:val="28"/>
          <w:szCs w:val="28"/>
        </w:rPr>
      </w:pPr>
      <w:r w:rsidRPr="001807CB">
        <w:rPr>
          <w:rFonts w:eastAsia="標楷體"/>
          <w:b/>
          <w:color w:val="000000"/>
          <w:sz w:val="28"/>
          <w:szCs w:val="28"/>
        </w:rPr>
        <w:t>10</w:t>
      </w:r>
      <w:r w:rsidRPr="001807CB">
        <w:rPr>
          <w:rFonts w:eastAsia="標楷體" w:hint="eastAsia"/>
          <w:b/>
          <w:color w:val="000000"/>
          <w:sz w:val="28"/>
          <w:szCs w:val="28"/>
        </w:rPr>
        <w:t>5</w:t>
      </w:r>
      <w:r w:rsidRPr="001807CB">
        <w:rPr>
          <w:rFonts w:eastAsia="標楷體" w:hAnsi="標楷體"/>
          <w:b/>
          <w:color w:val="000000"/>
          <w:sz w:val="28"/>
          <w:szCs w:val="28"/>
        </w:rPr>
        <w:t>年度教育部教學卓越</w:t>
      </w:r>
      <w:r w:rsidR="00127273" w:rsidRPr="001807CB">
        <w:rPr>
          <w:rFonts w:eastAsia="標楷體" w:hAnsi="標楷體" w:hint="eastAsia"/>
          <w:b/>
          <w:color w:val="000000"/>
          <w:sz w:val="28"/>
          <w:szCs w:val="28"/>
        </w:rPr>
        <w:t>獎北</w:t>
      </w:r>
      <w:r w:rsidRPr="001807CB">
        <w:rPr>
          <w:rFonts w:eastAsia="標楷體" w:hAnsi="標楷體"/>
          <w:b/>
          <w:color w:val="000000"/>
          <w:sz w:val="28"/>
          <w:szCs w:val="28"/>
        </w:rPr>
        <w:t>區</w:t>
      </w:r>
      <w:r w:rsidRPr="001807CB">
        <w:rPr>
          <w:rFonts w:eastAsia="標楷體" w:hAnsi="標楷體" w:hint="eastAsia"/>
          <w:b/>
          <w:color w:val="000000"/>
          <w:sz w:val="28"/>
          <w:szCs w:val="28"/>
        </w:rPr>
        <w:t>論壇</w:t>
      </w:r>
      <w:r w:rsidRPr="001807CB">
        <w:rPr>
          <w:rFonts w:eastAsia="標楷體" w:hAnsi="標楷體"/>
          <w:b/>
          <w:color w:val="000000"/>
          <w:sz w:val="28"/>
          <w:szCs w:val="28"/>
        </w:rPr>
        <w:t>實施計畫</w:t>
      </w:r>
    </w:p>
    <w:p w:rsidR="00127273" w:rsidRPr="00110CB5" w:rsidRDefault="00127273" w:rsidP="00110CB5">
      <w:pPr>
        <w:numPr>
          <w:ilvl w:val="0"/>
          <w:numId w:val="11"/>
        </w:numPr>
        <w:spacing w:line="276" w:lineRule="auto"/>
        <w:rPr>
          <w:rFonts w:eastAsia="標楷體"/>
          <w:color w:val="000000"/>
          <w:sz w:val="26"/>
          <w:szCs w:val="26"/>
        </w:rPr>
      </w:pPr>
      <w:r w:rsidRPr="00110CB5">
        <w:rPr>
          <w:rFonts w:eastAsia="標楷體" w:hint="eastAsia"/>
          <w:b/>
          <w:color w:val="000000"/>
          <w:sz w:val="26"/>
          <w:szCs w:val="26"/>
        </w:rPr>
        <w:t>依據：</w:t>
      </w:r>
      <w:r w:rsidR="00110CB5" w:rsidRPr="00110CB5">
        <w:rPr>
          <w:rFonts w:eastAsia="標楷體" w:hint="eastAsia"/>
          <w:color w:val="000000"/>
          <w:sz w:val="26"/>
          <w:szCs w:val="26"/>
        </w:rPr>
        <w:t>「教育部教學卓越獎評選及獎勵要點」辦理。</w:t>
      </w:r>
    </w:p>
    <w:p w:rsidR="003C3202" w:rsidRPr="00110CB5" w:rsidRDefault="004B543D" w:rsidP="00211733">
      <w:pPr>
        <w:numPr>
          <w:ilvl w:val="0"/>
          <w:numId w:val="11"/>
        </w:numPr>
        <w:spacing w:line="276" w:lineRule="auto"/>
        <w:rPr>
          <w:rFonts w:eastAsia="標楷體"/>
          <w:b/>
          <w:color w:val="000000"/>
          <w:sz w:val="26"/>
          <w:szCs w:val="26"/>
        </w:rPr>
      </w:pPr>
      <w:r w:rsidRPr="00110CB5">
        <w:rPr>
          <w:rFonts w:eastAsia="標楷體"/>
          <w:b/>
          <w:color w:val="000000"/>
          <w:sz w:val="26"/>
          <w:szCs w:val="26"/>
        </w:rPr>
        <w:t>緣起</w:t>
      </w:r>
    </w:p>
    <w:p w:rsidR="003C3202" w:rsidRPr="00110CB5" w:rsidRDefault="003C3202" w:rsidP="00211733">
      <w:pPr>
        <w:spacing w:line="276" w:lineRule="auto"/>
        <w:ind w:leftChars="225" w:left="540"/>
        <w:jc w:val="both"/>
        <w:rPr>
          <w:rFonts w:eastAsia="標楷體" w:hint="eastAsia"/>
          <w:color w:val="000000"/>
          <w:sz w:val="26"/>
          <w:szCs w:val="26"/>
        </w:rPr>
      </w:pPr>
      <w:r w:rsidRPr="00110CB5">
        <w:rPr>
          <w:rFonts w:eastAsia="標楷體" w:hint="eastAsia"/>
          <w:color w:val="000000"/>
          <w:sz w:val="26"/>
          <w:szCs w:val="26"/>
        </w:rPr>
        <w:t xml:space="preserve">　　為鼓勵公立及已立案之私立高級中等以下學校教師及幼兒園教保服務人員組成之教學團隊，教育部自</w:t>
      </w:r>
      <w:r w:rsidRPr="00110CB5">
        <w:rPr>
          <w:rFonts w:eastAsia="標楷體" w:hint="eastAsia"/>
          <w:color w:val="000000"/>
          <w:sz w:val="26"/>
          <w:szCs w:val="26"/>
        </w:rPr>
        <w:t>92</w:t>
      </w:r>
      <w:r w:rsidRPr="00110CB5">
        <w:rPr>
          <w:rFonts w:eastAsia="標楷體" w:hint="eastAsia"/>
          <w:color w:val="000000"/>
          <w:sz w:val="26"/>
          <w:szCs w:val="26"/>
        </w:rPr>
        <w:t>年起設立「教學卓越獎」，鼓勵教師專業成長、團隊合作、創新教學、適性輔導，樹立優質教學典範，以提升教師教學績效及提高教學品質。為傳承優質教學文化與教育理念，特辦此論壇並邀請表現優異之幼兒園、國小、國中及高級中等學校等傑出團隊進行分享，期能透過現場的交流與對話，達到優質教學策略與理念的分享與落實。</w:t>
      </w:r>
    </w:p>
    <w:p w:rsidR="003C3202" w:rsidRPr="00110CB5" w:rsidRDefault="003C3202" w:rsidP="00211733">
      <w:pPr>
        <w:numPr>
          <w:ilvl w:val="0"/>
          <w:numId w:val="11"/>
        </w:numPr>
        <w:spacing w:line="276" w:lineRule="auto"/>
        <w:jc w:val="both"/>
        <w:rPr>
          <w:rFonts w:ascii="標楷體" w:eastAsia="標楷體" w:hAnsi="標楷體" w:hint="eastAsia"/>
          <w:color w:val="000000"/>
          <w:sz w:val="26"/>
          <w:szCs w:val="26"/>
        </w:rPr>
      </w:pPr>
      <w:r w:rsidRPr="00110CB5">
        <w:rPr>
          <w:rFonts w:ascii="標楷體" w:eastAsia="標楷體" w:hAnsi="標楷體" w:hint="eastAsia"/>
          <w:b/>
          <w:color w:val="000000"/>
          <w:sz w:val="26"/>
          <w:szCs w:val="26"/>
        </w:rPr>
        <w:t>主辦單位：</w:t>
      </w:r>
      <w:r w:rsidR="00E32D6C" w:rsidRPr="00110CB5">
        <w:rPr>
          <w:rFonts w:ascii="標楷體" w:eastAsia="標楷體" w:hAnsi="標楷體" w:hint="eastAsia"/>
          <w:color w:val="000000"/>
          <w:sz w:val="26"/>
          <w:szCs w:val="26"/>
        </w:rPr>
        <w:t>教育部國民及學前教育署</w:t>
      </w:r>
    </w:p>
    <w:p w:rsidR="003C3202" w:rsidRPr="00110CB5" w:rsidRDefault="003C3202" w:rsidP="00211733">
      <w:pPr>
        <w:numPr>
          <w:ilvl w:val="0"/>
          <w:numId w:val="11"/>
        </w:numPr>
        <w:spacing w:line="276" w:lineRule="auto"/>
        <w:rPr>
          <w:rFonts w:ascii="標楷體" w:eastAsia="標楷體" w:hAnsi="標楷體" w:hint="eastAsia"/>
          <w:color w:val="000000"/>
          <w:sz w:val="26"/>
          <w:szCs w:val="26"/>
        </w:rPr>
      </w:pPr>
      <w:r w:rsidRPr="00110CB5">
        <w:rPr>
          <w:rFonts w:ascii="標楷體" w:eastAsia="標楷體" w:hAnsi="標楷體" w:hint="eastAsia"/>
          <w:b/>
          <w:color w:val="000000"/>
          <w:sz w:val="26"/>
          <w:szCs w:val="26"/>
        </w:rPr>
        <w:t>協辦單位：</w:t>
      </w:r>
      <w:r w:rsidR="00841F7E" w:rsidRPr="00110CB5">
        <w:rPr>
          <w:rFonts w:ascii="標楷體" w:eastAsia="標楷體" w:hAnsi="標楷體" w:hint="eastAsia"/>
          <w:color w:val="000000"/>
          <w:sz w:val="26"/>
          <w:szCs w:val="26"/>
        </w:rPr>
        <w:t>臺北市</w:t>
      </w:r>
      <w:r w:rsidRPr="00110CB5">
        <w:rPr>
          <w:rFonts w:ascii="標楷體" w:eastAsia="標楷體" w:hAnsi="標楷體" w:hint="eastAsia"/>
          <w:color w:val="000000"/>
          <w:sz w:val="26"/>
          <w:szCs w:val="26"/>
        </w:rPr>
        <w:t>政府教育局</w:t>
      </w:r>
    </w:p>
    <w:p w:rsidR="003C3202" w:rsidRPr="00110CB5" w:rsidRDefault="003C3202" w:rsidP="00211733">
      <w:pPr>
        <w:numPr>
          <w:ilvl w:val="0"/>
          <w:numId w:val="11"/>
        </w:numPr>
        <w:spacing w:line="276" w:lineRule="auto"/>
        <w:rPr>
          <w:rFonts w:ascii="標楷體" w:eastAsia="標楷體" w:hAnsi="標楷體" w:hint="eastAsia"/>
          <w:color w:val="000000"/>
          <w:sz w:val="26"/>
          <w:szCs w:val="26"/>
        </w:rPr>
      </w:pPr>
      <w:r w:rsidRPr="00110CB5">
        <w:rPr>
          <w:rFonts w:ascii="標楷體" w:eastAsia="標楷體" w:hAnsi="標楷體" w:hint="eastAsia"/>
          <w:b/>
          <w:color w:val="000000"/>
          <w:sz w:val="26"/>
          <w:szCs w:val="26"/>
        </w:rPr>
        <w:t>承辦學校：</w:t>
      </w:r>
      <w:r w:rsidR="00841F7E" w:rsidRPr="00110CB5">
        <w:rPr>
          <w:rFonts w:ascii="標楷體" w:eastAsia="標楷體" w:hAnsi="標楷體" w:hint="eastAsia"/>
          <w:color w:val="000000"/>
          <w:sz w:val="26"/>
          <w:szCs w:val="26"/>
        </w:rPr>
        <w:t>臺北市</w:t>
      </w:r>
      <w:r w:rsidRPr="00110CB5">
        <w:rPr>
          <w:rFonts w:ascii="標楷體" w:eastAsia="標楷體" w:hAnsi="標楷體" w:hint="eastAsia"/>
          <w:color w:val="000000"/>
          <w:sz w:val="26"/>
          <w:szCs w:val="26"/>
        </w:rPr>
        <w:t>立</w:t>
      </w:r>
      <w:r w:rsidR="00841F7E" w:rsidRPr="00110CB5">
        <w:rPr>
          <w:rFonts w:ascii="標楷體" w:eastAsia="標楷體" w:hAnsi="標楷體" w:hint="eastAsia"/>
          <w:color w:val="000000"/>
          <w:sz w:val="26"/>
          <w:szCs w:val="26"/>
        </w:rPr>
        <w:t>百齡高中</w:t>
      </w:r>
    </w:p>
    <w:p w:rsidR="003C3202" w:rsidRPr="00110CB5" w:rsidRDefault="003C3202" w:rsidP="00211733">
      <w:pPr>
        <w:numPr>
          <w:ilvl w:val="0"/>
          <w:numId w:val="11"/>
        </w:numPr>
        <w:spacing w:line="276" w:lineRule="auto"/>
        <w:rPr>
          <w:rFonts w:eastAsia="標楷體"/>
          <w:color w:val="000000"/>
          <w:sz w:val="26"/>
          <w:szCs w:val="26"/>
        </w:rPr>
      </w:pPr>
      <w:r w:rsidRPr="00110CB5">
        <w:rPr>
          <w:rFonts w:eastAsia="標楷體"/>
          <w:b/>
          <w:color w:val="000000"/>
          <w:sz w:val="26"/>
          <w:szCs w:val="26"/>
        </w:rPr>
        <w:t>辦理時程：</w:t>
      </w:r>
      <w:r w:rsidRPr="00110CB5">
        <w:rPr>
          <w:rFonts w:eastAsia="標楷體"/>
          <w:color w:val="000000"/>
          <w:sz w:val="26"/>
          <w:szCs w:val="26"/>
        </w:rPr>
        <w:t>10</w:t>
      </w:r>
      <w:r w:rsidRPr="00110CB5">
        <w:rPr>
          <w:rFonts w:eastAsia="標楷體" w:hint="eastAsia"/>
          <w:color w:val="000000"/>
          <w:sz w:val="26"/>
          <w:szCs w:val="26"/>
        </w:rPr>
        <w:t>5</w:t>
      </w:r>
      <w:r w:rsidRPr="00110CB5">
        <w:rPr>
          <w:rFonts w:eastAsia="標楷體" w:hAnsi="標楷體"/>
          <w:color w:val="000000"/>
          <w:sz w:val="26"/>
          <w:szCs w:val="26"/>
        </w:rPr>
        <w:t>年</w:t>
      </w:r>
      <w:r w:rsidR="00841F7E" w:rsidRPr="00110CB5">
        <w:rPr>
          <w:rFonts w:eastAsia="標楷體" w:hAnsi="標楷體" w:hint="eastAsia"/>
          <w:color w:val="000000"/>
          <w:sz w:val="26"/>
          <w:szCs w:val="26"/>
        </w:rPr>
        <w:t>11</w:t>
      </w:r>
      <w:r w:rsidRPr="00110CB5">
        <w:rPr>
          <w:rFonts w:eastAsia="標楷體" w:hAnsi="標楷體"/>
          <w:color w:val="000000"/>
          <w:sz w:val="26"/>
          <w:szCs w:val="26"/>
        </w:rPr>
        <w:t>月</w:t>
      </w:r>
      <w:r w:rsidR="00841F7E" w:rsidRPr="00110CB5">
        <w:rPr>
          <w:rFonts w:eastAsia="標楷體" w:hAnsi="標楷體" w:hint="eastAsia"/>
          <w:color w:val="000000"/>
          <w:sz w:val="26"/>
          <w:szCs w:val="26"/>
        </w:rPr>
        <w:t>30</w:t>
      </w:r>
      <w:r w:rsidRPr="00110CB5">
        <w:rPr>
          <w:rFonts w:eastAsia="標楷體"/>
          <w:color w:val="000000"/>
          <w:sz w:val="26"/>
          <w:szCs w:val="26"/>
        </w:rPr>
        <w:t>日（星期</w:t>
      </w:r>
      <w:r w:rsidR="00841F7E" w:rsidRPr="00110CB5">
        <w:rPr>
          <w:rFonts w:eastAsia="標楷體" w:hint="eastAsia"/>
          <w:color w:val="000000"/>
          <w:sz w:val="26"/>
          <w:szCs w:val="26"/>
        </w:rPr>
        <w:t>三</w:t>
      </w:r>
      <w:r w:rsidR="00841F7E" w:rsidRPr="00110CB5">
        <w:rPr>
          <w:rFonts w:eastAsia="標楷體"/>
          <w:color w:val="000000"/>
          <w:sz w:val="26"/>
          <w:szCs w:val="26"/>
        </w:rPr>
        <w:t>）</w:t>
      </w:r>
      <w:r w:rsidR="00AE67B0" w:rsidRPr="00110CB5">
        <w:rPr>
          <w:rFonts w:eastAsia="標楷體" w:hint="eastAsia"/>
          <w:color w:val="000000"/>
          <w:sz w:val="26"/>
          <w:szCs w:val="26"/>
        </w:rPr>
        <w:t>上</w:t>
      </w:r>
      <w:r w:rsidRPr="00110CB5">
        <w:rPr>
          <w:rFonts w:eastAsia="標楷體"/>
          <w:color w:val="000000"/>
          <w:sz w:val="26"/>
          <w:szCs w:val="26"/>
        </w:rPr>
        <w:t>午</w:t>
      </w:r>
      <w:r w:rsidRPr="00110CB5">
        <w:rPr>
          <w:rFonts w:eastAsia="標楷體" w:hint="eastAsia"/>
          <w:color w:val="000000"/>
          <w:sz w:val="26"/>
          <w:szCs w:val="26"/>
        </w:rPr>
        <w:t>9</w:t>
      </w:r>
      <w:r w:rsidRPr="00110CB5">
        <w:rPr>
          <w:rFonts w:eastAsia="標楷體"/>
          <w:color w:val="000000"/>
          <w:sz w:val="26"/>
          <w:szCs w:val="26"/>
        </w:rPr>
        <w:t>時至</w:t>
      </w:r>
      <w:r w:rsidRPr="00110CB5">
        <w:rPr>
          <w:rFonts w:eastAsia="標楷體" w:hint="eastAsia"/>
          <w:color w:val="000000"/>
          <w:sz w:val="26"/>
          <w:szCs w:val="26"/>
        </w:rPr>
        <w:t>中</w:t>
      </w:r>
      <w:r w:rsidRPr="00110CB5">
        <w:rPr>
          <w:rFonts w:eastAsia="標楷體"/>
          <w:color w:val="000000"/>
          <w:sz w:val="26"/>
          <w:szCs w:val="26"/>
        </w:rPr>
        <w:t>午</w:t>
      </w:r>
      <w:r w:rsidRPr="00110CB5">
        <w:rPr>
          <w:rFonts w:eastAsia="標楷體" w:hint="eastAsia"/>
          <w:color w:val="000000"/>
          <w:sz w:val="26"/>
          <w:szCs w:val="26"/>
        </w:rPr>
        <w:t>12</w:t>
      </w:r>
      <w:r w:rsidRPr="00110CB5">
        <w:rPr>
          <w:rFonts w:eastAsia="標楷體"/>
          <w:color w:val="000000"/>
          <w:sz w:val="26"/>
          <w:szCs w:val="26"/>
        </w:rPr>
        <w:t>時</w:t>
      </w:r>
      <w:r w:rsidRPr="00110CB5">
        <w:rPr>
          <w:rFonts w:eastAsia="標楷體" w:hint="eastAsia"/>
          <w:color w:val="000000"/>
          <w:sz w:val="26"/>
          <w:szCs w:val="26"/>
        </w:rPr>
        <w:t>3</w:t>
      </w:r>
      <w:r w:rsidRPr="00110CB5">
        <w:rPr>
          <w:rFonts w:eastAsia="標楷體"/>
          <w:color w:val="000000"/>
          <w:sz w:val="26"/>
          <w:szCs w:val="26"/>
        </w:rPr>
        <w:t>0</w:t>
      </w:r>
      <w:r w:rsidRPr="00110CB5">
        <w:rPr>
          <w:rFonts w:eastAsia="標楷體"/>
          <w:color w:val="000000"/>
          <w:sz w:val="26"/>
          <w:szCs w:val="26"/>
        </w:rPr>
        <w:t>分（流程如附件一）</w:t>
      </w:r>
      <w:r w:rsidRPr="00110CB5">
        <w:rPr>
          <w:rFonts w:eastAsia="標楷體" w:hint="eastAsia"/>
          <w:color w:val="000000"/>
          <w:sz w:val="26"/>
          <w:szCs w:val="26"/>
        </w:rPr>
        <w:t>。</w:t>
      </w:r>
    </w:p>
    <w:p w:rsidR="004B543D" w:rsidRPr="00110CB5" w:rsidRDefault="003C3202" w:rsidP="00211733">
      <w:pPr>
        <w:numPr>
          <w:ilvl w:val="0"/>
          <w:numId w:val="11"/>
        </w:numPr>
        <w:spacing w:line="276" w:lineRule="auto"/>
        <w:rPr>
          <w:rFonts w:eastAsia="標楷體"/>
          <w:color w:val="000000"/>
          <w:sz w:val="26"/>
          <w:szCs w:val="26"/>
        </w:rPr>
      </w:pPr>
      <w:r w:rsidRPr="00110CB5">
        <w:rPr>
          <w:rFonts w:eastAsia="標楷體" w:hAnsi="標楷體"/>
          <w:b/>
          <w:color w:val="000000"/>
          <w:sz w:val="26"/>
          <w:szCs w:val="26"/>
        </w:rPr>
        <w:t>辦理地點：</w:t>
      </w:r>
      <w:r w:rsidRPr="00110CB5">
        <w:rPr>
          <w:rFonts w:eastAsia="標楷體"/>
          <w:color w:val="000000"/>
          <w:sz w:val="26"/>
          <w:szCs w:val="26"/>
        </w:rPr>
        <w:t>臺</w:t>
      </w:r>
      <w:r w:rsidR="00841F7E" w:rsidRPr="00110CB5">
        <w:rPr>
          <w:rFonts w:eastAsia="標楷體"/>
          <w:color w:val="000000"/>
          <w:sz w:val="26"/>
          <w:szCs w:val="26"/>
        </w:rPr>
        <w:t>北市立百齡高中</w:t>
      </w:r>
      <w:r w:rsidR="00F13AAA" w:rsidRPr="00110CB5">
        <w:rPr>
          <w:rFonts w:eastAsia="標楷體" w:hint="eastAsia"/>
          <w:color w:val="000000"/>
          <w:sz w:val="26"/>
          <w:szCs w:val="26"/>
        </w:rPr>
        <w:t>3F</w:t>
      </w:r>
      <w:r w:rsidR="00F13AAA" w:rsidRPr="00110CB5">
        <w:rPr>
          <w:rFonts w:eastAsia="標楷體" w:hint="eastAsia"/>
          <w:color w:val="000000"/>
          <w:sz w:val="26"/>
          <w:szCs w:val="26"/>
        </w:rPr>
        <w:t>會議室</w:t>
      </w:r>
      <w:r w:rsidR="001400C3" w:rsidRPr="00110CB5">
        <w:rPr>
          <w:rFonts w:eastAsia="標楷體" w:hint="eastAsia"/>
          <w:color w:val="000000"/>
          <w:sz w:val="26"/>
          <w:szCs w:val="26"/>
        </w:rPr>
        <w:t>、</w:t>
      </w:r>
      <w:r w:rsidR="001400C3" w:rsidRPr="00110CB5">
        <w:rPr>
          <w:rFonts w:eastAsia="標楷體" w:hint="eastAsia"/>
          <w:color w:val="000000"/>
          <w:sz w:val="26"/>
          <w:szCs w:val="26"/>
        </w:rPr>
        <w:t>B1</w:t>
      </w:r>
      <w:r w:rsidR="001400C3" w:rsidRPr="00110CB5">
        <w:rPr>
          <w:rFonts w:eastAsia="標楷體" w:hint="eastAsia"/>
          <w:color w:val="000000"/>
          <w:sz w:val="26"/>
          <w:szCs w:val="26"/>
        </w:rPr>
        <w:t>演藝廳</w:t>
      </w:r>
      <w:r w:rsidRPr="00110CB5">
        <w:rPr>
          <w:rFonts w:eastAsia="標楷體"/>
          <w:color w:val="000000"/>
          <w:sz w:val="26"/>
          <w:szCs w:val="26"/>
        </w:rPr>
        <w:t>（交通資訊如附件二）。</w:t>
      </w:r>
    </w:p>
    <w:p w:rsidR="00385045" w:rsidRPr="00110CB5" w:rsidRDefault="00F9776F" w:rsidP="00211733">
      <w:pPr>
        <w:numPr>
          <w:ilvl w:val="0"/>
          <w:numId w:val="11"/>
        </w:numPr>
        <w:spacing w:line="276" w:lineRule="auto"/>
        <w:rPr>
          <w:rFonts w:eastAsia="標楷體"/>
          <w:b/>
          <w:color w:val="000000"/>
          <w:sz w:val="26"/>
          <w:szCs w:val="26"/>
        </w:rPr>
      </w:pPr>
      <w:r w:rsidRPr="00110CB5">
        <w:rPr>
          <w:rFonts w:eastAsia="標楷體"/>
          <w:b/>
          <w:color w:val="000000"/>
          <w:sz w:val="26"/>
          <w:szCs w:val="26"/>
        </w:rPr>
        <w:t>分享</w:t>
      </w:r>
      <w:r w:rsidRPr="00110CB5">
        <w:rPr>
          <w:rFonts w:eastAsia="標楷體" w:hint="eastAsia"/>
          <w:b/>
          <w:color w:val="000000"/>
          <w:sz w:val="26"/>
          <w:szCs w:val="26"/>
        </w:rPr>
        <w:t>團隊簡介：</w:t>
      </w:r>
      <w:r w:rsidR="00385045" w:rsidRPr="00110CB5">
        <w:rPr>
          <w:rFonts w:eastAsia="標楷體"/>
          <w:color w:val="000000"/>
          <w:sz w:val="26"/>
          <w:szCs w:val="26"/>
        </w:rPr>
        <w:t>本論壇所邀請之</w:t>
      </w:r>
      <w:r w:rsidR="00385045" w:rsidRPr="00110CB5">
        <w:rPr>
          <w:rFonts w:eastAsia="標楷體"/>
          <w:color w:val="000000"/>
          <w:sz w:val="26"/>
          <w:szCs w:val="26"/>
        </w:rPr>
        <w:t>4</w:t>
      </w:r>
      <w:r w:rsidR="00385045" w:rsidRPr="00110CB5">
        <w:rPr>
          <w:rFonts w:eastAsia="標楷體"/>
          <w:color w:val="000000"/>
          <w:sz w:val="26"/>
          <w:szCs w:val="26"/>
        </w:rPr>
        <w:t>組優秀教學卓越團隊，其方案內容簡述如下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552"/>
        <w:gridCol w:w="1842"/>
        <w:gridCol w:w="3916"/>
      </w:tblGrid>
      <w:tr w:rsidR="00E76926" w:rsidRPr="00110CB5" w:rsidTr="00E76926">
        <w:tc>
          <w:tcPr>
            <w:tcW w:w="1384" w:type="dxa"/>
            <w:shd w:val="clear" w:color="auto" w:fill="DEEAF6"/>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組別</w:t>
            </w:r>
          </w:p>
        </w:tc>
        <w:tc>
          <w:tcPr>
            <w:tcW w:w="2552" w:type="dxa"/>
            <w:shd w:val="clear" w:color="auto" w:fill="DEEAF6"/>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分享學校</w:t>
            </w:r>
          </w:p>
        </w:tc>
        <w:tc>
          <w:tcPr>
            <w:tcW w:w="1842" w:type="dxa"/>
            <w:shd w:val="clear" w:color="auto" w:fill="DEEAF6"/>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方案名稱</w:t>
            </w:r>
          </w:p>
        </w:tc>
        <w:tc>
          <w:tcPr>
            <w:tcW w:w="3916" w:type="dxa"/>
            <w:shd w:val="clear" w:color="auto" w:fill="DEEAF6"/>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方案簡介</w:t>
            </w:r>
          </w:p>
        </w:tc>
      </w:tr>
      <w:tr w:rsidR="00E76926" w:rsidRPr="00110CB5" w:rsidTr="00E76926">
        <w:tc>
          <w:tcPr>
            <w:tcW w:w="1384" w:type="dxa"/>
            <w:shd w:val="clear" w:color="auto" w:fill="auto"/>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幼兒園組</w:t>
            </w:r>
          </w:p>
        </w:tc>
        <w:tc>
          <w:tcPr>
            <w:tcW w:w="255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臺南市永康區</w:t>
            </w:r>
          </w:p>
          <w:p w:rsidR="00F9776F" w:rsidRPr="00110CB5" w:rsidRDefault="00110CB5" w:rsidP="00E76926">
            <w:pPr>
              <w:spacing w:line="276" w:lineRule="auto"/>
              <w:jc w:val="center"/>
              <w:rPr>
                <w:rFonts w:eastAsia="標楷體"/>
                <w:color w:val="000000"/>
                <w:sz w:val="26"/>
                <w:szCs w:val="26"/>
              </w:rPr>
            </w:pPr>
            <w:r>
              <w:rPr>
                <w:rFonts w:eastAsia="標楷體" w:hint="eastAsia"/>
                <w:color w:val="000000"/>
                <w:sz w:val="26"/>
                <w:szCs w:val="26"/>
              </w:rPr>
              <w:t>五王國小附幼</w:t>
            </w:r>
          </w:p>
        </w:tc>
        <w:tc>
          <w:tcPr>
            <w:tcW w:w="184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五王思想起，</w:t>
            </w:r>
          </w:p>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眷戀四分子</w:t>
            </w:r>
          </w:p>
        </w:tc>
        <w:tc>
          <w:tcPr>
            <w:tcW w:w="3916" w:type="dxa"/>
            <w:shd w:val="clear" w:color="auto" w:fill="auto"/>
          </w:tcPr>
          <w:p w:rsidR="00110CB5" w:rsidRPr="00110CB5" w:rsidRDefault="00F9776F" w:rsidP="00E76926">
            <w:pPr>
              <w:spacing w:line="276" w:lineRule="auto"/>
              <w:rPr>
                <w:rFonts w:eastAsia="標楷體"/>
                <w:color w:val="000000"/>
                <w:sz w:val="26"/>
                <w:szCs w:val="26"/>
              </w:rPr>
            </w:pPr>
            <w:r w:rsidRPr="00110CB5">
              <w:rPr>
                <w:rFonts w:eastAsia="標楷體" w:hint="eastAsia"/>
                <w:color w:val="000000"/>
                <w:sz w:val="26"/>
                <w:szCs w:val="26"/>
              </w:rPr>
              <w:t>帶著孩子深入社區，培育在地關懷情懷</w:t>
            </w:r>
            <w:r w:rsidR="00110CB5">
              <w:rPr>
                <w:rFonts w:eastAsia="標楷體" w:hint="eastAsia"/>
                <w:color w:val="000000"/>
                <w:sz w:val="26"/>
                <w:szCs w:val="26"/>
              </w:rPr>
              <w:t>。</w:t>
            </w:r>
          </w:p>
        </w:tc>
      </w:tr>
      <w:tr w:rsidR="001807CB" w:rsidRPr="00110CB5" w:rsidTr="00E76926">
        <w:tc>
          <w:tcPr>
            <w:tcW w:w="1384" w:type="dxa"/>
            <w:shd w:val="clear" w:color="auto" w:fill="auto"/>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國小組</w:t>
            </w:r>
          </w:p>
        </w:tc>
        <w:tc>
          <w:tcPr>
            <w:tcW w:w="255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臺北市士林區</w:t>
            </w:r>
          </w:p>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雙溪國民小學</w:t>
            </w:r>
          </w:p>
        </w:tc>
        <w:tc>
          <w:tcPr>
            <w:tcW w:w="184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體驗是無可取代的學習</w:t>
            </w:r>
          </w:p>
        </w:tc>
        <w:tc>
          <w:tcPr>
            <w:tcW w:w="3916" w:type="dxa"/>
            <w:shd w:val="clear" w:color="auto" w:fill="auto"/>
          </w:tcPr>
          <w:p w:rsidR="00F9776F" w:rsidRPr="00110CB5" w:rsidRDefault="00F9776F" w:rsidP="00E76926">
            <w:pPr>
              <w:spacing w:line="276" w:lineRule="auto"/>
              <w:rPr>
                <w:rFonts w:eastAsia="標楷體"/>
                <w:color w:val="000000"/>
                <w:sz w:val="26"/>
                <w:szCs w:val="26"/>
              </w:rPr>
            </w:pPr>
            <w:r w:rsidRPr="00110CB5">
              <w:rPr>
                <w:rFonts w:eastAsia="標楷體" w:hint="eastAsia"/>
                <w:color w:val="000000"/>
                <w:sz w:val="26"/>
                <w:szCs w:val="26"/>
              </w:rPr>
              <w:t>利用學校所處自然環境的優勢，發展一系列「體驗教育」方案，深信「體驗是無可取代的學習」，將學校打造為山林體驗教育的奇蹟。</w:t>
            </w:r>
          </w:p>
        </w:tc>
      </w:tr>
      <w:tr w:rsidR="001807CB" w:rsidRPr="00110CB5" w:rsidTr="00E76926">
        <w:tc>
          <w:tcPr>
            <w:tcW w:w="1384" w:type="dxa"/>
            <w:shd w:val="clear" w:color="auto" w:fill="auto"/>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國中組</w:t>
            </w:r>
          </w:p>
        </w:tc>
        <w:tc>
          <w:tcPr>
            <w:tcW w:w="255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新竹縣立</w:t>
            </w:r>
          </w:p>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新豐國民中學</w:t>
            </w:r>
          </w:p>
        </w:tc>
        <w:tc>
          <w:tcPr>
            <w:tcW w:w="184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英騎千里</w:t>
            </w:r>
          </w:p>
        </w:tc>
        <w:tc>
          <w:tcPr>
            <w:tcW w:w="3916" w:type="dxa"/>
            <w:shd w:val="clear" w:color="auto" w:fill="auto"/>
          </w:tcPr>
          <w:p w:rsidR="00F9776F" w:rsidRPr="00110CB5" w:rsidRDefault="00F9776F" w:rsidP="00E76926">
            <w:pPr>
              <w:spacing w:line="276" w:lineRule="auto"/>
              <w:rPr>
                <w:rFonts w:eastAsia="標楷體"/>
                <w:color w:val="000000"/>
                <w:sz w:val="26"/>
                <w:szCs w:val="26"/>
              </w:rPr>
            </w:pPr>
            <w:r w:rsidRPr="00110CB5">
              <w:rPr>
                <w:rFonts w:eastAsia="標楷體" w:hint="eastAsia"/>
                <w:color w:val="000000"/>
                <w:sz w:val="26"/>
                <w:szCs w:val="26"/>
              </w:rPr>
              <w:t>以「競、進、勁、境」四大課程為主軸，發展創新</w:t>
            </w:r>
            <w:r w:rsidRPr="00110CB5">
              <w:rPr>
                <w:rFonts w:eastAsia="標楷體" w:hint="eastAsia"/>
                <w:color w:val="000000"/>
                <w:sz w:val="26"/>
                <w:szCs w:val="26"/>
              </w:rPr>
              <w:t>bike</w:t>
            </w:r>
            <w:r w:rsidRPr="00110CB5">
              <w:rPr>
                <w:rFonts w:eastAsia="標楷體" w:hint="eastAsia"/>
                <w:color w:val="000000"/>
                <w:sz w:val="26"/>
                <w:szCs w:val="26"/>
              </w:rPr>
              <w:t>教學法，透過翻轉課程與教學，以自由車課程來翻轉教育，希望孩子能英騎千里，成為學習的主角</w:t>
            </w:r>
          </w:p>
        </w:tc>
      </w:tr>
      <w:tr w:rsidR="001807CB" w:rsidRPr="00110CB5" w:rsidTr="00E76926">
        <w:tc>
          <w:tcPr>
            <w:tcW w:w="1384" w:type="dxa"/>
            <w:shd w:val="clear" w:color="auto" w:fill="auto"/>
            <w:vAlign w:val="center"/>
          </w:tcPr>
          <w:p w:rsidR="00F9776F" w:rsidRPr="00110CB5" w:rsidRDefault="00F9776F" w:rsidP="00E76926">
            <w:pPr>
              <w:spacing w:line="276" w:lineRule="auto"/>
              <w:jc w:val="center"/>
              <w:rPr>
                <w:rFonts w:eastAsia="標楷體"/>
                <w:b/>
                <w:color w:val="000000"/>
                <w:sz w:val="26"/>
                <w:szCs w:val="26"/>
              </w:rPr>
            </w:pPr>
            <w:r w:rsidRPr="00110CB5">
              <w:rPr>
                <w:rFonts w:eastAsia="標楷體" w:hint="eastAsia"/>
                <w:b/>
                <w:color w:val="000000"/>
                <w:sz w:val="26"/>
                <w:szCs w:val="26"/>
              </w:rPr>
              <w:t>高級中等</w:t>
            </w:r>
          </w:p>
          <w:p w:rsidR="00F9776F" w:rsidRPr="00110CB5" w:rsidRDefault="00F9776F" w:rsidP="00E76926">
            <w:pPr>
              <w:spacing w:line="276" w:lineRule="auto"/>
              <w:jc w:val="center"/>
              <w:rPr>
                <w:rFonts w:eastAsia="標楷體" w:hint="eastAsia"/>
                <w:b/>
                <w:color w:val="000000"/>
                <w:sz w:val="26"/>
                <w:szCs w:val="26"/>
              </w:rPr>
            </w:pPr>
            <w:r w:rsidRPr="00110CB5">
              <w:rPr>
                <w:rFonts w:eastAsia="標楷體" w:hint="eastAsia"/>
                <w:b/>
                <w:color w:val="000000"/>
                <w:sz w:val="26"/>
                <w:szCs w:val="26"/>
              </w:rPr>
              <w:t>學校組</w:t>
            </w:r>
          </w:p>
        </w:tc>
        <w:tc>
          <w:tcPr>
            <w:tcW w:w="255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桃園市立</w:t>
            </w:r>
          </w:p>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大園國際高級中學</w:t>
            </w:r>
          </w:p>
        </w:tc>
        <w:tc>
          <w:tcPr>
            <w:tcW w:w="1842" w:type="dxa"/>
            <w:shd w:val="clear" w:color="auto" w:fill="auto"/>
            <w:vAlign w:val="center"/>
          </w:tcPr>
          <w:p w:rsidR="00F9776F" w:rsidRPr="00110CB5" w:rsidRDefault="00F9776F" w:rsidP="00E76926">
            <w:pPr>
              <w:spacing w:line="276" w:lineRule="auto"/>
              <w:jc w:val="center"/>
              <w:rPr>
                <w:rFonts w:eastAsia="標楷體"/>
                <w:color w:val="000000"/>
                <w:sz w:val="26"/>
                <w:szCs w:val="26"/>
              </w:rPr>
            </w:pPr>
            <w:r w:rsidRPr="00110CB5">
              <w:rPr>
                <w:rFonts w:eastAsia="標楷體" w:hint="eastAsia"/>
                <w:color w:val="000000"/>
                <w:sz w:val="26"/>
                <w:szCs w:val="26"/>
              </w:rPr>
              <w:t xml:space="preserve">Excelencia!! </w:t>
            </w:r>
            <w:r w:rsidRPr="00110CB5">
              <w:rPr>
                <w:rFonts w:eastAsia="標楷體" w:hint="eastAsia"/>
                <w:color w:val="000000"/>
                <w:sz w:val="26"/>
                <w:szCs w:val="26"/>
              </w:rPr>
              <w:t>國際遨遊者</w:t>
            </w:r>
            <w:r w:rsidRPr="00110CB5">
              <w:rPr>
                <w:rFonts w:eastAsia="標楷體" w:hint="eastAsia"/>
                <w:color w:val="000000"/>
                <w:sz w:val="26"/>
                <w:szCs w:val="26"/>
              </w:rPr>
              <w:t>-</w:t>
            </w:r>
            <w:r w:rsidRPr="00110CB5">
              <w:rPr>
                <w:rFonts w:eastAsia="標楷體" w:hint="eastAsia"/>
                <w:color w:val="000000"/>
                <w:sz w:val="26"/>
                <w:szCs w:val="26"/>
              </w:rPr>
              <w:t>卓越西班牙</w:t>
            </w:r>
          </w:p>
        </w:tc>
        <w:tc>
          <w:tcPr>
            <w:tcW w:w="3916" w:type="dxa"/>
            <w:shd w:val="clear" w:color="auto" w:fill="auto"/>
          </w:tcPr>
          <w:p w:rsidR="00F9776F" w:rsidRPr="00110CB5" w:rsidRDefault="00F9776F" w:rsidP="00E76926">
            <w:pPr>
              <w:spacing w:line="276" w:lineRule="auto"/>
              <w:rPr>
                <w:rFonts w:eastAsia="標楷體"/>
                <w:color w:val="000000"/>
                <w:sz w:val="26"/>
                <w:szCs w:val="26"/>
              </w:rPr>
            </w:pPr>
            <w:r w:rsidRPr="00110CB5">
              <w:rPr>
                <w:rFonts w:eastAsia="標楷體" w:hint="eastAsia"/>
                <w:color w:val="000000"/>
                <w:sz w:val="26"/>
                <w:szCs w:val="26"/>
              </w:rPr>
              <w:t>創造學習情境，教學團隊透過西語系國家環境、人文特徵及國際時事議題之探討，讓西語課程更豐富，而學生也更愛學習西班牙語</w:t>
            </w:r>
          </w:p>
        </w:tc>
      </w:tr>
    </w:tbl>
    <w:p w:rsidR="004B543D" w:rsidRPr="00110CB5" w:rsidRDefault="004B543D" w:rsidP="00211733">
      <w:pPr>
        <w:numPr>
          <w:ilvl w:val="0"/>
          <w:numId w:val="11"/>
        </w:numPr>
        <w:spacing w:line="276" w:lineRule="auto"/>
        <w:rPr>
          <w:rFonts w:eastAsia="標楷體" w:hint="eastAsia"/>
          <w:color w:val="000000"/>
          <w:sz w:val="26"/>
          <w:szCs w:val="26"/>
        </w:rPr>
      </w:pPr>
      <w:r w:rsidRPr="00110CB5">
        <w:rPr>
          <w:rFonts w:eastAsia="標楷體" w:hAnsi="標楷體"/>
          <w:b/>
          <w:color w:val="000000"/>
          <w:sz w:val="26"/>
          <w:szCs w:val="26"/>
        </w:rPr>
        <w:lastRenderedPageBreak/>
        <w:t>參加</w:t>
      </w:r>
      <w:r w:rsidR="0066428E" w:rsidRPr="00110CB5">
        <w:rPr>
          <w:rFonts w:eastAsia="標楷體" w:hAnsi="標楷體" w:hint="eastAsia"/>
          <w:b/>
          <w:color w:val="000000"/>
          <w:sz w:val="26"/>
          <w:szCs w:val="26"/>
        </w:rPr>
        <w:t>對象</w:t>
      </w:r>
      <w:r w:rsidRPr="00110CB5">
        <w:rPr>
          <w:rFonts w:eastAsia="標楷體" w:hAnsi="標楷體"/>
          <w:b/>
          <w:color w:val="000000"/>
          <w:sz w:val="26"/>
          <w:szCs w:val="26"/>
        </w:rPr>
        <w:t>：</w:t>
      </w:r>
      <w:r w:rsidRPr="00110CB5">
        <w:rPr>
          <w:rFonts w:eastAsia="標楷體" w:hAnsi="標楷體" w:hint="eastAsia"/>
          <w:color w:val="000000"/>
          <w:sz w:val="26"/>
          <w:szCs w:val="26"/>
        </w:rPr>
        <w:t>以臺北市、新北市、基隆市、桃園縣、新竹縣、新竹市、宜蘭縣、花蓮縣、金門縣及連江縣等</w:t>
      </w:r>
      <w:r w:rsidRPr="00110CB5">
        <w:rPr>
          <w:rFonts w:eastAsia="標楷體" w:hAnsi="標楷體" w:hint="eastAsia"/>
          <w:color w:val="000000"/>
          <w:sz w:val="26"/>
          <w:szCs w:val="26"/>
        </w:rPr>
        <w:t>10</w:t>
      </w:r>
      <w:r w:rsidRPr="00110CB5">
        <w:rPr>
          <w:rFonts w:eastAsia="標楷體" w:hAnsi="標楷體" w:hint="eastAsia"/>
          <w:color w:val="000000"/>
          <w:sz w:val="26"/>
          <w:szCs w:val="26"/>
        </w:rPr>
        <w:t>縣市</w:t>
      </w:r>
      <w:r w:rsidRPr="00110CB5">
        <w:rPr>
          <w:rFonts w:eastAsia="標楷體"/>
          <w:color w:val="000000"/>
          <w:sz w:val="26"/>
          <w:szCs w:val="26"/>
        </w:rPr>
        <w:t>所在之高中職以下學校校（園）長、主任或教師為主，</w:t>
      </w:r>
      <w:r w:rsidR="00D83CF1" w:rsidRPr="00110CB5">
        <w:rPr>
          <w:rFonts w:eastAsia="標楷體" w:hint="eastAsia"/>
          <w:color w:val="000000"/>
          <w:sz w:val="26"/>
          <w:szCs w:val="26"/>
        </w:rPr>
        <w:t>各組別至</w:t>
      </w:r>
      <w:r w:rsidRPr="00110CB5">
        <w:rPr>
          <w:rFonts w:eastAsia="標楷體" w:hAnsi="標楷體" w:hint="eastAsia"/>
          <w:color w:val="000000"/>
          <w:sz w:val="26"/>
          <w:szCs w:val="26"/>
        </w:rPr>
        <w:t>多</w:t>
      </w:r>
      <w:r w:rsidR="00D83CF1" w:rsidRPr="00110CB5">
        <w:rPr>
          <w:rFonts w:eastAsia="標楷體" w:hAnsi="標楷體" w:hint="eastAsia"/>
          <w:color w:val="000000"/>
          <w:sz w:val="26"/>
          <w:szCs w:val="26"/>
        </w:rPr>
        <w:t>10</w:t>
      </w:r>
      <w:r w:rsidRPr="00110CB5">
        <w:rPr>
          <w:rFonts w:eastAsia="標楷體" w:hAnsi="標楷體" w:hint="eastAsia"/>
          <w:color w:val="000000"/>
          <w:sz w:val="26"/>
          <w:szCs w:val="26"/>
        </w:rPr>
        <w:t>0</w:t>
      </w:r>
      <w:r w:rsidRPr="00110CB5">
        <w:rPr>
          <w:rFonts w:eastAsia="標楷體" w:hAnsi="標楷體" w:hint="eastAsia"/>
          <w:color w:val="000000"/>
          <w:sz w:val="26"/>
          <w:szCs w:val="26"/>
        </w:rPr>
        <w:t>名</w:t>
      </w:r>
      <w:r w:rsidRPr="00110CB5">
        <w:rPr>
          <w:rFonts w:eastAsia="標楷體" w:hint="eastAsia"/>
          <w:color w:val="000000"/>
          <w:sz w:val="26"/>
          <w:szCs w:val="26"/>
        </w:rPr>
        <w:t>（報名額滿為止）</w:t>
      </w:r>
      <w:r w:rsidRPr="00110CB5">
        <w:rPr>
          <w:rFonts w:eastAsia="標楷體" w:hAnsi="標楷體"/>
          <w:color w:val="000000"/>
          <w:sz w:val="26"/>
          <w:szCs w:val="26"/>
        </w:rPr>
        <w:t>。</w:t>
      </w:r>
    </w:p>
    <w:p w:rsidR="004B543D" w:rsidRPr="00110CB5" w:rsidRDefault="003C3202" w:rsidP="00211733">
      <w:pPr>
        <w:numPr>
          <w:ilvl w:val="0"/>
          <w:numId w:val="11"/>
        </w:numPr>
        <w:spacing w:line="276" w:lineRule="auto"/>
        <w:rPr>
          <w:rFonts w:eastAsia="標楷體"/>
          <w:b/>
          <w:color w:val="000000"/>
          <w:sz w:val="26"/>
          <w:szCs w:val="26"/>
        </w:rPr>
      </w:pPr>
      <w:r w:rsidRPr="00110CB5">
        <w:rPr>
          <w:rFonts w:eastAsia="標楷體" w:hAnsi="標楷體"/>
          <w:b/>
          <w:color w:val="000000"/>
          <w:sz w:val="26"/>
          <w:szCs w:val="26"/>
        </w:rPr>
        <w:t>報名</w:t>
      </w:r>
      <w:r w:rsidR="004B543D" w:rsidRPr="00110CB5">
        <w:rPr>
          <w:rFonts w:eastAsia="標楷體" w:hAnsi="標楷體" w:hint="eastAsia"/>
          <w:b/>
          <w:color w:val="000000"/>
          <w:sz w:val="26"/>
          <w:szCs w:val="26"/>
        </w:rPr>
        <w:t>方式及日期</w:t>
      </w:r>
      <w:r w:rsidR="00D5723B" w:rsidRPr="00110CB5">
        <w:rPr>
          <w:rFonts w:eastAsia="標楷體" w:hAnsi="標楷體" w:hint="eastAsia"/>
          <w:b/>
          <w:color w:val="000000"/>
          <w:sz w:val="26"/>
          <w:szCs w:val="26"/>
        </w:rPr>
        <w:t>：</w:t>
      </w:r>
      <w:r w:rsidR="004B543D" w:rsidRPr="00110CB5">
        <w:rPr>
          <w:rFonts w:eastAsia="標楷體" w:hint="eastAsia"/>
          <w:color w:val="000000"/>
          <w:sz w:val="26"/>
          <w:szCs w:val="26"/>
        </w:rPr>
        <w:t>請有意願參與之</w:t>
      </w:r>
      <w:r w:rsidR="004B543D" w:rsidRPr="00110CB5">
        <w:rPr>
          <w:rFonts w:eastAsia="標楷體"/>
          <w:color w:val="000000"/>
          <w:sz w:val="26"/>
          <w:szCs w:val="26"/>
        </w:rPr>
        <w:t>校（園）長、主任或教師</w:t>
      </w:r>
      <w:r w:rsidR="004B543D" w:rsidRPr="00110CB5">
        <w:rPr>
          <w:rFonts w:eastAsia="標楷體" w:hint="eastAsia"/>
          <w:color w:val="000000"/>
          <w:sz w:val="26"/>
          <w:szCs w:val="26"/>
        </w:rPr>
        <w:t>請於</w:t>
      </w:r>
      <w:r w:rsidR="004B543D" w:rsidRPr="00110CB5">
        <w:rPr>
          <w:rFonts w:eastAsia="標楷體" w:hint="eastAsia"/>
          <w:color w:val="000000"/>
          <w:sz w:val="26"/>
          <w:szCs w:val="26"/>
        </w:rPr>
        <w:t>105</w:t>
      </w:r>
      <w:r w:rsidR="004B543D" w:rsidRPr="00110CB5">
        <w:rPr>
          <w:rFonts w:eastAsia="標楷體" w:hint="eastAsia"/>
          <w:color w:val="000000"/>
          <w:sz w:val="26"/>
          <w:szCs w:val="26"/>
        </w:rPr>
        <w:t>年</w:t>
      </w:r>
      <w:r w:rsidR="004B543D" w:rsidRPr="00110CB5">
        <w:rPr>
          <w:rFonts w:eastAsia="標楷體" w:hint="eastAsia"/>
          <w:color w:val="000000"/>
          <w:sz w:val="26"/>
          <w:szCs w:val="26"/>
        </w:rPr>
        <w:t>11</w:t>
      </w:r>
      <w:r w:rsidR="004B543D" w:rsidRPr="00110CB5">
        <w:rPr>
          <w:rFonts w:eastAsia="標楷體" w:hint="eastAsia"/>
          <w:color w:val="000000"/>
          <w:sz w:val="26"/>
          <w:szCs w:val="26"/>
        </w:rPr>
        <w:t>月</w:t>
      </w:r>
      <w:r w:rsidR="00181DBA" w:rsidRPr="00110CB5">
        <w:rPr>
          <w:rFonts w:eastAsia="標楷體" w:hint="eastAsia"/>
          <w:color w:val="000000"/>
          <w:sz w:val="26"/>
          <w:szCs w:val="26"/>
        </w:rPr>
        <w:t>2</w:t>
      </w:r>
      <w:r w:rsidR="00054667">
        <w:rPr>
          <w:rFonts w:eastAsia="標楷體" w:hint="eastAsia"/>
          <w:color w:val="000000"/>
          <w:sz w:val="26"/>
          <w:szCs w:val="26"/>
        </w:rPr>
        <w:t>9</w:t>
      </w:r>
      <w:r w:rsidR="004B543D" w:rsidRPr="00110CB5">
        <w:rPr>
          <w:rFonts w:eastAsia="標楷體" w:hint="eastAsia"/>
          <w:color w:val="000000"/>
          <w:sz w:val="26"/>
          <w:szCs w:val="26"/>
        </w:rPr>
        <w:t>日（星期</w:t>
      </w:r>
      <w:r w:rsidR="00054667">
        <w:rPr>
          <w:rFonts w:eastAsia="標楷體" w:hint="eastAsia"/>
          <w:color w:val="000000"/>
          <w:sz w:val="26"/>
          <w:szCs w:val="26"/>
        </w:rPr>
        <w:t>二</w:t>
      </w:r>
      <w:r w:rsidR="004B543D" w:rsidRPr="00110CB5">
        <w:rPr>
          <w:rFonts w:eastAsia="標楷體" w:hint="eastAsia"/>
          <w:color w:val="000000"/>
          <w:sz w:val="26"/>
          <w:szCs w:val="26"/>
        </w:rPr>
        <w:t>）前逕上全國教師進修網報名（網址：</w:t>
      </w:r>
      <w:r w:rsidR="004B543D" w:rsidRPr="00110CB5">
        <w:rPr>
          <w:rFonts w:eastAsia="標楷體"/>
          <w:color w:val="000000"/>
          <w:sz w:val="26"/>
          <w:szCs w:val="26"/>
        </w:rPr>
        <w:t>http://www3.inservice.edu.tw/</w:t>
      </w:r>
      <w:r w:rsidR="004B543D" w:rsidRPr="00110CB5">
        <w:rPr>
          <w:rFonts w:eastAsia="標楷體" w:hint="eastAsia"/>
          <w:color w:val="000000"/>
          <w:sz w:val="26"/>
          <w:szCs w:val="26"/>
        </w:rPr>
        <w:t>），將依實際參與活動時數核予參加人員研習進修時數。</w:t>
      </w:r>
    </w:p>
    <w:p w:rsidR="00B329A0" w:rsidRPr="00110CB5" w:rsidRDefault="00B329A0" w:rsidP="00B329A0">
      <w:pPr>
        <w:spacing w:line="276" w:lineRule="auto"/>
        <w:ind w:left="624"/>
        <w:rPr>
          <w:rFonts w:eastAsia="標楷體" w:hint="eastAsia"/>
          <w:color w:val="000000"/>
          <w:sz w:val="26"/>
          <w:szCs w:val="26"/>
        </w:rPr>
      </w:pPr>
      <w:r w:rsidRPr="00110CB5">
        <w:rPr>
          <w:rFonts w:eastAsia="標楷體" w:hAnsi="標楷體" w:hint="eastAsia"/>
          <w:color w:val="000000"/>
          <w:sz w:val="26"/>
          <w:szCs w:val="26"/>
        </w:rPr>
        <w:t>【國小、幼兒園組：課程代碼</w:t>
      </w:r>
      <w:r w:rsidRPr="00110CB5">
        <w:rPr>
          <w:rFonts w:eastAsia="標楷體" w:hAnsi="標楷體"/>
          <w:color w:val="000000"/>
          <w:sz w:val="26"/>
          <w:szCs w:val="26"/>
        </w:rPr>
        <w:t>2100505</w:t>
      </w:r>
      <w:r w:rsidRPr="00110CB5">
        <w:rPr>
          <w:rFonts w:eastAsia="標楷體" w:hAnsi="標楷體" w:hint="eastAsia"/>
          <w:color w:val="000000"/>
          <w:sz w:val="26"/>
          <w:szCs w:val="26"/>
        </w:rPr>
        <w:t>；國中、高級中學組：課程代碼</w:t>
      </w:r>
      <w:r w:rsidRPr="00110CB5">
        <w:rPr>
          <w:rFonts w:eastAsia="標楷體" w:hAnsi="標楷體"/>
          <w:color w:val="000000"/>
          <w:sz w:val="26"/>
          <w:szCs w:val="26"/>
        </w:rPr>
        <w:t>2100506</w:t>
      </w:r>
      <w:r w:rsidRPr="00110CB5">
        <w:rPr>
          <w:rFonts w:eastAsia="標楷體" w:hAnsi="標楷體" w:hint="eastAsia"/>
          <w:color w:val="000000"/>
          <w:sz w:val="26"/>
          <w:szCs w:val="26"/>
        </w:rPr>
        <w:t>】</w:t>
      </w:r>
    </w:p>
    <w:p w:rsidR="003C3202" w:rsidRPr="00110CB5" w:rsidRDefault="003C3202" w:rsidP="00211733">
      <w:pPr>
        <w:numPr>
          <w:ilvl w:val="0"/>
          <w:numId w:val="11"/>
        </w:numPr>
        <w:spacing w:line="276" w:lineRule="auto"/>
        <w:ind w:left="900" w:hanging="900"/>
        <w:rPr>
          <w:rFonts w:eastAsia="標楷體"/>
          <w:b/>
          <w:color w:val="000000"/>
          <w:sz w:val="26"/>
          <w:szCs w:val="26"/>
        </w:rPr>
      </w:pPr>
      <w:r w:rsidRPr="00110CB5">
        <w:rPr>
          <w:rFonts w:eastAsia="標楷體" w:hAnsi="標楷體"/>
          <w:b/>
          <w:color w:val="000000"/>
          <w:sz w:val="26"/>
          <w:szCs w:val="26"/>
        </w:rPr>
        <w:t>與會人員及承辦學校工作人員請惠予公（差）假。</w:t>
      </w:r>
    </w:p>
    <w:p w:rsidR="003C3202" w:rsidRPr="00110CB5" w:rsidRDefault="003C3202" w:rsidP="00211733">
      <w:pPr>
        <w:pStyle w:val="aa"/>
        <w:numPr>
          <w:ilvl w:val="0"/>
          <w:numId w:val="11"/>
        </w:numPr>
        <w:spacing w:line="276" w:lineRule="auto"/>
        <w:ind w:left="900" w:firstLineChars="0" w:hanging="900"/>
        <w:rPr>
          <w:rFonts w:ascii="Times New Roman"/>
          <w:color w:val="000000"/>
          <w:sz w:val="26"/>
          <w:szCs w:val="26"/>
        </w:rPr>
      </w:pPr>
      <w:r w:rsidRPr="00110CB5">
        <w:rPr>
          <w:rFonts w:ascii="Times New Roman"/>
          <w:b/>
          <w:color w:val="000000"/>
          <w:sz w:val="26"/>
          <w:szCs w:val="26"/>
        </w:rPr>
        <w:t>經費：</w:t>
      </w:r>
      <w:r w:rsidRPr="00110CB5">
        <w:rPr>
          <w:rFonts w:ascii="Times New Roman"/>
          <w:color w:val="000000"/>
          <w:sz w:val="26"/>
          <w:szCs w:val="26"/>
        </w:rPr>
        <w:t>參加研習與會人員之差旅費由各校經費支付，經驗分享團隊之差旅費由本計畫經費項下支應，參與研習人員之膳食費用及接駁車費用由專案支付。</w:t>
      </w:r>
    </w:p>
    <w:p w:rsidR="003C3202" w:rsidRPr="00110CB5" w:rsidRDefault="003C3202" w:rsidP="00211733">
      <w:pPr>
        <w:pStyle w:val="aa"/>
        <w:numPr>
          <w:ilvl w:val="0"/>
          <w:numId w:val="11"/>
        </w:numPr>
        <w:spacing w:line="276" w:lineRule="auto"/>
        <w:ind w:left="900" w:firstLineChars="0" w:hanging="900"/>
        <w:rPr>
          <w:rFonts w:ascii="Times New Roman"/>
          <w:color w:val="000000"/>
          <w:sz w:val="26"/>
          <w:szCs w:val="26"/>
        </w:rPr>
      </w:pPr>
      <w:r w:rsidRPr="00110CB5">
        <w:rPr>
          <w:rFonts w:ascii="Times New Roman"/>
          <w:color w:val="000000"/>
          <w:sz w:val="26"/>
          <w:szCs w:val="26"/>
        </w:rPr>
        <w:t>承辦活動工作人員，依據「公立高級中等以下學校校長成績考核辦法」、「公立高級中等以下學校教師成績考核辦法」暨「各縣市所屬各級學校辦理教師敘獎處理規定」辦理敘獎。</w:t>
      </w:r>
    </w:p>
    <w:p w:rsidR="00E9413F" w:rsidRPr="00110CB5" w:rsidRDefault="00E9413F" w:rsidP="00211733">
      <w:pPr>
        <w:numPr>
          <w:ilvl w:val="0"/>
          <w:numId w:val="11"/>
        </w:numPr>
        <w:spacing w:line="276" w:lineRule="auto"/>
        <w:ind w:left="900" w:hanging="900"/>
        <w:rPr>
          <w:rFonts w:eastAsia="標楷體"/>
          <w:b/>
          <w:color w:val="000000"/>
          <w:sz w:val="26"/>
          <w:szCs w:val="26"/>
        </w:rPr>
      </w:pPr>
      <w:r w:rsidRPr="00110CB5">
        <w:rPr>
          <w:rFonts w:eastAsia="標楷體" w:hint="eastAsia"/>
          <w:b/>
          <w:color w:val="000000"/>
          <w:sz w:val="26"/>
          <w:szCs w:val="26"/>
        </w:rPr>
        <w:t>注意事項</w:t>
      </w:r>
    </w:p>
    <w:p w:rsidR="000E5ABF" w:rsidRPr="00110CB5" w:rsidRDefault="003C3202" w:rsidP="00211733">
      <w:pPr>
        <w:numPr>
          <w:ilvl w:val="2"/>
          <w:numId w:val="11"/>
        </w:numPr>
        <w:spacing w:line="276" w:lineRule="auto"/>
        <w:rPr>
          <w:rFonts w:eastAsia="標楷體"/>
          <w:color w:val="000000"/>
          <w:sz w:val="26"/>
          <w:szCs w:val="26"/>
        </w:rPr>
      </w:pPr>
      <w:r w:rsidRPr="00110CB5">
        <w:rPr>
          <w:rFonts w:eastAsia="標楷體"/>
          <w:color w:val="000000"/>
          <w:sz w:val="26"/>
          <w:szCs w:val="26"/>
        </w:rPr>
        <w:t>為響應節能減碳，</w:t>
      </w:r>
      <w:r w:rsidR="00E9413F" w:rsidRPr="00110CB5">
        <w:rPr>
          <w:rFonts w:eastAsia="標楷體" w:hint="eastAsia"/>
          <w:color w:val="000000"/>
          <w:sz w:val="26"/>
          <w:szCs w:val="26"/>
        </w:rPr>
        <w:t>鼓勵</w:t>
      </w:r>
      <w:r w:rsidRPr="00110CB5">
        <w:rPr>
          <w:rFonts w:eastAsia="標楷體"/>
          <w:color w:val="000000"/>
          <w:sz w:val="26"/>
          <w:szCs w:val="26"/>
        </w:rPr>
        <w:t>參與人員請自備環保杯及環保筷。</w:t>
      </w:r>
    </w:p>
    <w:p w:rsidR="00E9413F" w:rsidRPr="00110CB5" w:rsidRDefault="00E9413F" w:rsidP="00211733">
      <w:pPr>
        <w:numPr>
          <w:ilvl w:val="2"/>
          <w:numId w:val="11"/>
        </w:numPr>
        <w:spacing w:line="276" w:lineRule="auto"/>
        <w:rPr>
          <w:rFonts w:eastAsia="標楷體"/>
          <w:color w:val="000000"/>
          <w:sz w:val="26"/>
          <w:szCs w:val="26"/>
        </w:rPr>
      </w:pPr>
      <w:r w:rsidRPr="00110CB5">
        <w:rPr>
          <w:rFonts w:eastAsia="標楷體" w:hint="eastAsia"/>
          <w:color w:val="000000"/>
          <w:sz w:val="26"/>
          <w:szCs w:val="26"/>
        </w:rPr>
        <w:t>因百齡高中車位有限，恕無法提供參與人員停車位，請參與人員多使用大眾運輸或前往附近停車場停車。</w:t>
      </w:r>
    </w:p>
    <w:p w:rsidR="00603783" w:rsidRPr="00110CB5" w:rsidRDefault="00603783" w:rsidP="00211733">
      <w:pPr>
        <w:numPr>
          <w:ilvl w:val="0"/>
          <w:numId w:val="11"/>
        </w:numPr>
        <w:spacing w:line="276" w:lineRule="auto"/>
        <w:ind w:left="900" w:hanging="900"/>
        <w:rPr>
          <w:rFonts w:eastAsia="標楷體"/>
          <w:color w:val="000000"/>
          <w:sz w:val="26"/>
          <w:szCs w:val="26"/>
        </w:rPr>
      </w:pPr>
      <w:r w:rsidRPr="00110CB5">
        <w:rPr>
          <w:rFonts w:eastAsia="標楷體" w:hint="eastAsia"/>
          <w:color w:val="000000"/>
          <w:sz w:val="26"/>
          <w:szCs w:val="26"/>
        </w:rPr>
        <w:t>本案活動聯絡人：臺北市立百齡高中研發處劉安芸老師</w:t>
      </w:r>
      <w:r w:rsidR="00D27B9F" w:rsidRPr="00110CB5">
        <w:rPr>
          <w:rFonts w:eastAsia="標楷體" w:hint="eastAsia"/>
          <w:color w:val="000000"/>
          <w:sz w:val="26"/>
          <w:szCs w:val="26"/>
        </w:rPr>
        <w:t>或劉文正主任</w:t>
      </w:r>
      <w:r w:rsidRPr="00110CB5">
        <w:rPr>
          <w:rFonts w:eastAsia="標楷體" w:hint="eastAsia"/>
          <w:color w:val="000000"/>
          <w:sz w:val="26"/>
          <w:szCs w:val="26"/>
        </w:rPr>
        <w:t>（電話：</w:t>
      </w:r>
      <w:r w:rsidRPr="00110CB5">
        <w:rPr>
          <w:rFonts w:eastAsia="標楷體" w:hint="eastAsia"/>
          <w:color w:val="000000"/>
          <w:sz w:val="26"/>
          <w:szCs w:val="26"/>
        </w:rPr>
        <w:t>02-28831568</w:t>
      </w:r>
      <w:r w:rsidRPr="00110CB5">
        <w:rPr>
          <w:rFonts w:eastAsia="標楷體" w:hint="eastAsia"/>
          <w:color w:val="000000"/>
          <w:sz w:val="26"/>
          <w:szCs w:val="26"/>
        </w:rPr>
        <w:t>轉</w:t>
      </w:r>
      <w:r w:rsidRPr="00110CB5">
        <w:rPr>
          <w:rFonts w:eastAsia="標楷體" w:hint="eastAsia"/>
          <w:color w:val="000000"/>
          <w:sz w:val="26"/>
          <w:szCs w:val="26"/>
        </w:rPr>
        <w:t>513</w:t>
      </w:r>
      <w:r w:rsidR="00D27B9F" w:rsidRPr="00110CB5">
        <w:rPr>
          <w:rFonts w:eastAsia="標楷體" w:hint="eastAsia"/>
          <w:color w:val="000000"/>
          <w:sz w:val="26"/>
          <w:szCs w:val="26"/>
        </w:rPr>
        <w:t>、</w:t>
      </w:r>
      <w:r w:rsidR="00D27B9F" w:rsidRPr="00110CB5">
        <w:rPr>
          <w:rFonts w:eastAsia="標楷體" w:hint="eastAsia"/>
          <w:color w:val="000000"/>
          <w:sz w:val="26"/>
          <w:szCs w:val="26"/>
        </w:rPr>
        <w:t>512</w:t>
      </w:r>
      <w:r w:rsidRPr="00110CB5">
        <w:rPr>
          <w:rFonts w:eastAsia="標楷體" w:hint="eastAsia"/>
          <w:color w:val="000000"/>
          <w:sz w:val="26"/>
          <w:szCs w:val="26"/>
        </w:rPr>
        <w:t>）</w:t>
      </w:r>
    </w:p>
    <w:p w:rsidR="000E5ABF" w:rsidRPr="00110CB5" w:rsidRDefault="003C3202" w:rsidP="00211733">
      <w:pPr>
        <w:numPr>
          <w:ilvl w:val="0"/>
          <w:numId w:val="11"/>
        </w:numPr>
        <w:spacing w:line="276" w:lineRule="auto"/>
        <w:ind w:left="900" w:hanging="900"/>
        <w:rPr>
          <w:rFonts w:eastAsia="標楷體"/>
          <w:color w:val="000000"/>
          <w:sz w:val="26"/>
          <w:szCs w:val="26"/>
        </w:rPr>
        <w:sectPr w:rsidR="000E5ABF" w:rsidRPr="00110CB5" w:rsidSect="00676856">
          <w:footerReference w:type="even" r:id="rId7"/>
          <w:footerReference w:type="default" r:id="rId8"/>
          <w:pgSz w:w="11906" w:h="16838"/>
          <w:pgMar w:top="851" w:right="1134" w:bottom="1134" w:left="1134" w:header="851" w:footer="992" w:gutter="0"/>
          <w:cols w:space="425"/>
          <w:docGrid w:type="lines" w:linePitch="360"/>
        </w:sectPr>
      </w:pPr>
      <w:r w:rsidRPr="00110CB5">
        <w:rPr>
          <w:rFonts w:eastAsia="標楷體"/>
          <w:color w:val="000000"/>
          <w:sz w:val="26"/>
          <w:szCs w:val="26"/>
        </w:rPr>
        <w:t>本計畫經教育部國民及學前教育署核准後實</w:t>
      </w:r>
      <w:r w:rsidRPr="00110CB5">
        <w:rPr>
          <w:rFonts w:eastAsia="標楷體" w:hAnsi="標楷體"/>
          <w:color w:val="000000"/>
          <w:sz w:val="26"/>
          <w:szCs w:val="26"/>
        </w:rPr>
        <w:t>施，如有未盡事宜，得另行補充修正</w:t>
      </w:r>
    </w:p>
    <w:p w:rsidR="000E5ABF" w:rsidRPr="001807CB" w:rsidRDefault="000E5ABF" w:rsidP="000E5ABF">
      <w:pPr>
        <w:rPr>
          <w:rFonts w:eastAsia="標楷體"/>
          <w:color w:val="000000"/>
          <w:szCs w:val="32"/>
        </w:rPr>
      </w:pPr>
      <w:r w:rsidRPr="001807CB">
        <w:rPr>
          <w:rFonts w:eastAsia="標楷體" w:hint="eastAsia"/>
          <w:color w:val="000000"/>
          <w:szCs w:val="32"/>
        </w:rPr>
        <w:lastRenderedPageBreak/>
        <w:t>附件一</w:t>
      </w:r>
    </w:p>
    <w:p w:rsidR="005533C5" w:rsidRPr="001807CB" w:rsidRDefault="005533C5" w:rsidP="005533C5">
      <w:pPr>
        <w:jc w:val="center"/>
        <w:rPr>
          <w:rFonts w:eastAsia="標楷體" w:hAnsi="標楷體" w:hint="eastAsia"/>
          <w:b/>
          <w:color w:val="000000"/>
          <w:sz w:val="32"/>
          <w:szCs w:val="32"/>
        </w:rPr>
      </w:pPr>
      <w:r w:rsidRPr="001807CB">
        <w:rPr>
          <w:rFonts w:eastAsia="標楷體"/>
          <w:b/>
          <w:color w:val="000000"/>
          <w:sz w:val="32"/>
          <w:szCs w:val="32"/>
        </w:rPr>
        <w:t>10</w:t>
      </w:r>
      <w:r w:rsidRPr="001807CB">
        <w:rPr>
          <w:rFonts w:eastAsia="標楷體" w:hint="eastAsia"/>
          <w:b/>
          <w:color w:val="000000"/>
          <w:sz w:val="32"/>
          <w:szCs w:val="32"/>
        </w:rPr>
        <w:t>5</w:t>
      </w:r>
      <w:r w:rsidRPr="001807CB">
        <w:rPr>
          <w:rFonts w:eastAsia="標楷體" w:hAnsi="標楷體"/>
          <w:b/>
          <w:color w:val="000000"/>
          <w:sz w:val="32"/>
          <w:szCs w:val="32"/>
        </w:rPr>
        <w:t>年度教育部教學卓越獎</w:t>
      </w:r>
      <w:r w:rsidRPr="001807CB">
        <w:rPr>
          <w:rFonts w:eastAsia="標楷體" w:hAnsi="標楷體" w:hint="eastAsia"/>
          <w:b/>
          <w:color w:val="000000"/>
          <w:sz w:val="32"/>
          <w:szCs w:val="32"/>
        </w:rPr>
        <w:t>北</w:t>
      </w:r>
      <w:r w:rsidRPr="001807CB">
        <w:rPr>
          <w:rFonts w:eastAsia="標楷體" w:hAnsi="標楷體"/>
          <w:b/>
          <w:color w:val="000000"/>
          <w:sz w:val="32"/>
          <w:szCs w:val="32"/>
        </w:rPr>
        <w:t>區論壇</w:t>
      </w:r>
      <w:r w:rsidRPr="001807CB">
        <w:rPr>
          <w:rFonts w:eastAsia="標楷體" w:hAnsi="標楷體" w:hint="eastAsia"/>
          <w:b/>
          <w:color w:val="000000"/>
          <w:sz w:val="32"/>
          <w:szCs w:val="32"/>
        </w:rPr>
        <w:t>流程表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570"/>
        <w:gridCol w:w="3682"/>
        <w:gridCol w:w="1986"/>
        <w:gridCol w:w="4186"/>
        <w:gridCol w:w="2336"/>
        <w:gridCol w:w="1412"/>
      </w:tblGrid>
      <w:tr w:rsidR="0004677A" w:rsidRPr="001807CB" w:rsidTr="00B7650A">
        <w:tblPrEx>
          <w:tblCellMar>
            <w:top w:w="0" w:type="dxa"/>
            <w:bottom w:w="0" w:type="dxa"/>
          </w:tblCellMar>
        </w:tblPrEx>
        <w:trPr>
          <w:trHeight w:val="397"/>
          <w:jc w:val="center"/>
        </w:trPr>
        <w:tc>
          <w:tcPr>
            <w:tcW w:w="5000" w:type="pct"/>
            <w:gridSpan w:val="7"/>
            <w:shd w:val="clear" w:color="auto" w:fill="DEEAF6"/>
            <w:vAlign w:val="center"/>
          </w:tcPr>
          <w:p w:rsidR="0004677A" w:rsidRPr="001807CB" w:rsidRDefault="0004677A" w:rsidP="00B9248F">
            <w:pPr>
              <w:jc w:val="center"/>
              <w:rPr>
                <w:rFonts w:eastAsia="標楷體"/>
                <w:b/>
                <w:color w:val="000000"/>
              </w:rPr>
            </w:pPr>
            <w:r w:rsidRPr="001807CB">
              <w:rPr>
                <w:rFonts w:eastAsia="標楷體"/>
                <w:b/>
                <w:color w:val="000000"/>
              </w:rPr>
              <w:t>日期：</w:t>
            </w:r>
            <w:r w:rsidRPr="001807CB">
              <w:rPr>
                <w:rFonts w:eastAsia="標楷體"/>
                <w:b/>
                <w:color w:val="000000"/>
              </w:rPr>
              <w:t>105</w:t>
            </w:r>
            <w:r w:rsidRPr="001807CB">
              <w:rPr>
                <w:rFonts w:eastAsia="標楷體"/>
                <w:b/>
                <w:color w:val="000000"/>
              </w:rPr>
              <w:t>年</w:t>
            </w:r>
            <w:r w:rsidRPr="001807CB">
              <w:rPr>
                <w:rFonts w:eastAsia="標楷體"/>
                <w:b/>
                <w:color w:val="000000"/>
              </w:rPr>
              <w:t>11</w:t>
            </w:r>
            <w:r w:rsidRPr="001807CB">
              <w:rPr>
                <w:rFonts w:eastAsia="標楷體"/>
                <w:b/>
                <w:color w:val="000000"/>
              </w:rPr>
              <w:t>月</w:t>
            </w:r>
            <w:r w:rsidRPr="001807CB">
              <w:rPr>
                <w:rFonts w:eastAsia="標楷體"/>
                <w:b/>
                <w:color w:val="000000"/>
              </w:rPr>
              <w:t>30</w:t>
            </w:r>
            <w:r w:rsidRPr="001807CB">
              <w:rPr>
                <w:rFonts w:eastAsia="標楷體"/>
                <w:b/>
                <w:color w:val="000000"/>
              </w:rPr>
              <w:t>日（星期三）</w:t>
            </w:r>
          </w:p>
        </w:tc>
      </w:tr>
      <w:tr w:rsidR="001807CB" w:rsidRPr="001807CB" w:rsidTr="00B7650A">
        <w:tblPrEx>
          <w:tblCellMar>
            <w:top w:w="0" w:type="dxa"/>
            <w:bottom w:w="0" w:type="dxa"/>
          </w:tblCellMar>
        </w:tblPrEx>
        <w:trPr>
          <w:trHeight w:val="397"/>
          <w:jc w:val="center"/>
        </w:trPr>
        <w:tc>
          <w:tcPr>
            <w:tcW w:w="685" w:type="pct"/>
            <w:gridSpan w:val="2"/>
            <w:vMerge w:val="restart"/>
            <w:shd w:val="clear" w:color="auto" w:fill="DEEAF6"/>
            <w:vAlign w:val="center"/>
          </w:tcPr>
          <w:p w:rsidR="000E5ABF" w:rsidRPr="001807CB" w:rsidRDefault="000E5ABF" w:rsidP="00B9248F">
            <w:pPr>
              <w:jc w:val="center"/>
              <w:rPr>
                <w:rFonts w:ascii="標楷體" w:eastAsia="標楷體" w:hAnsi="標楷體" w:hint="eastAsia"/>
                <w:b/>
                <w:color w:val="000000"/>
              </w:rPr>
            </w:pPr>
            <w:r w:rsidRPr="001807CB">
              <w:rPr>
                <w:rFonts w:ascii="標楷體" w:eastAsia="標楷體" w:hAnsi="標楷體" w:hint="eastAsia"/>
                <w:b/>
                <w:color w:val="000000"/>
              </w:rPr>
              <w:t>時間</w:t>
            </w:r>
          </w:p>
        </w:tc>
        <w:tc>
          <w:tcPr>
            <w:tcW w:w="1798" w:type="pct"/>
            <w:gridSpan w:val="2"/>
            <w:shd w:val="clear" w:color="auto" w:fill="DEEAF6"/>
            <w:vAlign w:val="center"/>
          </w:tcPr>
          <w:p w:rsidR="000E5ABF" w:rsidRPr="001807CB" w:rsidRDefault="000E5ABF" w:rsidP="00B9248F">
            <w:pPr>
              <w:jc w:val="center"/>
              <w:rPr>
                <w:rFonts w:ascii="標楷體" w:eastAsia="標楷體" w:hAnsi="標楷體" w:hint="eastAsia"/>
                <w:b/>
                <w:color w:val="000000"/>
              </w:rPr>
            </w:pPr>
            <w:r w:rsidRPr="001807CB">
              <w:rPr>
                <w:rFonts w:eastAsia="標楷體"/>
                <w:b/>
                <w:color w:val="000000"/>
              </w:rPr>
              <w:t>A</w:t>
            </w:r>
            <w:r w:rsidRPr="001807CB">
              <w:rPr>
                <w:rFonts w:eastAsia="標楷體" w:hAnsi="標楷體"/>
                <w:b/>
                <w:color w:val="000000"/>
              </w:rPr>
              <w:t>組：幼兒園、國小</w:t>
            </w:r>
          </w:p>
        </w:tc>
        <w:tc>
          <w:tcPr>
            <w:tcW w:w="2069" w:type="pct"/>
            <w:gridSpan w:val="2"/>
            <w:shd w:val="clear" w:color="auto" w:fill="DEEAF6"/>
            <w:vAlign w:val="center"/>
          </w:tcPr>
          <w:p w:rsidR="000E5ABF" w:rsidRPr="001807CB" w:rsidRDefault="000E5ABF" w:rsidP="00B9248F">
            <w:pPr>
              <w:jc w:val="center"/>
              <w:rPr>
                <w:rFonts w:ascii="標楷體" w:eastAsia="標楷體" w:hAnsi="標楷體" w:hint="eastAsia"/>
                <w:b/>
                <w:color w:val="000000"/>
              </w:rPr>
            </w:pPr>
            <w:r w:rsidRPr="001807CB">
              <w:rPr>
                <w:rFonts w:eastAsia="標楷體"/>
                <w:b/>
                <w:color w:val="000000"/>
              </w:rPr>
              <w:t>B</w:t>
            </w:r>
            <w:r w:rsidRPr="001807CB">
              <w:rPr>
                <w:rFonts w:eastAsia="標楷體" w:hAnsi="標楷體"/>
                <w:b/>
                <w:color w:val="000000"/>
              </w:rPr>
              <w:t>組：國中、高</w:t>
            </w:r>
            <w:r w:rsidRPr="001807CB">
              <w:rPr>
                <w:rFonts w:eastAsia="標楷體" w:hAnsi="標楷體" w:hint="eastAsia"/>
                <w:b/>
                <w:color w:val="000000"/>
              </w:rPr>
              <w:t>級中等學校</w:t>
            </w:r>
          </w:p>
        </w:tc>
        <w:tc>
          <w:tcPr>
            <w:tcW w:w="448" w:type="pct"/>
            <w:vMerge w:val="restart"/>
            <w:shd w:val="clear" w:color="auto" w:fill="DEEAF6"/>
            <w:vAlign w:val="center"/>
          </w:tcPr>
          <w:p w:rsidR="000E5ABF" w:rsidRPr="001807CB" w:rsidRDefault="000E5ABF" w:rsidP="00B9248F">
            <w:pPr>
              <w:jc w:val="center"/>
              <w:rPr>
                <w:rFonts w:ascii="標楷體" w:eastAsia="標楷體" w:hAnsi="標楷體" w:hint="eastAsia"/>
                <w:b/>
                <w:color w:val="000000"/>
              </w:rPr>
            </w:pPr>
            <w:r w:rsidRPr="001807CB">
              <w:rPr>
                <w:rFonts w:ascii="標楷體" w:eastAsia="標楷體" w:hAnsi="標楷體" w:hint="eastAsia"/>
                <w:b/>
                <w:color w:val="000000"/>
              </w:rPr>
              <w:t>活動地點</w:t>
            </w:r>
          </w:p>
        </w:tc>
      </w:tr>
      <w:tr w:rsidR="001807CB" w:rsidRPr="001807CB" w:rsidTr="00B7650A">
        <w:tblPrEx>
          <w:tblCellMar>
            <w:top w:w="0" w:type="dxa"/>
            <w:bottom w:w="0" w:type="dxa"/>
          </w:tblCellMar>
        </w:tblPrEx>
        <w:trPr>
          <w:trHeight w:val="397"/>
          <w:jc w:val="center"/>
        </w:trPr>
        <w:tc>
          <w:tcPr>
            <w:tcW w:w="685" w:type="pct"/>
            <w:gridSpan w:val="2"/>
            <w:vMerge/>
            <w:shd w:val="clear" w:color="auto" w:fill="DEEAF6"/>
            <w:vAlign w:val="center"/>
          </w:tcPr>
          <w:p w:rsidR="000E5ABF" w:rsidRPr="001807CB" w:rsidRDefault="000E5ABF" w:rsidP="00FF71C2">
            <w:pPr>
              <w:jc w:val="center"/>
              <w:rPr>
                <w:rFonts w:eastAsia="標楷體" w:hint="eastAsia"/>
                <w:b/>
                <w:color w:val="000000"/>
              </w:rPr>
            </w:pPr>
          </w:p>
        </w:tc>
        <w:tc>
          <w:tcPr>
            <w:tcW w:w="1798" w:type="pct"/>
            <w:gridSpan w:val="2"/>
            <w:shd w:val="clear" w:color="auto" w:fill="DEEAF6"/>
            <w:vAlign w:val="center"/>
          </w:tcPr>
          <w:p w:rsidR="000E5ABF" w:rsidRPr="001807CB" w:rsidRDefault="000E5ABF" w:rsidP="000E5ABF">
            <w:pPr>
              <w:jc w:val="center"/>
              <w:rPr>
                <w:rFonts w:eastAsia="標楷體"/>
                <w:b/>
                <w:color w:val="000000"/>
              </w:rPr>
            </w:pPr>
            <w:r w:rsidRPr="001807CB">
              <w:rPr>
                <w:rFonts w:ascii="標楷體" w:eastAsia="標楷體" w:hAnsi="標楷體" w:hint="eastAsia"/>
                <w:b/>
                <w:color w:val="000000"/>
              </w:rPr>
              <w:t>活動</w:t>
            </w:r>
            <w:r w:rsidRPr="001807CB">
              <w:rPr>
                <w:rFonts w:eastAsia="標楷體" w:hint="eastAsia"/>
                <w:b/>
                <w:color w:val="000000"/>
              </w:rPr>
              <w:t>內容</w:t>
            </w:r>
          </w:p>
        </w:tc>
        <w:tc>
          <w:tcPr>
            <w:tcW w:w="2069" w:type="pct"/>
            <w:gridSpan w:val="2"/>
            <w:shd w:val="clear" w:color="auto" w:fill="DEEAF6"/>
            <w:vAlign w:val="center"/>
          </w:tcPr>
          <w:p w:rsidR="000E5ABF" w:rsidRPr="001807CB" w:rsidRDefault="000E5ABF" w:rsidP="00FF71C2">
            <w:pPr>
              <w:jc w:val="center"/>
              <w:rPr>
                <w:rFonts w:eastAsia="標楷體"/>
                <w:b/>
                <w:color w:val="000000"/>
              </w:rPr>
            </w:pPr>
            <w:r w:rsidRPr="001807CB">
              <w:rPr>
                <w:rFonts w:eastAsia="標楷體" w:hint="eastAsia"/>
                <w:b/>
                <w:color w:val="000000"/>
              </w:rPr>
              <w:t>主持人</w:t>
            </w:r>
          </w:p>
        </w:tc>
        <w:tc>
          <w:tcPr>
            <w:tcW w:w="448" w:type="pct"/>
            <w:vMerge/>
            <w:shd w:val="clear" w:color="auto" w:fill="DEEAF6"/>
            <w:vAlign w:val="center"/>
          </w:tcPr>
          <w:p w:rsidR="000E5ABF" w:rsidRPr="001807CB" w:rsidRDefault="000E5ABF" w:rsidP="00FF71C2">
            <w:pPr>
              <w:jc w:val="center"/>
              <w:rPr>
                <w:rFonts w:eastAsia="標楷體" w:hAnsi="標楷體"/>
                <w:color w:val="000000"/>
              </w:rPr>
            </w:pPr>
          </w:p>
        </w:tc>
      </w:tr>
      <w:tr w:rsidR="001807CB" w:rsidRPr="001807CB" w:rsidTr="00B7650A">
        <w:tblPrEx>
          <w:tblCellMar>
            <w:top w:w="0" w:type="dxa"/>
            <w:bottom w:w="0" w:type="dxa"/>
          </w:tblCellMar>
        </w:tblPrEx>
        <w:trPr>
          <w:trHeight w:val="397"/>
          <w:jc w:val="center"/>
        </w:trPr>
        <w:tc>
          <w:tcPr>
            <w:tcW w:w="504" w:type="pct"/>
            <w:vAlign w:val="center"/>
          </w:tcPr>
          <w:p w:rsidR="005533C5" w:rsidRPr="001807CB" w:rsidRDefault="005533C5" w:rsidP="005533C5">
            <w:pPr>
              <w:jc w:val="center"/>
              <w:rPr>
                <w:rFonts w:eastAsia="標楷體"/>
                <w:color w:val="000000"/>
              </w:rPr>
            </w:pPr>
            <w:r w:rsidRPr="001807CB">
              <w:rPr>
                <w:rFonts w:eastAsia="標楷體" w:hAnsi="標楷體" w:hint="eastAsia"/>
                <w:color w:val="000000"/>
              </w:rPr>
              <w:t>09:0</w:t>
            </w:r>
            <w:r w:rsidRPr="001807CB">
              <w:rPr>
                <w:rFonts w:eastAsia="標楷體"/>
                <w:color w:val="000000"/>
              </w:rPr>
              <w:t>0</w:t>
            </w:r>
            <w:r w:rsidRPr="001807CB">
              <w:rPr>
                <w:rFonts w:eastAsia="標楷體" w:hint="eastAsia"/>
                <w:color w:val="000000"/>
              </w:rPr>
              <w:t>~0</w:t>
            </w:r>
            <w:r w:rsidR="00DD03F0" w:rsidRPr="001807CB">
              <w:rPr>
                <w:rFonts w:eastAsia="標楷體" w:hint="eastAsia"/>
                <w:color w:val="000000"/>
              </w:rPr>
              <w:t>9</w:t>
            </w:r>
            <w:r w:rsidRPr="001807CB">
              <w:rPr>
                <w:rFonts w:eastAsia="標楷體" w:hAnsi="標楷體" w:hint="eastAsia"/>
                <w:color w:val="000000"/>
              </w:rPr>
              <w:t>:3</w:t>
            </w:r>
            <w:r w:rsidRPr="001807CB">
              <w:rPr>
                <w:rFonts w:eastAsia="標楷體"/>
                <w:color w:val="000000"/>
              </w:rPr>
              <w:t>0</w:t>
            </w:r>
          </w:p>
        </w:tc>
        <w:tc>
          <w:tcPr>
            <w:tcW w:w="181" w:type="pct"/>
            <w:vAlign w:val="center"/>
          </w:tcPr>
          <w:p w:rsidR="005533C5" w:rsidRPr="001807CB" w:rsidRDefault="005533C5" w:rsidP="00B9248F">
            <w:pPr>
              <w:jc w:val="center"/>
              <w:rPr>
                <w:rFonts w:eastAsia="標楷體"/>
                <w:color w:val="000000"/>
              </w:rPr>
            </w:pPr>
            <w:smartTag w:uri="urn:schemas-microsoft-com:office:smarttags" w:element="chmetcnv">
              <w:smartTagPr>
                <w:attr w:name="TCSC" w:val="0"/>
                <w:attr w:name="NumberType" w:val="1"/>
                <w:attr w:name="Negative" w:val="False"/>
                <w:attr w:name="HasSpace" w:val="False"/>
                <w:attr w:name="SourceValue" w:val="30"/>
                <w:attr w:name="UnitName" w:val="’"/>
              </w:smartTagPr>
              <w:r w:rsidRPr="001807CB">
                <w:rPr>
                  <w:rFonts w:eastAsia="標楷體" w:hint="eastAsia"/>
                  <w:color w:val="000000"/>
                </w:rPr>
                <w:t>30</w:t>
              </w:r>
              <w:r w:rsidRPr="001807CB">
                <w:rPr>
                  <w:rFonts w:eastAsia="標楷體"/>
                  <w:color w:val="000000"/>
                </w:rPr>
                <w:t>’</w:t>
              </w:r>
            </w:smartTag>
          </w:p>
        </w:tc>
        <w:tc>
          <w:tcPr>
            <w:tcW w:w="3867" w:type="pct"/>
            <w:gridSpan w:val="4"/>
            <w:vAlign w:val="center"/>
          </w:tcPr>
          <w:p w:rsidR="005533C5" w:rsidRPr="001807CB" w:rsidRDefault="005533C5" w:rsidP="00B9248F">
            <w:pPr>
              <w:jc w:val="center"/>
              <w:rPr>
                <w:rFonts w:eastAsia="標楷體"/>
                <w:color w:val="000000"/>
              </w:rPr>
            </w:pPr>
            <w:r w:rsidRPr="001807CB">
              <w:rPr>
                <w:rFonts w:eastAsia="標楷體" w:hAnsi="標楷體"/>
                <w:color w:val="000000"/>
              </w:rPr>
              <w:t>報到、領取資料</w:t>
            </w:r>
          </w:p>
        </w:tc>
        <w:tc>
          <w:tcPr>
            <w:tcW w:w="448" w:type="pct"/>
            <w:vMerge w:val="restart"/>
            <w:vAlign w:val="center"/>
          </w:tcPr>
          <w:p w:rsidR="005533C5" w:rsidRPr="001807CB" w:rsidRDefault="005533C5" w:rsidP="00B9248F">
            <w:pPr>
              <w:jc w:val="center"/>
              <w:rPr>
                <w:rFonts w:eastAsia="標楷體"/>
                <w:color w:val="000000"/>
              </w:rPr>
            </w:pPr>
            <w:r w:rsidRPr="001807CB">
              <w:rPr>
                <w:rFonts w:eastAsia="標楷體"/>
                <w:color w:val="000000"/>
              </w:rPr>
              <w:t>A</w:t>
            </w:r>
            <w:r w:rsidRPr="001807CB">
              <w:rPr>
                <w:rFonts w:eastAsia="標楷體"/>
                <w:color w:val="000000"/>
              </w:rPr>
              <w:t>組：</w:t>
            </w:r>
          </w:p>
          <w:p w:rsidR="005533C5" w:rsidRPr="001807CB" w:rsidRDefault="005533C5" w:rsidP="00B9248F">
            <w:pPr>
              <w:jc w:val="center"/>
              <w:rPr>
                <w:rFonts w:eastAsia="標楷體"/>
                <w:color w:val="000000"/>
              </w:rPr>
            </w:pPr>
            <w:r w:rsidRPr="001807CB">
              <w:rPr>
                <w:rFonts w:eastAsia="標楷體"/>
                <w:color w:val="000000"/>
              </w:rPr>
              <w:t>百齡高中</w:t>
            </w:r>
          </w:p>
          <w:p w:rsidR="005533C5" w:rsidRPr="001807CB" w:rsidRDefault="001400C3" w:rsidP="00B9248F">
            <w:pPr>
              <w:jc w:val="center"/>
              <w:rPr>
                <w:rFonts w:eastAsia="標楷體"/>
                <w:color w:val="000000"/>
              </w:rPr>
            </w:pPr>
            <w:r w:rsidRPr="001807CB">
              <w:rPr>
                <w:rFonts w:eastAsia="標楷體" w:hint="eastAsia"/>
                <w:color w:val="000000"/>
              </w:rPr>
              <w:t>3</w:t>
            </w:r>
            <w:r w:rsidR="005533C5" w:rsidRPr="001807CB">
              <w:rPr>
                <w:rFonts w:eastAsia="標楷體"/>
                <w:color w:val="000000"/>
              </w:rPr>
              <w:t>F</w:t>
            </w:r>
            <w:r w:rsidR="005533C5" w:rsidRPr="001807CB">
              <w:rPr>
                <w:rFonts w:eastAsia="標楷體"/>
                <w:color w:val="000000"/>
              </w:rPr>
              <w:t>會議室</w:t>
            </w:r>
          </w:p>
          <w:p w:rsidR="005533C5" w:rsidRPr="001807CB" w:rsidRDefault="005533C5" w:rsidP="00B9248F">
            <w:pPr>
              <w:jc w:val="center"/>
              <w:rPr>
                <w:rFonts w:eastAsia="標楷體"/>
                <w:color w:val="000000"/>
              </w:rPr>
            </w:pPr>
          </w:p>
          <w:p w:rsidR="00E32D6C" w:rsidRPr="001807CB" w:rsidRDefault="00E32D6C" w:rsidP="00B9248F">
            <w:pPr>
              <w:jc w:val="center"/>
              <w:rPr>
                <w:rFonts w:eastAsia="標楷體" w:hint="eastAsia"/>
                <w:color w:val="000000"/>
              </w:rPr>
            </w:pPr>
          </w:p>
          <w:p w:rsidR="005533C5" w:rsidRPr="001807CB" w:rsidRDefault="005533C5" w:rsidP="00B9248F">
            <w:pPr>
              <w:jc w:val="center"/>
              <w:rPr>
                <w:rFonts w:eastAsia="標楷體"/>
                <w:color w:val="000000"/>
              </w:rPr>
            </w:pPr>
            <w:r w:rsidRPr="001807CB">
              <w:rPr>
                <w:rFonts w:eastAsia="標楷體"/>
                <w:color w:val="000000"/>
              </w:rPr>
              <w:t>B</w:t>
            </w:r>
            <w:r w:rsidRPr="001807CB">
              <w:rPr>
                <w:rFonts w:eastAsia="標楷體"/>
                <w:color w:val="000000"/>
              </w:rPr>
              <w:t>組：</w:t>
            </w:r>
          </w:p>
          <w:p w:rsidR="005533C5" w:rsidRPr="001807CB" w:rsidRDefault="005533C5" w:rsidP="00B9248F">
            <w:pPr>
              <w:jc w:val="center"/>
              <w:rPr>
                <w:rFonts w:eastAsia="標楷體"/>
                <w:color w:val="000000"/>
              </w:rPr>
            </w:pPr>
            <w:r w:rsidRPr="001807CB">
              <w:rPr>
                <w:rFonts w:eastAsia="標楷體"/>
                <w:color w:val="000000"/>
              </w:rPr>
              <w:t>百齡高中</w:t>
            </w:r>
          </w:p>
          <w:p w:rsidR="005533C5" w:rsidRPr="001807CB" w:rsidRDefault="001400C3" w:rsidP="00B9248F">
            <w:pPr>
              <w:jc w:val="center"/>
              <w:rPr>
                <w:rFonts w:eastAsia="標楷體" w:hint="eastAsia"/>
                <w:color w:val="000000"/>
              </w:rPr>
            </w:pPr>
            <w:r w:rsidRPr="001807CB">
              <w:rPr>
                <w:rFonts w:eastAsia="標楷體" w:hint="eastAsia"/>
                <w:color w:val="000000"/>
              </w:rPr>
              <w:t>B1</w:t>
            </w:r>
            <w:r w:rsidRPr="001807CB">
              <w:rPr>
                <w:rFonts w:eastAsia="標楷體" w:hint="eastAsia"/>
                <w:color w:val="000000"/>
              </w:rPr>
              <w:t>演藝廳</w:t>
            </w:r>
          </w:p>
        </w:tc>
      </w:tr>
      <w:tr w:rsidR="005533C5" w:rsidRPr="001807CB" w:rsidTr="00B7650A">
        <w:tblPrEx>
          <w:tblCellMar>
            <w:top w:w="0" w:type="dxa"/>
            <w:bottom w:w="0" w:type="dxa"/>
          </w:tblCellMar>
        </w:tblPrEx>
        <w:trPr>
          <w:trHeight w:val="397"/>
          <w:jc w:val="center"/>
        </w:trPr>
        <w:tc>
          <w:tcPr>
            <w:tcW w:w="504" w:type="pct"/>
            <w:vAlign w:val="center"/>
          </w:tcPr>
          <w:p w:rsidR="005533C5" w:rsidRPr="001807CB" w:rsidRDefault="005533C5" w:rsidP="005533C5">
            <w:pPr>
              <w:jc w:val="center"/>
              <w:rPr>
                <w:rFonts w:eastAsia="標楷體"/>
                <w:color w:val="000000"/>
              </w:rPr>
            </w:pPr>
            <w:r w:rsidRPr="001807CB">
              <w:rPr>
                <w:rFonts w:eastAsia="標楷體" w:hint="eastAsia"/>
                <w:color w:val="000000"/>
              </w:rPr>
              <w:t>09</w:t>
            </w:r>
            <w:r w:rsidRPr="001807CB">
              <w:rPr>
                <w:rFonts w:eastAsia="標楷體" w:hAnsi="標楷體" w:hint="eastAsia"/>
                <w:color w:val="000000"/>
              </w:rPr>
              <w:t>:30</w:t>
            </w:r>
            <w:r w:rsidRPr="001807CB">
              <w:rPr>
                <w:rFonts w:eastAsia="標楷體" w:hint="eastAsia"/>
                <w:color w:val="000000"/>
              </w:rPr>
              <w:t>~09</w:t>
            </w:r>
            <w:r w:rsidRPr="001807CB">
              <w:rPr>
                <w:rFonts w:eastAsia="標楷體" w:hAnsi="標楷體" w:hint="eastAsia"/>
                <w:color w:val="000000"/>
              </w:rPr>
              <w:t>:</w:t>
            </w:r>
            <w:r w:rsidRPr="001807CB">
              <w:rPr>
                <w:rFonts w:eastAsia="標楷體" w:hint="eastAsia"/>
                <w:color w:val="000000"/>
              </w:rPr>
              <w:t>40</w:t>
            </w:r>
          </w:p>
        </w:tc>
        <w:tc>
          <w:tcPr>
            <w:tcW w:w="181" w:type="pct"/>
            <w:vAlign w:val="center"/>
          </w:tcPr>
          <w:p w:rsidR="005533C5" w:rsidRPr="001807CB" w:rsidRDefault="005533C5" w:rsidP="00B9248F">
            <w:pPr>
              <w:jc w:val="center"/>
              <w:rPr>
                <w:rFonts w:eastAsia="標楷體"/>
                <w:color w:val="000000"/>
              </w:rPr>
            </w:pPr>
            <w:r w:rsidRPr="001807CB">
              <w:rPr>
                <w:rFonts w:eastAsia="標楷體" w:hint="eastAsia"/>
                <w:color w:val="000000"/>
              </w:rPr>
              <w:t>10</w:t>
            </w:r>
            <w:r w:rsidRPr="001807CB">
              <w:rPr>
                <w:rFonts w:eastAsia="標楷體"/>
                <w:color w:val="000000"/>
              </w:rPr>
              <w:t>’</w:t>
            </w:r>
          </w:p>
        </w:tc>
        <w:tc>
          <w:tcPr>
            <w:tcW w:w="1798" w:type="pct"/>
            <w:gridSpan w:val="2"/>
            <w:vAlign w:val="center"/>
          </w:tcPr>
          <w:p w:rsidR="005533C5" w:rsidRPr="001807CB" w:rsidRDefault="005533C5" w:rsidP="00B9248F">
            <w:pPr>
              <w:jc w:val="center"/>
              <w:rPr>
                <w:rFonts w:eastAsia="標楷體"/>
                <w:color w:val="000000"/>
              </w:rPr>
            </w:pPr>
            <w:r w:rsidRPr="001807CB">
              <w:rPr>
                <w:rFonts w:eastAsia="標楷體" w:hAnsi="標楷體"/>
                <w:color w:val="000000"/>
              </w:rPr>
              <w:t>開幕式</w:t>
            </w:r>
          </w:p>
        </w:tc>
        <w:tc>
          <w:tcPr>
            <w:tcW w:w="2069" w:type="pct"/>
            <w:gridSpan w:val="2"/>
            <w:vAlign w:val="center"/>
          </w:tcPr>
          <w:p w:rsidR="005533C5" w:rsidRPr="001807CB" w:rsidRDefault="005533C5" w:rsidP="00262839">
            <w:pPr>
              <w:jc w:val="center"/>
              <w:rPr>
                <w:rFonts w:eastAsia="標楷體" w:hint="eastAsia"/>
                <w:color w:val="000000"/>
              </w:rPr>
            </w:pPr>
            <w:r w:rsidRPr="001807CB">
              <w:rPr>
                <w:rFonts w:eastAsia="標楷體" w:hint="eastAsia"/>
                <w:color w:val="000000"/>
              </w:rPr>
              <w:t>教育部國民及學前教育署</w:t>
            </w:r>
            <w:r w:rsidR="00262839" w:rsidRPr="001807CB">
              <w:rPr>
                <w:rFonts w:eastAsia="標楷體" w:hint="eastAsia"/>
                <w:color w:val="000000"/>
              </w:rPr>
              <w:t>、</w:t>
            </w:r>
            <w:r w:rsidRPr="001807CB">
              <w:rPr>
                <w:rFonts w:eastAsia="標楷體" w:hint="eastAsia"/>
                <w:color w:val="000000"/>
              </w:rPr>
              <w:t>臺北市政府教育局</w:t>
            </w:r>
          </w:p>
        </w:tc>
        <w:tc>
          <w:tcPr>
            <w:tcW w:w="448" w:type="pct"/>
            <w:vMerge/>
            <w:vAlign w:val="center"/>
          </w:tcPr>
          <w:p w:rsidR="005533C5" w:rsidRPr="001807CB" w:rsidRDefault="005533C5" w:rsidP="00B9248F">
            <w:pPr>
              <w:jc w:val="center"/>
              <w:rPr>
                <w:rFonts w:eastAsia="標楷體"/>
                <w:color w:val="000000"/>
              </w:rPr>
            </w:pPr>
          </w:p>
        </w:tc>
      </w:tr>
      <w:tr w:rsidR="001807CB" w:rsidRPr="001807CB" w:rsidTr="00B7650A">
        <w:tblPrEx>
          <w:tblCellMar>
            <w:top w:w="0" w:type="dxa"/>
            <w:bottom w:w="0" w:type="dxa"/>
          </w:tblCellMar>
        </w:tblPrEx>
        <w:trPr>
          <w:trHeight w:val="397"/>
          <w:jc w:val="center"/>
        </w:trPr>
        <w:tc>
          <w:tcPr>
            <w:tcW w:w="685" w:type="pct"/>
            <w:gridSpan w:val="2"/>
            <w:shd w:val="clear" w:color="auto" w:fill="DEEAF6"/>
            <w:vAlign w:val="center"/>
          </w:tcPr>
          <w:p w:rsidR="005533C5" w:rsidRPr="001807CB" w:rsidRDefault="00F04DCF" w:rsidP="00B9248F">
            <w:pPr>
              <w:jc w:val="center"/>
              <w:rPr>
                <w:rFonts w:eastAsia="標楷體" w:hint="eastAsia"/>
                <w:b/>
                <w:color w:val="000000"/>
              </w:rPr>
            </w:pPr>
            <w:r w:rsidRPr="001807CB">
              <w:rPr>
                <w:rFonts w:eastAsia="標楷體" w:hint="eastAsia"/>
                <w:b/>
                <w:color w:val="000000"/>
              </w:rPr>
              <w:t>時間</w:t>
            </w:r>
          </w:p>
        </w:tc>
        <w:tc>
          <w:tcPr>
            <w:tcW w:w="1168" w:type="pct"/>
            <w:shd w:val="clear" w:color="auto" w:fill="DEEAF6"/>
            <w:vAlign w:val="center"/>
          </w:tcPr>
          <w:p w:rsidR="005533C5" w:rsidRPr="001807CB" w:rsidRDefault="005533C5" w:rsidP="00B9248F">
            <w:pPr>
              <w:jc w:val="center"/>
              <w:rPr>
                <w:rFonts w:eastAsia="標楷體"/>
                <w:b/>
                <w:color w:val="000000"/>
              </w:rPr>
            </w:pPr>
            <w:r w:rsidRPr="001807CB">
              <w:rPr>
                <w:rFonts w:ascii="標楷體" w:eastAsia="標楷體" w:hAnsi="標楷體" w:hint="eastAsia"/>
                <w:b/>
                <w:color w:val="000000"/>
              </w:rPr>
              <w:t>活動</w:t>
            </w:r>
            <w:r w:rsidRPr="001807CB">
              <w:rPr>
                <w:rFonts w:eastAsia="標楷體" w:hint="eastAsia"/>
                <w:b/>
                <w:color w:val="000000"/>
              </w:rPr>
              <w:t>內容</w:t>
            </w:r>
          </w:p>
        </w:tc>
        <w:tc>
          <w:tcPr>
            <w:tcW w:w="629" w:type="pct"/>
            <w:shd w:val="clear" w:color="auto" w:fill="DEEAF6"/>
            <w:vAlign w:val="center"/>
          </w:tcPr>
          <w:p w:rsidR="005533C5" w:rsidRPr="001807CB" w:rsidRDefault="005533C5" w:rsidP="000E5ABF">
            <w:pPr>
              <w:jc w:val="center"/>
              <w:rPr>
                <w:rFonts w:eastAsia="標楷體"/>
                <w:b/>
                <w:color w:val="000000"/>
              </w:rPr>
            </w:pPr>
            <w:r w:rsidRPr="001807CB">
              <w:rPr>
                <w:rFonts w:eastAsia="標楷體" w:hint="eastAsia"/>
                <w:b/>
                <w:color w:val="000000"/>
              </w:rPr>
              <w:t>主講人</w:t>
            </w:r>
            <w:r w:rsidRPr="001807CB">
              <w:rPr>
                <w:rFonts w:eastAsia="標楷體" w:hint="eastAsia"/>
                <w:b/>
                <w:color w:val="000000"/>
              </w:rPr>
              <w:t>/</w:t>
            </w:r>
            <w:r w:rsidRPr="001807CB">
              <w:rPr>
                <w:rFonts w:eastAsia="標楷體" w:hint="eastAsia"/>
                <w:b/>
                <w:color w:val="000000"/>
              </w:rPr>
              <w:t>主持人</w:t>
            </w:r>
          </w:p>
        </w:tc>
        <w:tc>
          <w:tcPr>
            <w:tcW w:w="1328" w:type="pct"/>
            <w:shd w:val="clear" w:color="auto" w:fill="DEEAF6"/>
            <w:vAlign w:val="center"/>
          </w:tcPr>
          <w:p w:rsidR="005533C5" w:rsidRPr="001807CB" w:rsidRDefault="005533C5" w:rsidP="00B9248F">
            <w:pPr>
              <w:jc w:val="center"/>
              <w:rPr>
                <w:rFonts w:eastAsia="標楷體"/>
                <w:b/>
                <w:color w:val="000000"/>
              </w:rPr>
            </w:pPr>
            <w:r w:rsidRPr="001807CB">
              <w:rPr>
                <w:rFonts w:ascii="標楷體" w:eastAsia="標楷體" w:hAnsi="標楷體" w:hint="eastAsia"/>
                <w:b/>
                <w:color w:val="000000"/>
              </w:rPr>
              <w:t>活動</w:t>
            </w:r>
            <w:r w:rsidRPr="001807CB">
              <w:rPr>
                <w:rFonts w:eastAsia="標楷體" w:hint="eastAsia"/>
                <w:b/>
                <w:color w:val="000000"/>
              </w:rPr>
              <w:t>內容</w:t>
            </w:r>
          </w:p>
        </w:tc>
        <w:tc>
          <w:tcPr>
            <w:tcW w:w="741" w:type="pct"/>
            <w:shd w:val="clear" w:color="auto" w:fill="DEEAF6"/>
            <w:vAlign w:val="center"/>
          </w:tcPr>
          <w:p w:rsidR="005533C5" w:rsidRPr="001807CB" w:rsidRDefault="005533C5" w:rsidP="000E5ABF">
            <w:pPr>
              <w:jc w:val="center"/>
              <w:rPr>
                <w:rFonts w:eastAsia="標楷體"/>
                <w:b/>
                <w:color w:val="000000"/>
              </w:rPr>
            </w:pPr>
            <w:r w:rsidRPr="001807CB">
              <w:rPr>
                <w:rFonts w:eastAsia="標楷體" w:hint="eastAsia"/>
                <w:b/>
                <w:color w:val="000000"/>
              </w:rPr>
              <w:t>主講人</w:t>
            </w:r>
            <w:r w:rsidRPr="001807CB">
              <w:rPr>
                <w:rFonts w:eastAsia="標楷體" w:hint="eastAsia"/>
                <w:b/>
                <w:color w:val="000000"/>
              </w:rPr>
              <w:t>/</w:t>
            </w:r>
            <w:r w:rsidRPr="001807CB">
              <w:rPr>
                <w:rFonts w:eastAsia="標楷體" w:hint="eastAsia"/>
                <w:b/>
                <w:color w:val="000000"/>
              </w:rPr>
              <w:t>主持人</w:t>
            </w:r>
          </w:p>
        </w:tc>
        <w:tc>
          <w:tcPr>
            <w:tcW w:w="448" w:type="pct"/>
            <w:vMerge/>
            <w:shd w:val="clear" w:color="auto" w:fill="CCCCCC"/>
            <w:vAlign w:val="center"/>
          </w:tcPr>
          <w:p w:rsidR="005533C5" w:rsidRPr="001807CB" w:rsidRDefault="005533C5" w:rsidP="00B9248F">
            <w:pPr>
              <w:jc w:val="center"/>
              <w:rPr>
                <w:rFonts w:eastAsia="標楷體" w:hAnsi="標楷體"/>
                <w:color w:val="000000"/>
              </w:rPr>
            </w:pPr>
          </w:p>
        </w:tc>
      </w:tr>
      <w:tr w:rsidR="001807CB" w:rsidRPr="001807CB" w:rsidTr="00B7650A">
        <w:tblPrEx>
          <w:tblCellMar>
            <w:top w:w="0" w:type="dxa"/>
            <w:bottom w:w="0" w:type="dxa"/>
          </w:tblCellMar>
        </w:tblPrEx>
        <w:trPr>
          <w:trHeight w:val="1006"/>
          <w:jc w:val="center"/>
        </w:trPr>
        <w:tc>
          <w:tcPr>
            <w:tcW w:w="504" w:type="pct"/>
            <w:vAlign w:val="center"/>
          </w:tcPr>
          <w:p w:rsidR="005533C5" w:rsidRPr="001807CB" w:rsidRDefault="005533C5" w:rsidP="005533C5">
            <w:pPr>
              <w:jc w:val="center"/>
              <w:rPr>
                <w:rFonts w:eastAsia="標楷體"/>
                <w:color w:val="000000"/>
              </w:rPr>
            </w:pPr>
            <w:r w:rsidRPr="001807CB">
              <w:rPr>
                <w:rFonts w:eastAsia="標楷體" w:hint="eastAsia"/>
                <w:color w:val="000000"/>
              </w:rPr>
              <w:t>09:40~10:10</w:t>
            </w:r>
          </w:p>
        </w:tc>
        <w:tc>
          <w:tcPr>
            <w:tcW w:w="181" w:type="pct"/>
            <w:vAlign w:val="center"/>
          </w:tcPr>
          <w:p w:rsidR="005533C5" w:rsidRPr="001807CB" w:rsidRDefault="005533C5" w:rsidP="00B9248F">
            <w:pPr>
              <w:jc w:val="center"/>
              <w:rPr>
                <w:rFonts w:eastAsia="標楷體"/>
                <w:color w:val="000000"/>
              </w:rPr>
            </w:pPr>
            <w:smartTag w:uri="urn:schemas-microsoft-com:office:smarttags" w:element="chmetcnv">
              <w:smartTagPr>
                <w:attr w:name="UnitName" w:val="’"/>
                <w:attr w:name="SourceValue" w:val="30"/>
                <w:attr w:name="HasSpace" w:val="False"/>
                <w:attr w:name="Negative" w:val="False"/>
                <w:attr w:name="NumberType" w:val="1"/>
                <w:attr w:name="TCSC" w:val="0"/>
              </w:smartTagPr>
              <w:r w:rsidRPr="001807CB">
                <w:rPr>
                  <w:rFonts w:eastAsia="標楷體" w:hint="eastAsia"/>
                  <w:color w:val="000000"/>
                </w:rPr>
                <w:t>30</w:t>
              </w:r>
              <w:r w:rsidRPr="001807CB">
                <w:rPr>
                  <w:rFonts w:eastAsia="標楷體"/>
                  <w:color w:val="000000"/>
                </w:rPr>
                <w:t>’</w:t>
              </w:r>
            </w:smartTag>
          </w:p>
        </w:tc>
        <w:tc>
          <w:tcPr>
            <w:tcW w:w="1168" w:type="pct"/>
            <w:vAlign w:val="center"/>
          </w:tcPr>
          <w:p w:rsidR="003A662F" w:rsidRPr="001807CB" w:rsidRDefault="00262839" w:rsidP="00262839">
            <w:pPr>
              <w:jc w:val="center"/>
              <w:rPr>
                <w:rFonts w:eastAsia="標楷體" w:hAnsi="標楷體"/>
                <w:color w:val="000000"/>
              </w:rPr>
            </w:pPr>
            <w:r w:rsidRPr="001807CB">
              <w:rPr>
                <w:rFonts w:eastAsia="標楷體" w:hAnsi="標楷體"/>
                <w:b/>
                <w:color w:val="000000"/>
              </w:rPr>
              <w:t>國小組</w:t>
            </w:r>
            <w:r w:rsidRPr="001807CB">
              <w:rPr>
                <w:rFonts w:eastAsia="標楷體" w:hAnsi="標楷體" w:hint="eastAsia"/>
                <w:color w:val="000000"/>
              </w:rPr>
              <w:t>卓越團</w:t>
            </w:r>
            <w:r w:rsidR="005533C5" w:rsidRPr="001807CB">
              <w:rPr>
                <w:rFonts w:eastAsia="標楷體" w:hAnsi="標楷體"/>
                <w:color w:val="000000"/>
              </w:rPr>
              <w:t>隊經驗分享</w:t>
            </w:r>
          </w:p>
          <w:p w:rsidR="00262839" w:rsidRPr="001807CB" w:rsidRDefault="00262839" w:rsidP="00262839">
            <w:pPr>
              <w:jc w:val="center"/>
              <w:rPr>
                <w:rFonts w:eastAsia="標楷體" w:hAnsi="標楷體"/>
                <w:b/>
                <w:color w:val="000000"/>
              </w:rPr>
            </w:pPr>
            <w:r w:rsidRPr="001807CB">
              <w:rPr>
                <w:rFonts w:eastAsia="標楷體" w:hAnsi="標楷體" w:hint="eastAsia"/>
                <w:b/>
                <w:color w:val="000000"/>
              </w:rPr>
              <w:t>體驗是無可取代的學習</w:t>
            </w:r>
          </w:p>
          <w:p w:rsidR="00262839" w:rsidRPr="001807CB" w:rsidRDefault="00262839" w:rsidP="00262839">
            <w:pPr>
              <w:jc w:val="center"/>
              <w:rPr>
                <w:rFonts w:eastAsia="標楷體" w:hAnsi="標楷體" w:hint="eastAsia"/>
                <w:color w:val="000000"/>
              </w:rPr>
            </w:pPr>
            <w:r w:rsidRPr="001807CB">
              <w:rPr>
                <w:rFonts w:eastAsia="標楷體" w:hAnsi="標楷體" w:hint="eastAsia"/>
                <w:color w:val="000000"/>
              </w:rPr>
              <w:t>（臺北市立雙溪國民小學）</w:t>
            </w:r>
          </w:p>
        </w:tc>
        <w:tc>
          <w:tcPr>
            <w:tcW w:w="629" w:type="pct"/>
            <w:vMerge w:val="restart"/>
            <w:vAlign w:val="center"/>
          </w:tcPr>
          <w:p w:rsidR="005533C5" w:rsidRPr="001807CB" w:rsidRDefault="005533C5" w:rsidP="00B9248F">
            <w:pPr>
              <w:jc w:val="center"/>
              <w:rPr>
                <w:rFonts w:eastAsia="標楷體"/>
                <w:b/>
                <w:color w:val="000000"/>
              </w:rPr>
            </w:pPr>
            <w:r w:rsidRPr="001807CB">
              <w:rPr>
                <w:rFonts w:eastAsia="標楷體" w:hint="eastAsia"/>
                <w:b/>
                <w:color w:val="000000"/>
              </w:rPr>
              <w:t>分享團隊</w:t>
            </w:r>
          </w:p>
          <w:p w:rsidR="00262839" w:rsidRPr="001807CB" w:rsidRDefault="00262839" w:rsidP="00B9248F">
            <w:pPr>
              <w:jc w:val="center"/>
              <w:rPr>
                <w:rFonts w:eastAsia="標楷體" w:hint="eastAsia"/>
                <w:color w:val="000000"/>
              </w:rPr>
            </w:pPr>
            <w:r w:rsidRPr="001807CB">
              <w:rPr>
                <w:rFonts w:eastAsia="標楷體" w:hint="eastAsia"/>
                <w:color w:val="000000"/>
              </w:rPr>
              <w:t>張文壽校長</w:t>
            </w:r>
          </w:p>
          <w:p w:rsidR="00262839" w:rsidRPr="001807CB" w:rsidRDefault="00262839" w:rsidP="00B9248F">
            <w:pPr>
              <w:jc w:val="center"/>
              <w:rPr>
                <w:rFonts w:eastAsia="標楷體" w:hint="eastAsia"/>
                <w:color w:val="000000"/>
              </w:rPr>
            </w:pPr>
            <w:r w:rsidRPr="001807CB">
              <w:rPr>
                <w:rFonts w:eastAsia="標楷體" w:hint="eastAsia"/>
                <w:color w:val="000000"/>
              </w:rPr>
              <w:t>陳立偉老師</w:t>
            </w:r>
          </w:p>
          <w:p w:rsidR="005533C5" w:rsidRPr="001807CB" w:rsidRDefault="005533C5" w:rsidP="00B9248F">
            <w:pPr>
              <w:jc w:val="center"/>
              <w:rPr>
                <w:rFonts w:eastAsia="標楷體" w:hint="eastAsia"/>
                <w:b/>
                <w:color w:val="000000"/>
              </w:rPr>
            </w:pPr>
            <w:r w:rsidRPr="001807CB">
              <w:rPr>
                <w:rFonts w:eastAsia="標楷體" w:hint="eastAsia"/>
                <w:b/>
                <w:color w:val="000000"/>
              </w:rPr>
              <w:t>主持人</w:t>
            </w:r>
          </w:p>
          <w:p w:rsidR="00870BB5" w:rsidRPr="001807CB" w:rsidRDefault="00E44201" w:rsidP="00B9248F">
            <w:pPr>
              <w:jc w:val="center"/>
              <w:rPr>
                <w:rFonts w:eastAsia="標楷體"/>
                <w:color w:val="000000"/>
              </w:rPr>
            </w:pPr>
            <w:r w:rsidRPr="001807CB">
              <w:rPr>
                <w:rFonts w:eastAsia="標楷體" w:hint="eastAsia"/>
                <w:color w:val="000000"/>
              </w:rPr>
              <w:t>郭雄軍校長</w:t>
            </w:r>
          </w:p>
          <w:p w:rsidR="00E44201" w:rsidRPr="001807CB" w:rsidRDefault="005533C5" w:rsidP="00B9248F">
            <w:pPr>
              <w:jc w:val="center"/>
              <w:rPr>
                <w:rFonts w:eastAsia="標楷體"/>
                <w:color w:val="000000"/>
              </w:rPr>
            </w:pPr>
            <w:r w:rsidRPr="001807CB">
              <w:rPr>
                <w:rFonts w:eastAsia="標楷體" w:hint="eastAsia"/>
                <w:b/>
                <w:color w:val="000000"/>
              </w:rPr>
              <w:t>引言人</w:t>
            </w:r>
          </w:p>
          <w:p w:rsidR="005533C5" w:rsidRPr="001807CB" w:rsidRDefault="00CB01B6" w:rsidP="00B9248F">
            <w:pPr>
              <w:jc w:val="center"/>
              <w:rPr>
                <w:rFonts w:eastAsia="標楷體" w:hint="eastAsia"/>
                <w:color w:val="000000"/>
              </w:rPr>
            </w:pPr>
            <w:r w:rsidRPr="001807CB">
              <w:rPr>
                <w:rFonts w:eastAsia="標楷體" w:hint="eastAsia"/>
                <w:color w:val="000000"/>
              </w:rPr>
              <w:t>葉興華教授</w:t>
            </w:r>
          </w:p>
        </w:tc>
        <w:tc>
          <w:tcPr>
            <w:tcW w:w="1328" w:type="pct"/>
            <w:vAlign w:val="center"/>
          </w:tcPr>
          <w:p w:rsidR="005533C5" w:rsidRPr="001807CB" w:rsidRDefault="00262839" w:rsidP="00B9248F">
            <w:pPr>
              <w:ind w:left="120" w:right="120"/>
              <w:jc w:val="center"/>
              <w:rPr>
                <w:rFonts w:eastAsia="標楷體" w:hAnsi="標楷體"/>
                <w:color w:val="000000"/>
              </w:rPr>
            </w:pPr>
            <w:r w:rsidRPr="001807CB">
              <w:rPr>
                <w:rFonts w:eastAsia="標楷體" w:hAnsi="標楷體" w:hint="eastAsia"/>
                <w:b/>
                <w:color w:val="000000"/>
              </w:rPr>
              <w:t>高級中等學校組</w:t>
            </w:r>
            <w:r w:rsidR="005533C5" w:rsidRPr="001807CB">
              <w:rPr>
                <w:rFonts w:eastAsia="標楷體" w:hAnsi="標楷體"/>
                <w:color w:val="000000"/>
              </w:rPr>
              <w:t>卓越團隊經驗分享</w:t>
            </w:r>
          </w:p>
          <w:p w:rsidR="00262839" w:rsidRPr="001807CB" w:rsidRDefault="00262839" w:rsidP="00B9248F">
            <w:pPr>
              <w:ind w:left="120" w:right="120"/>
              <w:jc w:val="center"/>
              <w:rPr>
                <w:rFonts w:eastAsia="標楷體" w:hAnsi="標楷體" w:hint="eastAsia"/>
                <w:b/>
                <w:color w:val="000000"/>
              </w:rPr>
            </w:pPr>
            <w:r w:rsidRPr="001807CB">
              <w:rPr>
                <w:rFonts w:eastAsia="標楷體" w:hAnsi="標楷體" w:hint="eastAsia"/>
                <w:b/>
                <w:color w:val="000000"/>
              </w:rPr>
              <w:t xml:space="preserve">Excelencia!! </w:t>
            </w:r>
            <w:r w:rsidRPr="001807CB">
              <w:rPr>
                <w:rFonts w:eastAsia="標楷體" w:hAnsi="標楷體" w:hint="eastAsia"/>
                <w:b/>
                <w:color w:val="000000"/>
              </w:rPr>
              <w:t>國際遨遊者</w:t>
            </w:r>
            <w:r w:rsidRPr="001807CB">
              <w:rPr>
                <w:rFonts w:eastAsia="標楷體" w:hAnsi="標楷體" w:hint="eastAsia"/>
                <w:b/>
                <w:color w:val="000000"/>
              </w:rPr>
              <w:t>-</w:t>
            </w:r>
            <w:r w:rsidRPr="001807CB">
              <w:rPr>
                <w:rFonts w:eastAsia="標楷體" w:hAnsi="標楷體" w:hint="eastAsia"/>
                <w:b/>
                <w:color w:val="000000"/>
              </w:rPr>
              <w:t>卓越西班牙</w:t>
            </w:r>
          </w:p>
          <w:p w:rsidR="003A662F" w:rsidRPr="001807CB" w:rsidRDefault="003A662F" w:rsidP="00B108C7">
            <w:pPr>
              <w:ind w:left="120" w:right="120"/>
              <w:jc w:val="center"/>
              <w:rPr>
                <w:rFonts w:eastAsia="標楷體" w:hint="eastAsia"/>
                <w:color w:val="000000"/>
              </w:rPr>
            </w:pPr>
            <w:r w:rsidRPr="001807CB">
              <w:rPr>
                <w:rFonts w:eastAsia="標楷體" w:hAnsi="標楷體" w:hint="eastAsia"/>
                <w:color w:val="000000"/>
              </w:rPr>
              <w:t>（</w:t>
            </w:r>
            <w:r w:rsidR="00262839" w:rsidRPr="001807CB">
              <w:rPr>
                <w:rFonts w:eastAsia="標楷體" w:hAnsi="標楷體" w:hint="eastAsia"/>
                <w:color w:val="000000"/>
              </w:rPr>
              <w:t>桃園市立大園國際高級中學</w:t>
            </w:r>
            <w:r w:rsidRPr="001807CB">
              <w:rPr>
                <w:rFonts w:eastAsia="標楷體" w:hAnsi="標楷體" w:hint="eastAsia"/>
                <w:color w:val="000000"/>
              </w:rPr>
              <w:t>）</w:t>
            </w:r>
          </w:p>
        </w:tc>
        <w:tc>
          <w:tcPr>
            <w:tcW w:w="741" w:type="pct"/>
            <w:vMerge w:val="restart"/>
            <w:vAlign w:val="center"/>
          </w:tcPr>
          <w:p w:rsidR="005533C5" w:rsidRPr="001807CB" w:rsidRDefault="005533C5" w:rsidP="00B9248F">
            <w:pPr>
              <w:jc w:val="center"/>
              <w:rPr>
                <w:rFonts w:eastAsia="標楷體"/>
                <w:b/>
                <w:color w:val="000000"/>
              </w:rPr>
            </w:pPr>
            <w:r w:rsidRPr="001807CB">
              <w:rPr>
                <w:rFonts w:eastAsia="標楷體" w:hint="eastAsia"/>
                <w:b/>
                <w:color w:val="000000"/>
              </w:rPr>
              <w:t>分享團隊</w:t>
            </w:r>
          </w:p>
          <w:p w:rsidR="00B7650A" w:rsidRPr="001807CB" w:rsidRDefault="00B7650A" w:rsidP="00B9248F">
            <w:pPr>
              <w:jc w:val="center"/>
              <w:rPr>
                <w:rFonts w:eastAsia="標楷體" w:hint="eastAsia"/>
                <w:color w:val="000000"/>
              </w:rPr>
            </w:pPr>
            <w:r w:rsidRPr="001807CB">
              <w:rPr>
                <w:rFonts w:eastAsia="標楷體" w:hint="eastAsia"/>
                <w:color w:val="000000"/>
              </w:rPr>
              <w:t>鍾鼎國校長</w:t>
            </w:r>
          </w:p>
          <w:p w:rsidR="00B7650A" w:rsidRPr="001807CB" w:rsidRDefault="00B7650A" w:rsidP="00B9248F">
            <w:pPr>
              <w:jc w:val="center"/>
              <w:rPr>
                <w:rFonts w:eastAsia="標楷體" w:hint="eastAsia"/>
                <w:color w:val="000000"/>
              </w:rPr>
            </w:pPr>
            <w:r w:rsidRPr="001807CB">
              <w:rPr>
                <w:rFonts w:eastAsia="標楷體" w:hint="eastAsia"/>
                <w:color w:val="000000"/>
              </w:rPr>
              <w:t>凃松亞主任</w:t>
            </w:r>
          </w:p>
          <w:p w:rsidR="00B7650A" w:rsidRPr="001807CB" w:rsidRDefault="00B7650A" w:rsidP="00B9248F">
            <w:pPr>
              <w:jc w:val="center"/>
              <w:rPr>
                <w:rFonts w:eastAsia="標楷體" w:hint="eastAsia"/>
                <w:color w:val="000000"/>
              </w:rPr>
            </w:pPr>
            <w:r w:rsidRPr="001807CB">
              <w:rPr>
                <w:rFonts w:eastAsia="標楷體" w:hint="eastAsia"/>
                <w:color w:val="000000"/>
              </w:rPr>
              <w:t>王美美老師</w:t>
            </w:r>
          </w:p>
          <w:p w:rsidR="00B7650A" w:rsidRPr="001807CB" w:rsidRDefault="00B7650A" w:rsidP="00B9248F">
            <w:pPr>
              <w:jc w:val="center"/>
              <w:rPr>
                <w:rFonts w:eastAsia="標楷體" w:hint="eastAsia"/>
                <w:color w:val="000000"/>
              </w:rPr>
            </w:pPr>
            <w:r w:rsidRPr="001807CB">
              <w:rPr>
                <w:rFonts w:eastAsia="標楷體" w:hint="eastAsia"/>
                <w:color w:val="000000"/>
              </w:rPr>
              <w:t>賴彥全老師</w:t>
            </w:r>
          </w:p>
          <w:p w:rsidR="00DF1516" w:rsidRPr="001807CB" w:rsidRDefault="005533C5" w:rsidP="00B9248F">
            <w:pPr>
              <w:jc w:val="center"/>
              <w:rPr>
                <w:rFonts w:eastAsia="標楷體" w:hint="eastAsia"/>
                <w:b/>
                <w:color w:val="000000"/>
              </w:rPr>
            </w:pPr>
            <w:r w:rsidRPr="001807CB">
              <w:rPr>
                <w:rFonts w:eastAsia="標楷體" w:hint="eastAsia"/>
                <w:b/>
                <w:color w:val="000000"/>
              </w:rPr>
              <w:t>主持人</w:t>
            </w:r>
          </w:p>
          <w:p w:rsidR="000E5ABF" w:rsidRPr="001807CB" w:rsidRDefault="003A7CB9" w:rsidP="00B9248F">
            <w:pPr>
              <w:jc w:val="center"/>
              <w:rPr>
                <w:rFonts w:eastAsia="標楷體"/>
                <w:color w:val="000000"/>
              </w:rPr>
            </w:pPr>
            <w:r w:rsidRPr="001807CB">
              <w:rPr>
                <w:rFonts w:eastAsia="標楷體" w:hint="eastAsia"/>
                <w:color w:val="000000"/>
              </w:rPr>
              <w:t>程廉棋先生</w:t>
            </w:r>
          </w:p>
          <w:p w:rsidR="005533C5" w:rsidRPr="001807CB" w:rsidRDefault="005533C5" w:rsidP="00B7650A">
            <w:pPr>
              <w:jc w:val="center"/>
              <w:rPr>
                <w:rFonts w:eastAsia="標楷體"/>
                <w:b/>
                <w:color w:val="000000"/>
              </w:rPr>
            </w:pPr>
            <w:r w:rsidRPr="001807CB">
              <w:rPr>
                <w:rFonts w:eastAsia="標楷體" w:hint="eastAsia"/>
                <w:b/>
                <w:color w:val="000000"/>
              </w:rPr>
              <w:t>引言人</w:t>
            </w:r>
          </w:p>
          <w:p w:rsidR="000E5ABF" w:rsidRPr="001807CB" w:rsidRDefault="00C7173B" w:rsidP="00B7650A">
            <w:pPr>
              <w:jc w:val="center"/>
              <w:rPr>
                <w:rFonts w:eastAsia="標楷體" w:hint="eastAsia"/>
                <w:color w:val="000000"/>
              </w:rPr>
            </w:pPr>
            <w:r w:rsidRPr="001807CB">
              <w:rPr>
                <w:rFonts w:eastAsia="標楷體" w:hint="eastAsia"/>
                <w:color w:val="000000"/>
              </w:rPr>
              <w:t>王麗斐教授</w:t>
            </w:r>
          </w:p>
        </w:tc>
        <w:tc>
          <w:tcPr>
            <w:tcW w:w="448" w:type="pct"/>
            <w:vMerge/>
            <w:vAlign w:val="center"/>
          </w:tcPr>
          <w:p w:rsidR="005533C5" w:rsidRPr="001807CB" w:rsidRDefault="005533C5" w:rsidP="00B9248F">
            <w:pPr>
              <w:jc w:val="center"/>
              <w:rPr>
                <w:rFonts w:eastAsia="標楷體" w:hint="eastAsia"/>
                <w:color w:val="000000"/>
              </w:rPr>
            </w:pPr>
          </w:p>
        </w:tc>
      </w:tr>
      <w:tr w:rsidR="00262839" w:rsidRPr="001807CB" w:rsidTr="00B7650A">
        <w:tblPrEx>
          <w:tblCellMar>
            <w:top w:w="0" w:type="dxa"/>
            <w:bottom w:w="0" w:type="dxa"/>
          </w:tblCellMar>
        </w:tblPrEx>
        <w:trPr>
          <w:trHeight w:val="1077"/>
          <w:jc w:val="center"/>
        </w:trPr>
        <w:tc>
          <w:tcPr>
            <w:tcW w:w="504" w:type="pct"/>
            <w:vAlign w:val="center"/>
          </w:tcPr>
          <w:p w:rsidR="005533C5" w:rsidRPr="001807CB" w:rsidRDefault="005533C5" w:rsidP="005533C5">
            <w:pPr>
              <w:jc w:val="center"/>
              <w:rPr>
                <w:rFonts w:eastAsia="標楷體" w:hint="eastAsia"/>
                <w:color w:val="000000"/>
              </w:rPr>
            </w:pPr>
            <w:r w:rsidRPr="001807CB">
              <w:rPr>
                <w:rFonts w:eastAsia="標楷體" w:hint="eastAsia"/>
                <w:color w:val="000000"/>
              </w:rPr>
              <w:t>10:10~10:50</w:t>
            </w:r>
          </w:p>
        </w:tc>
        <w:tc>
          <w:tcPr>
            <w:tcW w:w="181" w:type="pct"/>
            <w:vAlign w:val="center"/>
          </w:tcPr>
          <w:p w:rsidR="005533C5" w:rsidRPr="001807CB" w:rsidRDefault="005533C5" w:rsidP="00B9248F">
            <w:pPr>
              <w:jc w:val="center"/>
              <w:rPr>
                <w:rFonts w:eastAsia="標楷體"/>
                <w:color w:val="000000"/>
              </w:rPr>
            </w:pPr>
            <w:smartTag w:uri="urn:schemas-microsoft-com:office:smarttags" w:element="chmetcnv">
              <w:smartTagPr>
                <w:attr w:name="UnitName" w:val="’"/>
                <w:attr w:name="SourceValue" w:val="40"/>
                <w:attr w:name="HasSpace" w:val="False"/>
                <w:attr w:name="Negative" w:val="False"/>
                <w:attr w:name="NumberType" w:val="1"/>
                <w:attr w:name="TCSC" w:val="0"/>
              </w:smartTagPr>
              <w:r w:rsidRPr="001807CB">
                <w:rPr>
                  <w:rFonts w:eastAsia="標楷體" w:hint="eastAsia"/>
                  <w:color w:val="000000"/>
                </w:rPr>
                <w:t>40</w:t>
              </w:r>
              <w:r w:rsidRPr="001807CB">
                <w:rPr>
                  <w:rFonts w:eastAsia="標楷體"/>
                  <w:color w:val="000000"/>
                </w:rPr>
                <w:t>’</w:t>
              </w:r>
            </w:smartTag>
          </w:p>
        </w:tc>
        <w:tc>
          <w:tcPr>
            <w:tcW w:w="1168" w:type="pct"/>
            <w:vAlign w:val="center"/>
          </w:tcPr>
          <w:p w:rsidR="005533C5" w:rsidRPr="001807CB" w:rsidRDefault="005533C5" w:rsidP="00262839">
            <w:pPr>
              <w:jc w:val="center"/>
              <w:rPr>
                <w:rFonts w:eastAsia="標楷體" w:hAnsi="標楷體" w:hint="eastAsia"/>
                <w:color w:val="000000"/>
              </w:rPr>
            </w:pPr>
            <w:r w:rsidRPr="001807CB">
              <w:rPr>
                <w:rFonts w:eastAsia="標楷體" w:hAnsi="標楷體"/>
                <w:color w:val="000000"/>
              </w:rPr>
              <w:t>現場與會人員</w:t>
            </w:r>
            <w:r w:rsidRPr="001807CB">
              <w:rPr>
                <w:rFonts w:eastAsia="標楷體" w:hAnsi="標楷體" w:hint="eastAsia"/>
                <w:color w:val="000000"/>
              </w:rPr>
              <w:t>與團隊</w:t>
            </w:r>
            <w:r w:rsidRPr="001807CB">
              <w:rPr>
                <w:rFonts w:eastAsia="標楷體" w:hAnsi="標楷體"/>
                <w:color w:val="000000"/>
              </w:rPr>
              <w:t>專業對話</w:t>
            </w:r>
          </w:p>
        </w:tc>
        <w:tc>
          <w:tcPr>
            <w:tcW w:w="629" w:type="pct"/>
            <w:vMerge/>
            <w:vAlign w:val="center"/>
          </w:tcPr>
          <w:p w:rsidR="005533C5" w:rsidRPr="001807CB" w:rsidRDefault="005533C5" w:rsidP="00B9248F">
            <w:pPr>
              <w:jc w:val="center"/>
              <w:rPr>
                <w:rFonts w:eastAsia="標楷體" w:hint="eastAsia"/>
                <w:color w:val="000000"/>
              </w:rPr>
            </w:pPr>
          </w:p>
        </w:tc>
        <w:tc>
          <w:tcPr>
            <w:tcW w:w="1328" w:type="pct"/>
            <w:vAlign w:val="center"/>
          </w:tcPr>
          <w:p w:rsidR="005533C5" w:rsidRPr="001807CB" w:rsidRDefault="005533C5" w:rsidP="00262839">
            <w:pPr>
              <w:jc w:val="center"/>
              <w:rPr>
                <w:rFonts w:eastAsia="標楷體" w:hint="eastAsia"/>
                <w:color w:val="000000"/>
              </w:rPr>
            </w:pPr>
            <w:r w:rsidRPr="001807CB">
              <w:rPr>
                <w:rFonts w:eastAsia="標楷體" w:hAnsi="標楷體"/>
                <w:color w:val="000000"/>
              </w:rPr>
              <w:t>現場與會人員</w:t>
            </w:r>
            <w:r w:rsidRPr="001807CB">
              <w:rPr>
                <w:rFonts w:eastAsia="標楷體" w:hAnsi="標楷體" w:hint="eastAsia"/>
                <w:color w:val="000000"/>
              </w:rPr>
              <w:t>與團隊</w:t>
            </w:r>
            <w:r w:rsidRPr="001807CB">
              <w:rPr>
                <w:rFonts w:eastAsia="標楷體" w:hAnsi="標楷體"/>
                <w:color w:val="000000"/>
              </w:rPr>
              <w:t>專業對話</w:t>
            </w:r>
          </w:p>
        </w:tc>
        <w:tc>
          <w:tcPr>
            <w:tcW w:w="741" w:type="pct"/>
            <w:vMerge/>
            <w:vAlign w:val="center"/>
          </w:tcPr>
          <w:p w:rsidR="005533C5" w:rsidRPr="001807CB" w:rsidRDefault="005533C5" w:rsidP="00B9248F">
            <w:pPr>
              <w:jc w:val="center"/>
              <w:rPr>
                <w:rFonts w:eastAsia="標楷體" w:hint="eastAsia"/>
                <w:color w:val="000000"/>
              </w:rPr>
            </w:pPr>
          </w:p>
        </w:tc>
        <w:tc>
          <w:tcPr>
            <w:tcW w:w="448" w:type="pct"/>
            <w:vMerge/>
            <w:vAlign w:val="center"/>
          </w:tcPr>
          <w:p w:rsidR="005533C5" w:rsidRPr="001807CB" w:rsidRDefault="005533C5" w:rsidP="00B9248F">
            <w:pPr>
              <w:jc w:val="center"/>
              <w:rPr>
                <w:rFonts w:eastAsia="標楷體"/>
                <w:color w:val="000000"/>
              </w:rPr>
            </w:pPr>
          </w:p>
        </w:tc>
      </w:tr>
      <w:tr w:rsidR="00262839" w:rsidRPr="001807CB" w:rsidTr="00B7650A">
        <w:tblPrEx>
          <w:tblCellMar>
            <w:top w:w="0" w:type="dxa"/>
            <w:bottom w:w="0" w:type="dxa"/>
          </w:tblCellMar>
        </w:tblPrEx>
        <w:trPr>
          <w:trHeight w:val="805"/>
          <w:jc w:val="center"/>
        </w:trPr>
        <w:tc>
          <w:tcPr>
            <w:tcW w:w="504" w:type="pct"/>
            <w:vAlign w:val="center"/>
          </w:tcPr>
          <w:p w:rsidR="005533C5" w:rsidRPr="001807CB" w:rsidRDefault="005533C5" w:rsidP="00B9248F">
            <w:pPr>
              <w:jc w:val="center"/>
              <w:rPr>
                <w:rFonts w:eastAsia="標楷體"/>
                <w:color w:val="000000"/>
              </w:rPr>
            </w:pPr>
            <w:r w:rsidRPr="001807CB">
              <w:rPr>
                <w:rFonts w:eastAsia="標楷體"/>
                <w:color w:val="000000"/>
              </w:rPr>
              <w:t>1</w:t>
            </w:r>
            <w:r w:rsidRPr="001807CB">
              <w:rPr>
                <w:rFonts w:eastAsia="標楷體" w:hint="eastAsia"/>
                <w:color w:val="000000"/>
              </w:rPr>
              <w:t>0:50~11:00</w:t>
            </w:r>
          </w:p>
        </w:tc>
        <w:tc>
          <w:tcPr>
            <w:tcW w:w="181" w:type="pct"/>
            <w:vAlign w:val="center"/>
          </w:tcPr>
          <w:p w:rsidR="005533C5" w:rsidRPr="001807CB" w:rsidRDefault="005533C5" w:rsidP="00B9248F">
            <w:pPr>
              <w:jc w:val="center"/>
              <w:rPr>
                <w:rFonts w:eastAsia="標楷體"/>
                <w:color w:val="000000"/>
              </w:rPr>
            </w:pPr>
            <w:smartTag w:uri="urn:schemas-microsoft-com:office:smarttags" w:element="chmetcnv">
              <w:smartTagPr>
                <w:attr w:name="UnitName" w:val="’"/>
                <w:attr w:name="SourceValue" w:val="10"/>
                <w:attr w:name="HasSpace" w:val="False"/>
                <w:attr w:name="Negative" w:val="False"/>
                <w:attr w:name="NumberType" w:val="1"/>
                <w:attr w:name="TCSC" w:val="0"/>
              </w:smartTagPr>
              <w:r w:rsidRPr="001807CB">
                <w:rPr>
                  <w:rFonts w:eastAsia="標楷體" w:hint="eastAsia"/>
                  <w:color w:val="000000"/>
                </w:rPr>
                <w:t>10</w:t>
              </w:r>
              <w:r w:rsidRPr="001807CB">
                <w:rPr>
                  <w:rFonts w:eastAsia="標楷體"/>
                  <w:color w:val="000000"/>
                </w:rPr>
                <w:t>’</w:t>
              </w:r>
            </w:smartTag>
          </w:p>
        </w:tc>
        <w:tc>
          <w:tcPr>
            <w:tcW w:w="1168" w:type="pct"/>
            <w:vAlign w:val="center"/>
          </w:tcPr>
          <w:p w:rsidR="005533C5" w:rsidRPr="001807CB" w:rsidRDefault="005533C5" w:rsidP="00B9248F">
            <w:pPr>
              <w:jc w:val="center"/>
              <w:rPr>
                <w:rFonts w:eastAsia="標楷體" w:hint="eastAsia"/>
                <w:color w:val="000000"/>
              </w:rPr>
            </w:pPr>
            <w:r w:rsidRPr="001807CB">
              <w:rPr>
                <w:rFonts w:eastAsia="標楷體" w:hAnsi="標楷體"/>
                <w:color w:val="000000"/>
              </w:rPr>
              <w:t>歸納與回應</w:t>
            </w:r>
          </w:p>
        </w:tc>
        <w:tc>
          <w:tcPr>
            <w:tcW w:w="629" w:type="pct"/>
            <w:vMerge/>
            <w:vAlign w:val="center"/>
          </w:tcPr>
          <w:p w:rsidR="005533C5" w:rsidRPr="001807CB" w:rsidRDefault="005533C5" w:rsidP="00B9248F">
            <w:pPr>
              <w:jc w:val="center"/>
              <w:rPr>
                <w:rFonts w:eastAsia="標楷體" w:hAnsi="標楷體" w:hint="eastAsia"/>
                <w:color w:val="000000"/>
              </w:rPr>
            </w:pPr>
          </w:p>
        </w:tc>
        <w:tc>
          <w:tcPr>
            <w:tcW w:w="1328" w:type="pct"/>
            <w:vAlign w:val="center"/>
          </w:tcPr>
          <w:p w:rsidR="005533C5" w:rsidRPr="001807CB" w:rsidRDefault="005533C5" w:rsidP="00B9248F">
            <w:pPr>
              <w:jc w:val="center"/>
              <w:rPr>
                <w:rFonts w:eastAsia="標楷體" w:hint="eastAsia"/>
                <w:color w:val="000000"/>
              </w:rPr>
            </w:pPr>
            <w:r w:rsidRPr="001807CB">
              <w:rPr>
                <w:rFonts w:eastAsia="標楷體" w:hAnsi="標楷體"/>
                <w:color w:val="000000"/>
              </w:rPr>
              <w:t>歸納與回應</w:t>
            </w:r>
          </w:p>
        </w:tc>
        <w:tc>
          <w:tcPr>
            <w:tcW w:w="741" w:type="pct"/>
            <w:vMerge/>
            <w:vAlign w:val="center"/>
          </w:tcPr>
          <w:p w:rsidR="005533C5" w:rsidRPr="001807CB" w:rsidRDefault="005533C5" w:rsidP="00B9248F">
            <w:pPr>
              <w:jc w:val="center"/>
              <w:rPr>
                <w:rFonts w:eastAsia="標楷體" w:hint="eastAsia"/>
                <w:color w:val="000000"/>
              </w:rPr>
            </w:pPr>
          </w:p>
        </w:tc>
        <w:tc>
          <w:tcPr>
            <w:tcW w:w="448" w:type="pct"/>
            <w:vMerge/>
            <w:vAlign w:val="center"/>
          </w:tcPr>
          <w:p w:rsidR="005533C5" w:rsidRPr="001807CB" w:rsidRDefault="005533C5" w:rsidP="00B9248F">
            <w:pPr>
              <w:jc w:val="center"/>
              <w:rPr>
                <w:rFonts w:eastAsia="標楷體"/>
                <w:color w:val="000000"/>
              </w:rPr>
            </w:pPr>
          </w:p>
        </w:tc>
      </w:tr>
      <w:tr w:rsidR="005533C5" w:rsidRPr="001807CB" w:rsidTr="00B7650A">
        <w:tblPrEx>
          <w:tblCellMar>
            <w:top w:w="0" w:type="dxa"/>
            <w:bottom w:w="0" w:type="dxa"/>
          </w:tblCellMar>
        </w:tblPrEx>
        <w:trPr>
          <w:trHeight w:val="397"/>
          <w:jc w:val="center"/>
        </w:trPr>
        <w:tc>
          <w:tcPr>
            <w:tcW w:w="504" w:type="pct"/>
            <w:vAlign w:val="center"/>
          </w:tcPr>
          <w:p w:rsidR="005533C5" w:rsidRPr="001807CB" w:rsidRDefault="005533C5" w:rsidP="00B9248F">
            <w:pPr>
              <w:jc w:val="center"/>
              <w:rPr>
                <w:rFonts w:eastAsia="標楷體" w:hint="eastAsia"/>
                <w:color w:val="000000"/>
              </w:rPr>
            </w:pPr>
            <w:r w:rsidRPr="001807CB">
              <w:rPr>
                <w:rFonts w:eastAsia="標楷體" w:hint="eastAsia"/>
                <w:color w:val="000000"/>
              </w:rPr>
              <w:t>11:00-11:10</w:t>
            </w:r>
          </w:p>
        </w:tc>
        <w:tc>
          <w:tcPr>
            <w:tcW w:w="181" w:type="pct"/>
            <w:vAlign w:val="center"/>
          </w:tcPr>
          <w:p w:rsidR="005533C5" w:rsidRPr="001807CB" w:rsidRDefault="005533C5" w:rsidP="00B9248F">
            <w:pPr>
              <w:jc w:val="center"/>
              <w:rPr>
                <w:rFonts w:eastAsia="標楷體" w:hint="eastAsia"/>
                <w:color w:val="000000"/>
              </w:rPr>
            </w:pPr>
            <w:smartTag w:uri="urn:schemas-microsoft-com:office:smarttags" w:element="chmetcnv">
              <w:smartTagPr>
                <w:attr w:name="TCSC" w:val="0"/>
                <w:attr w:name="NumberType" w:val="1"/>
                <w:attr w:name="Negative" w:val="False"/>
                <w:attr w:name="HasSpace" w:val="False"/>
                <w:attr w:name="SourceValue" w:val="10"/>
                <w:attr w:name="UnitName" w:val="’"/>
              </w:smartTagPr>
              <w:r w:rsidRPr="001807CB">
                <w:rPr>
                  <w:rFonts w:eastAsia="標楷體" w:hint="eastAsia"/>
                  <w:color w:val="000000"/>
                </w:rPr>
                <w:t>10</w:t>
              </w:r>
              <w:r w:rsidRPr="001807CB">
                <w:rPr>
                  <w:rFonts w:eastAsia="標楷體"/>
                  <w:color w:val="000000"/>
                </w:rPr>
                <w:t>’</w:t>
              </w:r>
            </w:smartTag>
          </w:p>
        </w:tc>
        <w:tc>
          <w:tcPr>
            <w:tcW w:w="3867" w:type="pct"/>
            <w:gridSpan w:val="4"/>
            <w:vAlign w:val="center"/>
          </w:tcPr>
          <w:p w:rsidR="005533C5" w:rsidRPr="001807CB" w:rsidRDefault="005533C5" w:rsidP="00B9248F">
            <w:pPr>
              <w:jc w:val="center"/>
              <w:rPr>
                <w:rFonts w:eastAsia="標楷體"/>
                <w:b/>
                <w:color w:val="000000"/>
              </w:rPr>
            </w:pPr>
            <w:r w:rsidRPr="001807CB">
              <w:rPr>
                <w:rFonts w:eastAsia="標楷體" w:hAnsi="標楷體"/>
                <w:b/>
                <w:color w:val="000000"/>
              </w:rPr>
              <w:t>休</w:t>
            </w:r>
            <w:r w:rsidRPr="001807CB">
              <w:rPr>
                <w:rFonts w:eastAsia="標楷體"/>
                <w:b/>
                <w:color w:val="000000"/>
              </w:rPr>
              <w:t xml:space="preserve">  </w:t>
            </w:r>
            <w:r w:rsidRPr="001807CB">
              <w:rPr>
                <w:rFonts w:eastAsia="標楷體" w:hAnsi="標楷體"/>
                <w:b/>
                <w:color w:val="000000"/>
              </w:rPr>
              <w:t>息</w:t>
            </w:r>
          </w:p>
        </w:tc>
        <w:tc>
          <w:tcPr>
            <w:tcW w:w="448" w:type="pct"/>
            <w:vMerge/>
          </w:tcPr>
          <w:p w:rsidR="005533C5" w:rsidRPr="001807CB" w:rsidRDefault="005533C5" w:rsidP="00B9248F">
            <w:pPr>
              <w:jc w:val="center"/>
              <w:rPr>
                <w:rFonts w:eastAsia="標楷體"/>
                <w:color w:val="000000"/>
              </w:rPr>
            </w:pPr>
          </w:p>
        </w:tc>
      </w:tr>
      <w:tr w:rsidR="00262839" w:rsidRPr="001807CB" w:rsidTr="00B7650A">
        <w:tblPrEx>
          <w:tblCellMar>
            <w:top w:w="0" w:type="dxa"/>
            <w:bottom w:w="0" w:type="dxa"/>
          </w:tblCellMar>
        </w:tblPrEx>
        <w:trPr>
          <w:trHeight w:val="928"/>
          <w:jc w:val="center"/>
        </w:trPr>
        <w:tc>
          <w:tcPr>
            <w:tcW w:w="504" w:type="pct"/>
            <w:vAlign w:val="center"/>
          </w:tcPr>
          <w:p w:rsidR="005533C5" w:rsidRPr="001807CB" w:rsidRDefault="005533C5" w:rsidP="00B9248F">
            <w:pPr>
              <w:jc w:val="center"/>
              <w:rPr>
                <w:rFonts w:eastAsia="標楷體" w:hint="eastAsia"/>
                <w:color w:val="000000"/>
              </w:rPr>
            </w:pPr>
            <w:r w:rsidRPr="001807CB">
              <w:rPr>
                <w:rFonts w:eastAsia="標楷體" w:hint="eastAsia"/>
                <w:color w:val="000000"/>
              </w:rPr>
              <w:t>11:10~11:40</w:t>
            </w:r>
          </w:p>
        </w:tc>
        <w:tc>
          <w:tcPr>
            <w:tcW w:w="181" w:type="pct"/>
            <w:vAlign w:val="center"/>
          </w:tcPr>
          <w:p w:rsidR="005533C5" w:rsidRPr="001807CB" w:rsidRDefault="005533C5" w:rsidP="00B9248F">
            <w:pPr>
              <w:jc w:val="center"/>
              <w:rPr>
                <w:rFonts w:eastAsia="標楷體"/>
                <w:color w:val="000000"/>
              </w:rPr>
            </w:pPr>
            <w:smartTag w:uri="urn:schemas-microsoft-com:office:smarttags" w:element="chmetcnv">
              <w:smartTagPr>
                <w:attr w:name="UnitName" w:val="’"/>
                <w:attr w:name="SourceValue" w:val="30"/>
                <w:attr w:name="HasSpace" w:val="False"/>
                <w:attr w:name="Negative" w:val="False"/>
                <w:attr w:name="NumberType" w:val="1"/>
                <w:attr w:name="TCSC" w:val="0"/>
              </w:smartTagPr>
              <w:r w:rsidRPr="001807CB">
                <w:rPr>
                  <w:rFonts w:eastAsia="標楷體" w:hint="eastAsia"/>
                  <w:color w:val="000000"/>
                </w:rPr>
                <w:t>30</w:t>
              </w:r>
              <w:r w:rsidRPr="001807CB">
                <w:rPr>
                  <w:rFonts w:eastAsia="標楷體"/>
                  <w:color w:val="000000"/>
                </w:rPr>
                <w:t>’</w:t>
              </w:r>
            </w:smartTag>
          </w:p>
        </w:tc>
        <w:tc>
          <w:tcPr>
            <w:tcW w:w="1168" w:type="pct"/>
            <w:vAlign w:val="center"/>
          </w:tcPr>
          <w:p w:rsidR="005533C5" w:rsidRPr="001807CB" w:rsidRDefault="00262839" w:rsidP="00B9248F">
            <w:pPr>
              <w:jc w:val="center"/>
              <w:rPr>
                <w:rFonts w:eastAsia="標楷體" w:hAnsi="標楷體"/>
                <w:color w:val="000000"/>
              </w:rPr>
            </w:pPr>
            <w:r w:rsidRPr="001807CB">
              <w:rPr>
                <w:rFonts w:eastAsia="標楷體" w:hAnsi="標楷體" w:hint="eastAsia"/>
                <w:b/>
                <w:color w:val="000000"/>
              </w:rPr>
              <w:t>幼兒園組</w:t>
            </w:r>
            <w:r w:rsidR="005533C5" w:rsidRPr="001807CB">
              <w:rPr>
                <w:rFonts w:eastAsia="標楷體" w:hAnsi="標楷體"/>
                <w:color w:val="000000"/>
              </w:rPr>
              <w:t>卓越團隊經驗分享</w:t>
            </w:r>
          </w:p>
          <w:p w:rsidR="00221C6C" w:rsidRPr="001807CB" w:rsidRDefault="00221C6C" w:rsidP="00221C6C">
            <w:pPr>
              <w:jc w:val="center"/>
              <w:rPr>
                <w:rFonts w:eastAsia="標楷體"/>
                <w:b/>
                <w:color w:val="000000"/>
              </w:rPr>
            </w:pPr>
            <w:r w:rsidRPr="001807CB">
              <w:rPr>
                <w:rFonts w:eastAsia="標楷體" w:hint="eastAsia"/>
                <w:b/>
                <w:color w:val="000000"/>
              </w:rPr>
              <w:t>五王思想起，眷戀四分子</w:t>
            </w:r>
          </w:p>
          <w:p w:rsidR="00221C6C" w:rsidRPr="001807CB" w:rsidRDefault="00221C6C" w:rsidP="00221C6C">
            <w:pPr>
              <w:jc w:val="center"/>
              <w:rPr>
                <w:rFonts w:eastAsia="標楷體"/>
                <w:color w:val="000000"/>
              </w:rPr>
            </w:pPr>
            <w:r w:rsidRPr="001807CB">
              <w:rPr>
                <w:rFonts w:eastAsia="標楷體" w:hint="eastAsia"/>
                <w:color w:val="000000"/>
              </w:rPr>
              <w:t>（臺南市永康區五王國民小學</w:t>
            </w:r>
          </w:p>
          <w:p w:rsidR="003A662F" w:rsidRPr="001807CB" w:rsidRDefault="00221C6C" w:rsidP="00221C6C">
            <w:pPr>
              <w:jc w:val="center"/>
              <w:rPr>
                <w:rFonts w:eastAsia="標楷體" w:hint="eastAsia"/>
                <w:color w:val="000000"/>
              </w:rPr>
            </w:pPr>
            <w:r w:rsidRPr="001807CB">
              <w:rPr>
                <w:rFonts w:eastAsia="標楷體" w:hint="eastAsia"/>
                <w:color w:val="000000"/>
              </w:rPr>
              <w:t>附設幼兒園）</w:t>
            </w:r>
          </w:p>
        </w:tc>
        <w:tc>
          <w:tcPr>
            <w:tcW w:w="629" w:type="pct"/>
            <w:vMerge w:val="restart"/>
            <w:vAlign w:val="center"/>
          </w:tcPr>
          <w:p w:rsidR="005533C5" w:rsidRPr="001807CB" w:rsidRDefault="005533C5" w:rsidP="00B9248F">
            <w:pPr>
              <w:jc w:val="center"/>
              <w:rPr>
                <w:rFonts w:eastAsia="標楷體"/>
                <w:b/>
                <w:color w:val="000000"/>
              </w:rPr>
            </w:pPr>
            <w:r w:rsidRPr="001807CB">
              <w:rPr>
                <w:rFonts w:eastAsia="標楷體" w:hint="eastAsia"/>
                <w:b/>
                <w:color w:val="000000"/>
              </w:rPr>
              <w:t>分享團隊</w:t>
            </w:r>
          </w:p>
          <w:p w:rsidR="00B7650A" w:rsidRPr="001807CB" w:rsidRDefault="00B7650A" w:rsidP="00B9248F">
            <w:pPr>
              <w:jc w:val="center"/>
              <w:rPr>
                <w:rFonts w:eastAsia="標楷體" w:hint="eastAsia"/>
                <w:color w:val="000000"/>
              </w:rPr>
            </w:pPr>
            <w:r w:rsidRPr="001807CB">
              <w:rPr>
                <w:rFonts w:eastAsia="標楷體" w:hint="eastAsia"/>
                <w:color w:val="000000"/>
              </w:rPr>
              <w:t>林佳慧校長</w:t>
            </w:r>
          </w:p>
          <w:p w:rsidR="00B7650A" w:rsidRPr="001807CB" w:rsidRDefault="00B7650A" w:rsidP="00B9248F">
            <w:pPr>
              <w:jc w:val="center"/>
              <w:rPr>
                <w:rFonts w:eastAsia="標楷體" w:hint="eastAsia"/>
                <w:color w:val="000000"/>
              </w:rPr>
            </w:pPr>
            <w:r w:rsidRPr="001807CB">
              <w:rPr>
                <w:rFonts w:eastAsia="標楷體" w:hint="eastAsia"/>
                <w:color w:val="000000"/>
              </w:rPr>
              <w:t>張晏甄老師</w:t>
            </w:r>
          </w:p>
          <w:p w:rsidR="005533C5" w:rsidRPr="001807CB" w:rsidRDefault="005533C5" w:rsidP="00B9248F">
            <w:pPr>
              <w:jc w:val="center"/>
              <w:rPr>
                <w:rFonts w:eastAsia="標楷體" w:hint="eastAsia"/>
                <w:b/>
                <w:color w:val="000000"/>
              </w:rPr>
            </w:pPr>
            <w:r w:rsidRPr="001807CB">
              <w:rPr>
                <w:rFonts w:eastAsia="標楷體" w:hint="eastAsia"/>
                <w:b/>
                <w:color w:val="000000"/>
              </w:rPr>
              <w:t>主持人</w:t>
            </w:r>
          </w:p>
          <w:p w:rsidR="009E1DBA" w:rsidRPr="001807CB" w:rsidRDefault="009E1DBA" w:rsidP="00B9248F">
            <w:pPr>
              <w:jc w:val="center"/>
              <w:rPr>
                <w:rFonts w:eastAsia="標楷體" w:hint="eastAsia"/>
                <w:color w:val="000000"/>
              </w:rPr>
            </w:pPr>
            <w:r w:rsidRPr="001807CB">
              <w:rPr>
                <w:rFonts w:eastAsia="標楷體" w:hint="eastAsia"/>
                <w:color w:val="000000"/>
              </w:rPr>
              <w:t>王琤惠主任</w:t>
            </w:r>
          </w:p>
          <w:p w:rsidR="005533C5" w:rsidRPr="001807CB" w:rsidRDefault="005533C5" w:rsidP="00B9248F">
            <w:pPr>
              <w:jc w:val="center"/>
              <w:rPr>
                <w:rFonts w:eastAsia="標楷體" w:hint="eastAsia"/>
                <w:b/>
                <w:color w:val="000000"/>
              </w:rPr>
            </w:pPr>
            <w:r w:rsidRPr="001807CB">
              <w:rPr>
                <w:rFonts w:eastAsia="標楷體" w:hint="eastAsia"/>
                <w:b/>
                <w:color w:val="000000"/>
              </w:rPr>
              <w:t>引言人</w:t>
            </w:r>
          </w:p>
          <w:p w:rsidR="00B7650A" w:rsidRPr="001807CB" w:rsidRDefault="00B7650A" w:rsidP="00B9248F">
            <w:pPr>
              <w:jc w:val="center"/>
              <w:rPr>
                <w:rFonts w:eastAsia="標楷體" w:hint="eastAsia"/>
                <w:color w:val="000000"/>
              </w:rPr>
            </w:pPr>
            <w:r w:rsidRPr="001807CB">
              <w:rPr>
                <w:rFonts w:eastAsia="標楷體" w:hint="eastAsia"/>
                <w:color w:val="000000"/>
              </w:rPr>
              <w:t>黃娟娟教授</w:t>
            </w:r>
          </w:p>
        </w:tc>
        <w:tc>
          <w:tcPr>
            <w:tcW w:w="1328" w:type="pct"/>
            <w:vAlign w:val="center"/>
          </w:tcPr>
          <w:p w:rsidR="005533C5" w:rsidRPr="001807CB" w:rsidRDefault="00262839" w:rsidP="00B9248F">
            <w:pPr>
              <w:jc w:val="center"/>
              <w:rPr>
                <w:rFonts w:eastAsia="標楷體" w:hAnsi="標楷體"/>
                <w:color w:val="000000"/>
              </w:rPr>
            </w:pPr>
            <w:r w:rsidRPr="001807CB">
              <w:rPr>
                <w:rFonts w:eastAsia="標楷體" w:hAnsi="標楷體" w:hint="eastAsia"/>
                <w:b/>
                <w:color w:val="000000"/>
              </w:rPr>
              <w:t>國中組</w:t>
            </w:r>
            <w:r w:rsidR="005533C5" w:rsidRPr="001807CB">
              <w:rPr>
                <w:rFonts w:eastAsia="標楷體" w:hAnsi="標楷體"/>
                <w:color w:val="000000"/>
              </w:rPr>
              <w:t>卓越團隊經驗分享</w:t>
            </w:r>
          </w:p>
          <w:p w:rsidR="003A662F" w:rsidRPr="001807CB" w:rsidRDefault="00262839" w:rsidP="00B22425">
            <w:pPr>
              <w:jc w:val="center"/>
              <w:rPr>
                <w:rFonts w:eastAsia="標楷體" w:hAnsi="標楷體"/>
                <w:b/>
                <w:color w:val="000000"/>
              </w:rPr>
            </w:pPr>
            <w:r w:rsidRPr="001807CB">
              <w:rPr>
                <w:rFonts w:eastAsia="標楷體" w:hAnsi="標楷體" w:hint="eastAsia"/>
                <w:b/>
                <w:color w:val="000000"/>
              </w:rPr>
              <w:t>英騎千里</w:t>
            </w:r>
          </w:p>
          <w:p w:rsidR="00262839" w:rsidRPr="001807CB" w:rsidRDefault="00262839" w:rsidP="00B22425">
            <w:pPr>
              <w:jc w:val="center"/>
              <w:rPr>
                <w:rFonts w:eastAsia="標楷體" w:hint="eastAsia"/>
                <w:color w:val="000000"/>
              </w:rPr>
            </w:pPr>
            <w:r w:rsidRPr="001807CB">
              <w:rPr>
                <w:rFonts w:eastAsia="標楷體" w:hint="eastAsia"/>
                <w:color w:val="000000"/>
              </w:rPr>
              <w:t>（新竹縣立新豐國民中學）</w:t>
            </w:r>
          </w:p>
        </w:tc>
        <w:tc>
          <w:tcPr>
            <w:tcW w:w="741" w:type="pct"/>
            <w:vMerge w:val="restart"/>
            <w:vAlign w:val="center"/>
          </w:tcPr>
          <w:p w:rsidR="005533C5" w:rsidRPr="001807CB" w:rsidRDefault="005533C5" w:rsidP="00B9248F">
            <w:pPr>
              <w:jc w:val="center"/>
              <w:rPr>
                <w:rFonts w:eastAsia="標楷體"/>
                <w:b/>
                <w:color w:val="000000"/>
              </w:rPr>
            </w:pPr>
            <w:r w:rsidRPr="001807CB">
              <w:rPr>
                <w:rFonts w:eastAsia="標楷體" w:hint="eastAsia"/>
                <w:b/>
                <w:color w:val="000000"/>
              </w:rPr>
              <w:t>分享團隊</w:t>
            </w:r>
          </w:p>
          <w:p w:rsidR="00E9413F" w:rsidRPr="001807CB" w:rsidRDefault="00E9413F" w:rsidP="00B9248F">
            <w:pPr>
              <w:jc w:val="center"/>
              <w:rPr>
                <w:rFonts w:eastAsia="標楷體" w:hint="eastAsia"/>
                <w:color w:val="000000"/>
              </w:rPr>
            </w:pPr>
            <w:r w:rsidRPr="001807CB">
              <w:rPr>
                <w:rFonts w:eastAsia="標楷體" w:hint="eastAsia"/>
                <w:color w:val="000000"/>
              </w:rPr>
              <w:t>王俐珍老師</w:t>
            </w:r>
          </w:p>
          <w:p w:rsidR="005533C5" w:rsidRPr="001807CB" w:rsidRDefault="005533C5" w:rsidP="00B9248F">
            <w:pPr>
              <w:jc w:val="center"/>
              <w:rPr>
                <w:rFonts w:eastAsia="標楷體" w:hint="eastAsia"/>
                <w:b/>
                <w:color w:val="000000"/>
              </w:rPr>
            </w:pPr>
            <w:r w:rsidRPr="001807CB">
              <w:rPr>
                <w:rFonts w:eastAsia="標楷體" w:hint="eastAsia"/>
                <w:b/>
                <w:color w:val="000000"/>
              </w:rPr>
              <w:t>主持人</w:t>
            </w:r>
          </w:p>
          <w:p w:rsidR="00A86C07" w:rsidRPr="001807CB" w:rsidRDefault="00A86C07" w:rsidP="00B9248F">
            <w:pPr>
              <w:jc w:val="center"/>
              <w:rPr>
                <w:rFonts w:eastAsia="標楷體" w:hint="eastAsia"/>
                <w:color w:val="000000"/>
              </w:rPr>
            </w:pPr>
            <w:r w:rsidRPr="001807CB">
              <w:rPr>
                <w:rFonts w:eastAsia="標楷體" w:hint="eastAsia"/>
                <w:color w:val="000000"/>
              </w:rPr>
              <w:t>翁憲章主任</w:t>
            </w:r>
          </w:p>
          <w:p w:rsidR="005533C5" w:rsidRPr="001807CB" w:rsidRDefault="005533C5" w:rsidP="00B9248F">
            <w:pPr>
              <w:jc w:val="center"/>
              <w:rPr>
                <w:rFonts w:eastAsia="標楷體" w:hint="eastAsia"/>
                <w:b/>
                <w:color w:val="000000"/>
              </w:rPr>
            </w:pPr>
            <w:r w:rsidRPr="001807CB">
              <w:rPr>
                <w:rFonts w:eastAsia="標楷體" w:hint="eastAsia"/>
                <w:b/>
                <w:color w:val="000000"/>
              </w:rPr>
              <w:t>引言人</w:t>
            </w:r>
          </w:p>
          <w:p w:rsidR="00312594" w:rsidRPr="001807CB" w:rsidRDefault="00312594" w:rsidP="00B9248F">
            <w:pPr>
              <w:jc w:val="center"/>
              <w:rPr>
                <w:rFonts w:eastAsia="標楷體" w:hint="eastAsia"/>
                <w:color w:val="000000"/>
              </w:rPr>
            </w:pPr>
            <w:r w:rsidRPr="001807CB">
              <w:rPr>
                <w:rFonts w:eastAsia="標楷體" w:hint="eastAsia"/>
                <w:color w:val="000000"/>
              </w:rPr>
              <w:t>童鳳嬌校長</w:t>
            </w:r>
          </w:p>
        </w:tc>
        <w:tc>
          <w:tcPr>
            <w:tcW w:w="448" w:type="pct"/>
            <w:vMerge/>
            <w:vAlign w:val="center"/>
          </w:tcPr>
          <w:p w:rsidR="005533C5" w:rsidRPr="001807CB" w:rsidRDefault="005533C5" w:rsidP="00B9248F">
            <w:pPr>
              <w:jc w:val="center"/>
              <w:rPr>
                <w:rFonts w:eastAsia="標楷體"/>
                <w:color w:val="000000"/>
              </w:rPr>
            </w:pPr>
          </w:p>
        </w:tc>
      </w:tr>
      <w:tr w:rsidR="00262839" w:rsidRPr="001807CB" w:rsidTr="00B7650A">
        <w:tblPrEx>
          <w:tblCellMar>
            <w:top w:w="0" w:type="dxa"/>
            <w:bottom w:w="0" w:type="dxa"/>
          </w:tblCellMar>
        </w:tblPrEx>
        <w:trPr>
          <w:trHeight w:val="397"/>
          <w:jc w:val="center"/>
        </w:trPr>
        <w:tc>
          <w:tcPr>
            <w:tcW w:w="504" w:type="pct"/>
            <w:vAlign w:val="center"/>
          </w:tcPr>
          <w:p w:rsidR="005533C5" w:rsidRPr="001807CB" w:rsidRDefault="005533C5" w:rsidP="00B9248F">
            <w:pPr>
              <w:jc w:val="center"/>
              <w:rPr>
                <w:rFonts w:eastAsia="標楷體" w:hint="eastAsia"/>
                <w:color w:val="000000"/>
              </w:rPr>
            </w:pPr>
            <w:r w:rsidRPr="001807CB">
              <w:rPr>
                <w:rFonts w:eastAsia="標楷體" w:hint="eastAsia"/>
                <w:color w:val="000000"/>
              </w:rPr>
              <w:t>11:40~12:20</w:t>
            </w:r>
          </w:p>
        </w:tc>
        <w:tc>
          <w:tcPr>
            <w:tcW w:w="181" w:type="pct"/>
            <w:vAlign w:val="center"/>
          </w:tcPr>
          <w:p w:rsidR="005533C5" w:rsidRPr="001807CB" w:rsidRDefault="005533C5" w:rsidP="00B9248F">
            <w:pPr>
              <w:jc w:val="center"/>
              <w:rPr>
                <w:rFonts w:eastAsia="標楷體"/>
                <w:color w:val="000000"/>
              </w:rPr>
            </w:pPr>
            <w:r w:rsidRPr="001807CB">
              <w:rPr>
                <w:rFonts w:eastAsia="標楷體" w:hint="eastAsia"/>
                <w:color w:val="000000"/>
              </w:rPr>
              <w:t>40</w:t>
            </w:r>
            <w:r w:rsidRPr="001807CB">
              <w:rPr>
                <w:rFonts w:eastAsia="標楷體"/>
                <w:color w:val="000000"/>
              </w:rPr>
              <w:t>’</w:t>
            </w:r>
          </w:p>
        </w:tc>
        <w:tc>
          <w:tcPr>
            <w:tcW w:w="1168" w:type="pct"/>
            <w:vAlign w:val="center"/>
          </w:tcPr>
          <w:p w:rsidR="005533C5" w:rsidRPr="001807CB" w:rsidRDefault="005533C5" w:rsidP="00262839">
            <w:pPr>
              <w:jc w:val="center"/>
              <w:rPr>
                <w:rFonts w:eastAsia="標楷體"/>
                <w:color w:val="000000"/>
              </w:rPr>
            </w:pPr>
            <w:r w:rsidRPr="001807CB">
              <w:rPr>
                <w:rFonts w:eastAsia="標楷體" w:hAnsi="標楷體"/>
                <w:color w:val="000000"/>
              </w:rPr>
              <w:t>現場與會人員</w:t>
            </w:r>
            <w:r w:rsidRPr="001807CB">
              <w:rPr>
                <w:rFonts w:eastAsia="標楷體" w:hAnsi="標楷體" w:hint="eastAsia"/>
                <w:color w:val="000000"/>
              </w:rPr>
              <w:t>與團隊</w:t>
            </w:r>
            <w:r w:rsidRPr="001807CB">
              <w:rPr>
                <w:rFonts w:eastAsia="標楷體" w:hAnsi="標楷體"/>
                <w:color w:val="000000"/>
              </w:rPr>
              <w:t>專業對話</w:t>
            </w:r>
          </w:p>
        </w:tc>
        <w:tc>
          <w:tcPr>
            <w:tcW w:w="629" w:type="pct"/>
            <w:vMerge/>
            <w:vAlign w:val="center"/>
          </w:tcPr>
          <w:p w:rsidR="005533C5" w:rsidRPr="001807CB" w:rsidRDefault="005533C5" w:rsidP="00B9248F">
            <w:pPr>
              <w:jc w:val="center"/>
              <w:rPr>
                <w:rFonts w:eastAsia="標楷體" w:hint="eastAsia"/>
                <w:color w:val="000000"/>
              </w:rPr>
            </w:pPr>
          </w:p>
        </w:tc>
        <w:tc>
          <w:tcPr>
            <w:tcW w:w="1328" w:type="pct"/>
            <w:vAlign w:val="center"/>
          </w:tcPr>
          <w:p w:rsidR="005533C5" w:rsidRPr="001807CB" w:rsidRDefault="005533C5" w:rsidP="00262839">
            <w:pPr>
              <w:jc w:val="center"/>
              <w:rPr>
                <w:rFonts w:eastAsia="標楷體"/>
                <w:color w:val="000000"/>
              </w:rPr>
            </w:pPr>
            <w:r w:rsidRPr="001807CB">
              <w:rPr>
                <w:rFonts w:eastAsia="標楷體" w:hAnsi="標楷體"/>
                <w:color w:val="000000"/>
              </w:rPr>
              <w:t>現場與會人員</w:t>
            </w:r>
            <w:r w:rsidRPr="001807CB">
              <w:rPr>
                <w:rFonts w:eastAsia="標楷體" w:hAnsi="標楷體" w:hint="eastAsia"/>
                <w:color w:val="000000"/>
              </w:rPr>
              <w:t>與團隊</w:t>
            </w:r>
            <w:r w:rsidRPr="001807CB">
              <w:rPr>
                <w:rFonts w:eastAsia="標楷體" w:hAnsi="標楷體"/>
                <w:color w:val="000000"/>
              </w:rPr>
              <w:t>專業對話</w:t>
            </w:r>
          </w:p>
        </w:tc>
        <w:tc>
          <w:tcPr>
            <w:tcW w:w="741" w:type="pct"/>
            <w:vMerge/>
            <w:vAlign w:val="center"/>
          </w:tcPr>
          <w:p w:rsidR="005533C5" w:rsidRPr="001807CB" w:rsidRDefault="005533C5" w:rsidP="00B9248F">
            <w:pPr>
              <w:jc w:val="center"/>
              <w:rPr>
                <w:rFonts w:eastAsia="標楷體" w:hint="eastAsia"/>
                <w:color w:val="000000"/>
              </w:rPr>
            </w:pPr>
          </w:p>
        </w:tc>
        <w:tc>
          <w:tcPr>
            <w:tcW w:w="448" w:type="pct"/>
            <w:vMerge/>
            <w:vAlign w:val="center"/>
          </w:tcPr>
          <w:p w:rsidR="005533C5" w:rsidRPr="001807CB" w:rsidRDefault="005533C5" w:rsidP="00B9248F">
            <w:pPr>
              <w:jc w:val="center"/>
              <w:rPr>
                <w:rFonts w:eastAsia="標楷體"/>
                <w:color w:val="000000"/>
              </w:rPr>
            </w:pPr>
          </w:p>
        </w:tc>
      </w:tr>
      <w:tr w:rsidR="00262839" w:rsidRPr="001807CB" w:rsidTr="00B7650A">
        <w:tblPrEx>
          <w:tblCellMar>
            <w:top w:w="0" w:type="dxa"/>
            <w:bottom w:w="0" w:type="dxa"/>
          </w:tblCellMar>
        </w:tblPrEx>
        <w:trPr>
          <w:trHeight w:val="397"/>
          <w:jc w:val="center"/>
        </w:trPr>
        <w:tc>
          <w:tcPr>
            <w:tcW w:w="504" w:type="pct"/>
            <w:vAlign w:val="center"/>
          </w:tcPr>
          <w:p w:rsidR="005533C5" w:rsidRPr="001807CB" w:rsidRDefault="005533C5" w:rsidP="005533C5">
            <w:pPr>
              <w:jc w:val="center"/>
              <w:rPr>
                <w:rFonts w:eastAsia="標楷體" w:hint="eastAsia"/>
                <w:color w:val="000000"/>
              </w:rPr>
            </w:pPr>
            <w:r w:rsidRPr="001807CB">
              <w:rPr>
                <w:rFonts w:eastAsia="標楷體" w:hint="eastAsia"/>
                <w:color w:val="000000"/>
              </w:rPr>
              <w:t>12:20~12:30</w:t>
            </w:r>
          </w:p>
        </w:tc>
        <w:tc>
          <w:tcPr>
            <w:tcW w:w="181" w:type="pct"/>
            <w:vAlign w:val="center"/>
          </w:tcPr>
          <w:p w:rsidR="005533C5" w:rsidRPr="001807CB" w:rsidRDefault="005533C5" w:rsidP="00B9248F">
            <w:pPr>
              <w:jc w:val="center"/>
              <w:rPr>
                <w:rFonts w:eastAsia="標楷體"/>
                <w:color w:val="000000"/>
              </w:rPr>
            </w:pPr>
            <w:r w:rsidRPr="001807CB">
              <w:rPr>
                <w:rFonts w:eastAsia="標楷體" w:hint="eastAsia"/>
                <w:color w:val="000000"/>
              </w:rPr>
              <w:t>10</w:t>
            </w:r>
            <w:r w:rsidRPr="001807CB">
              <w:rPr>
                <w:rFonts w:eastAsia="標楷體"/>
                <w:color w:val="000000"/>
              </w:rPr>
              <w:t>’</w:t>
            </w:r>
          </w:p>
        </w:tc>
        <w:tc>
          <w:tcPr>
            <w:tcW w:w="1168" w:type="pct"/>
            <w:vAlign w:val="center"/>
          </w:tcPr>
          <w:p w:rsidR="005533C5" w:rsidRPr="001807CB" w:rsidRDefault="005533C5" w:rsidP="00B9248F">
            <w:pPr>
              <w:jc w:val="center"/>
              <w:rPr>
                <w:rFonts w:eastAsia="標楷體" w:hint="eastAsia"/>
                <w:color w:val="000000"/>
              </w:rPr>
            </w:pPr>
            <w:r w:rsidRPr="001807CB">
              <w:rPr>
                <w:rFonts w:eastAsia="標楷體" w:hAnsi="標楷體"/>
                <w:color w:val="000000"/>
              </w:rPr>
              <w:t>歸納與回應</w:t>
            </w:r>
          </w:p>
        </w:tc>
        <w:tc>
          <w:tcPr>
            <w:tcW w:w="629" w:type="pct"/>
            <w:vMerge/>
            <w:vAlign w:val="center"/>
          </w:tcPr>
          <w:p w:rsidR="005533C5" w:rsidRPr="001807CB" w:rsidRDefault="005533C5" w:rsidP="00B9248F">
            <w:pPr>
              <w:jc w:val="center"/>
              <w:rPr>
                <w:rFonts w:eastAsia="標楷體" w:hint="eastAsia"/>
                <w:color w:val="000000"/>
              </w:rPr>
            </w:pPr>
          </w:p>
        </w:tc>
        <w:tc>
          <w:tcPr>
            <w:tcW w:w="1328" w:type="pct"/>
            <w:vAlign w:val="center"/>
          </w:tcPr>
          <w:p w:rsidR="005533C5" w:rsidRPr="001807CB" w:rsidRDefault="005533C5" w:rsidP="00B9248F">
            <w:pPr>
              <w:jc w:val="center"/>
              <w:rPr>
                <w:rFonts w:eastAsia="標楷體" w:hint="eastAsia"/>
                <w:color w:val="000000"/>
              </w:rPr>
            </w:pPr>
            <w:r w:rsidRPr="001807CB">
              <w:rPr>
                <w:rFonts w:eastAsia="標楷體" w:hAnsi="標楷體"/>
                <w:color w:val="000000"/>
              </w:rPr>
              <w:t>歸納與回應</w:t>
            </w:r>
          </w:p>
        </w:tc>
        <w:tc>
          <w:tcPr>
            <w:tcW w:w="741" w:type="pct"/>
            <w:vMerge/>
            <w:vAlign w:val="center"/>
          </w:tcPr>
          <w:p w:rsidR="005533C5" w:rsidRPr="001807CB" w:rsidRDefault="005533C5" w:rsidP="00B9248F">
            <w:pPr>
              <w:jc w:val="center"/>
              <w:rPr>
                <w:rFonts w:eastAsia="標楷體" w:hint="eastAsia"/>
                <w:color w:val="000000"/>
              </w:rPr>
            </w:pPr>
          </w:p>
        </w:tc>
        <w:tc>
          <w:tcPr>
            <w:tcW w:w="448" w:type="pct"/>
            <w:vMerge/>
            <w:vAlign w:val="center"/>
          </w:tcPr>
          <w:p w:rsidR="005533C5" w:rsidRPr="001807CB" w:rsidRDefault="005533C5" w:rsidP="00B9248F">
            <w:pPr>
              <w:jc w:val="center"/>
              <w:rPr>
                <w:rFonts w:eastAsia="標楷體"/>
                <w:color w:val="000000"/>
              </w:rPr>
            </w:pPr>
          </w:p>
        </w:tc>
      </w:tr>
      <w:tr w:rsidR="005533C5" w:rsidRPr="001807CB" w:rsidTr="00B7650A">
        <w:tblPrEx>
          <w:tblCellMar>
            <w:top w:w="0" w:type="dxa"/>
            <w:bottom w:w="0" w:type="dxa"/>
          </w:tblCellMar>
        </w:tblPrEx>
        <w:trPr>
          <w:trHeight w:val="397"/>
          <w:jc w:val="center"/>
        </w:trPr>
        <w:tc>
          <w:tcPr>
            <w:tcW w:w="504" w:type="pct"/>
            <w:vAlign w:val="center"/>
          </w:tcPr>
          <w:p w:rsidR="005533C5" w:rsidRPr="001807CB" w:rsidRDefault="005533C5" w:rsidP="00B9248F">
            <w:pPr>
              <w:jc w:val="center"/>
              <w:rPr>
                <w:rFonts w:eastAsia="標楷體" w:hint="eastAsia"/>
                <w:color w:val="000000"/>
              </w:rPr>
            </w:pPr>
            <w:r w:rsidRPr="001807CB">
              <w:rPr>
                <w:rFonts w:eastAsia="標楷體" w:hint="eastAsia"/>
                <w:color w:val="000000"/>
              </w:rPr>
              <w:t>12:30~</w:t>
            </w:r>
          </w:p>
        </w:tc>
        <w:tc>
          <w:tcPr>
            <w:tcW w:w="181" w:type="pct"/>
            <w:vAlign w:val="center"/>
          </w:tcPr>
          <w:p w:rsidR="005533C5" w:rsidRPr="001807CB" w:rsidRDefault="005533C5" w:rsidP="00B9248F">
            <w:pPr>
              <w:jc w:val="center"/>
              <w:rPr>
                <w:rFonts w:eastAsia="標楷體" w:hint="eastAsia"/>
                <w:color w:val="000000"/>
              </w:rPr>
            </w:pPr>
          </w:p>
        </w:tc>
        <w:tc>
          <w:tcPr>
            <w:tcW w:w="3867" w:type="pct"/>
            <w:gridSpan w:val="4"/>
            <w:vAlign w:val="center"/>
          </w:tcPr>
          <w:p w:rsidR="005533C5" w:rsidRPr="001807CB" w:rsidRDefault="005533C5" w:rsidP="005533C5">
            <w:pPr>
              <w:jc w:val="center"/>
              <w:rPr>
                <w:rFonts w:ascii="標楷體" w:eastAsia="標楷體" w:hAnsi="標楷體"/>
                <w:b/>
                <w:color w:val="000000"/>
              </w:rPr>
            </w:pPr>
            <w:r w:rsidRPr="001807CB">
              <w:rPr>
                <w:rFonts w:eastAsia="標楷體" w:hint="eastAsia"/>
                <w:b/>
                <w:color w:val="000000"/>
              </w:rPr>
              <w:t>～用餐及平安賦歸～</w:t>
            </w:r>
          </w:p>
        </w:tc>
        <w:tc>
          <w:tcPr>
            <w:tcW w:w="448" w:type="pct"/>
            <w:vMerge/>
          </w:tcPr>
          <w:p w:rsidR="005533C5" w:rsidRPr="001807CB" w:rsidRDefault="005533C5" w:rsidP="00B9248F">
            <w:pPr>
              <w:jc w:val="center"/>
              <w:rPr>
                <w:rFonts w:eastAsia="標楷體"/>
                <w:color w:val="000000"/>
              </w:rPr>
            </w:pPr>
          </w:p>
        </w:tc>
      </w:tr>
    </w:tbl>
    <w:p w:rsidR="00875211" w:rsidRPr="001807CB" w:rsidRDefault="00875211" w:rsidP="00E32D6C">
      <w:pPr>
        <w:rPr>
          <w:rFonts w:ascii="標楷體" w:eastAsia="標楷體" w:hAnsi="標楷體"/>
          <w:color w:val="000000"/>
        </w:rPr>
        <w:sectPr w:rsidR="00875211" w:rsidRPr="001807CB" w:rsidSect="009E1DBA">
          <w:pgSz w:w="16838" w:h="11906" w:orient="landscape"/>
          <w:pgMar w:top="567" w:right="567" w:bottom="567" w:left="567" w:header="851" w:footer="283" w:gutter="0"/>
          <w:cols w:space="425"/>
          <w:docGrid w:type="linesAndChars" w:linePitch="360"/>
        </w:sectPr>
      </w:pPr>
      <w:r w:rsidRPr="001807CB">
        <w:rPr>
          <w:rFonts w:ascii="標楷體" w:eastAsia="標楷體" w:hAnsi="標楷體" w:hint="eastAsia"/>
          <w:color w:val="000000"/>
        </w:rPr>
        <w:t>註：分享團隊、主持人、引言人名單請參閱下頁</w:t>
      </w:r>
    </w:p>
    <w:p w:rsidR="000E5ABF" w:rsidRPr="001807CB" w:rsidRDefault="00875211" w:rsidP="00875211">
      <w:pPr>
        <w:jc w:val="center"/>
        <w:rPr>
          <w:rFonts w:eastAsia="標楷體" w:hAnsi="標楷體"/>
          <w:b/>
          <w:color w:val="000000"/>
          <w:sz w:val="32"/>
          <w:szCs w:val="32"/>
        </w:rPr>
      </w:pPr>
      <w:r w:rsidRPr="001807CB">
        <w:rPr>
          <w:rFonts w:eastAsia="標楷體"/>
          <w:b/>
          <w:color w:val="000000"/>
          <w:sz w:val="32"/>
          <w:szCs w:val="32"/>
        </w:rPr>
        <w:lastRenderedPageBreak/>
        <w:t>10</w:t>
      </w:r>
      <w:r w:rsidRPr="001807CB">
        <w:rPr>
          <w:rFonts w:eastAsia="標楷體" w:hint="eastAsia"/>
          <w:b/>
          <w:color w:val="000000"/>
          <w:sz w:val="32"/>
          <w:szCs w:val="32"/>
        </w:rPr>
        <w:t>5</w:t>
      </w:r>
      <w:r w:rsidRPr="001807CB">
        <w:rPr>
          <w:rFonts w:eastAsia="標楷體" w:hAnsi="標楷體"/>
          <w:b/>
          <w:color w:val="000000"/>
          <w:sz w:val="32"/>
          <w:szCs w:val="32"/>
        </w:rPr>
        <w:t>年度教育部教學卓越獎</w:t>
      </w:r>
      <w:r w:rsidRPr="001807CB">
        <w:rPr>
          <w:rFonts w:eastAsia="標楷體" w:hAnsi="標楷體" w:hint="eastAsia"/>
          <w:b/>
          <w:color w:val="000000"/>
          <w:sz w:val="32"/>
          <w:szCs w:val="32"/>
        </w:rPr>
        <w:t>北</w:t>
      </w:r>
      <w:r w:rsidRPr="001807CB">
        <w:rPr>
          <w:rFonts w:eastAsia="標楷體" w:hAnsi="標楷體"/>
          <w:b/>
          <w:color w:val="000000"/>
          <w:sz w:val="32"/>
          <w:szCs w:val="32"/>
        </w:rPr>
        <w:t>區論壇</w:t>
      </w:r>
      <w:r w:rsidRPr="001807CB">
        <w:rPr>
          <w:rFonts w:eastAsia="標楷體" w:hAnsi="標楷體" w:hint="eastAsia"/>
          <w:b/>
          <w:color w:val="000000"/>
          <w:sz w:val="32"/>
          <w:szCs w:val="32"/>
        </w:rPr>
        <w:t>分享團隊暨主持人、引言人名單</w:t>
      </w:r>
    </w:p>
    <w:p w:rsidR="00875211" w:rsidRPr="001807CB" w:rsidRDefault="00875211" w:rsidP="00875211">
      <w:pPr>
        <w:jc w:val="center"/>
        <w:rPr>
          <w:rFonts w:eastAsia="標楷體" w:hAnsi="標楷體"/>
          <w:b/>
          <w:color w:val="00000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9"/>
        <w:gridCol w:w="1543"/>
        <w:gridCol w:w="1858"/>
        <w:gridCol w:w="4446"/>
      </w:tblGrid>
      <w:tr w:rsidR="00D27B9F" w:rsidRPr="001807CB" w:rsidTr="009E1DBA">
        <w:trPr>
          <w:trHeight w:val="454"/>
        </w:trPr>
        <w:tc>
          <w:tcPr>
            <w:tcW w:w="1834" w:type="pct"/>
            <w:gridSpan w:val="2"/>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組別</w:t>
            </w:r>
          </w:p>
        </w:tc>
        <w:tc>
          <w:tcPr>
            <w:tcW w:w="933" w:type="pc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姓名</w:t>
            </w:r>
          </w:p>
        </w:tc>
        <w:tc>
          <w:tcPr>
            <w:tcW w:w="2233" w:type="pc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服務機關</w:t>
            </w:r>
          </w:p>
        </w:tc>
      </w:tr>
      <w:tr w:rsidR="00D27B9F" w:rsidRPr="001807CB" w:rsidTr="009E1DBA">
        <w:trPr>
          <w:trHeight w:val="454"/>
        </w:trPr>
        <w:tc>
          <w:tcPr>
            <w:tcW w:w="1059" w:type="pct"/>
            <w:vMerge w:val="restar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幼兒園組</w:t>
            </w:r>
          </w:p>
        </w:tc>
        <w:tc>
          <w:tcPr>
            <w:tcW w:w="775" w:type="pc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引言人</w:t>
            </w:r>
          </w:p>
        </w:tc>
        <w:tc>
          <w:tcPr>
            <w:tcW w:w="9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color w:val="000000"/>
              </w:rPr>
              <w:t>黃娟娟教授</w:t>
            </w:r>
          </w:p>
        </w:tc>
        <w:tc>
          <w:tcPr>
            <w:tcW w:w="2233" w:type="pct"/>
            <w:shd w:val="clear" w:color="auto" w:fill="auto"/>
            <w:vAlign w:val="center"/>
          </w:tcPr>
          <w:p w:rsidR="00CB01B6" w:rsidRPr="002F4A4F" w:rsidRDefault="00CB01B6" w:rsidP="009E1DBA">
            <w:pPr>
              <w:spacing w:line="276" w:lineRule="auto"/>
              <w:jc w:val="center"/>
              <w:rPr>
                <w:rFonts w:eastAsia="標楷體"/>
              </w:rPr>
            </w:pPr>
            <w:r w:rsidRPr="002F4A4F">
              <w:rPr>
                <w:rFonts w:eastAsia="標楷體" w:hint="eastAsia"/>
              </w:rPr>
              <w:t>臺</w:t>
            </w:r>
            <w:r w:rsidR="00062D63" w:rsidRPr="002F4A4F">
              <w:rPr>
                <w:rFonts w:eastAsia="標楷體" w:hint="eastAsia"/>
              </w:rPr>
              <w:t>灣</w:t>
            </w:r>
            <w:r w:rsidRPr="002F4A4F">
              <w:rPr>
                <w:rFonts w:eastAsia="標楷體" w:hint="eastAsia"/>
              </w:rPr>
              <w:t>首府大學</w:t>
            </w:r>
          </w:p>
        </w:tc>
      </w:tr>
      <w:tr w:rsidR="00D27B9F" w:rsidRPr="001807CB" w:rsidTr="009E1DBA">
        <w:trPr>
          <w:trHeight w:val="454"/>
        </w:trPr>
        <w:tc>
          <w:tcPr>
            <w:tcW w:w="1059" w:type="pct"/>
            <w:vMerge/>
            <w:shd w:val="clear" w:color="auto" w:fill="auto"/>
            <w:vAlign w:val="center"/>
          </w:tcPr>
          <w:p w:rsidR="00CB01B6" w:rsidRPr="001807CB" w:rsidRDefault="00CB01B6" w:rsidP="009E1DBA">
            <w:pPr>
              <w:spacing w:line="276" w:lineRule="auto"/>
              <w:jc w:val="center"/>
              <w:rPr>
                <w:rFonts w:eastAsia="標楷體"/>
                <w:b/>
                <w:color w:val="000000"/>
              </w:rPr>
            </w:pPr>
          </w:p>
        </w:tc>
        <w:tc>
          <w:tcPr>
            <w:tcW w:w="775" w:type="pc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主持人</w:t>
            </w:r>
          </w:p>
        </w:tc>
        <w:tc>
          <w:tcPr>
            <w:tcW w:w="933" w:type="pct"/>
            <w:shd w:val="clear" w:color="auto" w:fill="auto"/>
            <w:vAlign w:val="center"/>
          </w:tcPr>
          <w:p w:rsidR="00CB01B6" w:rsidRPr="001807CB" w:rsidRDefault="009E1DBA" w:rsidP="009E1DBA">
            <w:pPr>
              <w:spacing w:line="276" w:lineRule="auto"/>
              <w:jc w:val="center"/>
              <w:rPr>
                <w:rFonts w:eastAsia="標楷體"/>
                <w:color w:val="000000"/>
              </w:rPr>
            </w:pPr>
            <w:r w:rsidRPr="001807CB">
              <w:rPr>
                <w:rFonts w:eastAsia="標楷體" w:hint="eastAsia"/>
                <w:color w:val="000000"/>
              </w:rPr>
              <w:t>王琤惠主任</w:t>
            </w:r>
          </w:p>
        </w:tc>
        <w:tc>
          <w:tcPr>
            <w:tcW w:w="2233" w:type="pct"/>
            <w:shd w:val="clear" w:color="auto" w:fill="auto"/>
            <w:vAlign w:val="center"/>
          </w:tcPr>
          <w:p w:rsidR="00CB01B6" w:rsidRPr="002F4A4F" w:rsidRDefault="009E1DBA" w:rsidP="009E1DBA">
            <w:pPr>
              <w:spacing w:line="276" w:lineRule="auto"/>
              <w:jc w:val="center"/>
              <w:rPr>
                <w:rFonts w:eastAsia="標楷體"/>
              </w:rPr>
            </w:pPr>
            <w:r w:rsidRPr="002F4A4F">
              <w:rPr>
                <w:rFonts w:eastAsia="標楷體" w:hint="eastAsia"/>
              </w:rPr>
              <w:t>臺北市立百齡</w:t>
            </w:r>
            <w:r w:rsidR="00255507" w:rsidRPr="002F4A4F">
              <w:rPr>
                <w:rFonts w:eastAsia="標楷體" w:hint="eastAsia"/>
              </w:rPr>
              <w:t>高級中學</w:t>
            </w:r>
          </w:p>
        </w:tc>
      </w:tr>
      <w:tr w:rsidR="00D27B9F" w:rsidRPr="001807CB" w:rsidTr="009E1DBA">
        <w:trPr>
          <w:trHeight w:val="454"/>
        </w:trPr>
        <w:tc>
          <w:tcPr>
            <w:tcW w:w="1059" w:type="pct"/>
            <w:vMerge/>
            <w:shd w:val="clear" w:color="auto" w:fill="auto"/>
            <w:vAlign w:val="center"/>
          </w:tcPr>
          <w:p w:rsidR="00CB01B6" w:rsidRPr="001807CB" w:rsidRDefault="00CB01B6" w:rsidP="009E1DBA">
            <w:pPr>
              <w:spacing w:line="276" w:lineRule="auto"/>
              <w:jc w:val="center"/>
              <w:rPr>
                <w:rFonts w:eastAsia="標楷體"/>
                <w:b/>
                <w:color w:val="000000"/>
              </w:rPr>
            </w:pPr>
          </w:p>
        </w:tc>
        <w:tc>
          <w:tcPr>
            <w:tcW w:w="775" w:type="pct"/>
            <w:vMerge w:val="restar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分享團隊</w:t>
            </w:r>
          </w:p>
        </w:tc>
        <w:tc>
          <w:tcPr>
            <w:tcW w:w="9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林佳慧校長</w:t>
            </w:r>
          </w:p>
        </w:tc>
        <w:tc>
          <w:tcPr>
            <w:tcW w:w="22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臺南市永康區五王國民小學附設幼兒園</w:t>
            </w:r>
          </w:p>
        </w:tc>
      </w:tr>
      <w:tr w:rsidR="00D27B9F" w:rsidRPr="001807CB" w:rsidTr="009E1DBA">
        <w:trPr>
          <w:trHeight w:val="454"/>
        </w:trPr>
        <w:tc>
          <w:tcPr>
            <w:tcW w:w="1059" w:type="pct"/>
            <w:vMerge/>
            <w:shd w:val="clear" w:color="auto" w:fill="auto"/>
            <w:vAlign w:val="center"/>
          </w:tcPr>
          <w:p w:rsidR="00CB01B6" w:rsidRPr="001807CB" w:rsidRDefault="00CB01B6" w:rsidP="009E1DBA">
            <w:pPr>
              <w:spacing w:line="276" w:lineRule="auto"/>
              <w:jc w:val="center"/>
              <w:rPr>
                <w:rFonts w:eastAsia="標楷體"/>
                <w:b/>
                <w:color w:val="000000"/>
              </w:rPr>
            </w:pPr>
          </w:p>
        </w:tc>
        <w:tc>
          <w:tcPr>
            <w:tcW w:w="775" w:type="pct"/>
            <w:vMerge/>
            <w:shd w:val="clear" w:color="auto" w:fill="auto"/>
            <w:vAlign w:val="center"/>
          </w:tcPr>
          <w:p w:rsidR="00CB01B6" w:rsidRPr="001807CB" w:rsidRDefault="00CB01B6" w:rsidP="009E1DBA">
            <w:pPr>
              <w:spacing w:line="276" w:lineRule="auto"/>
              <w:jc w:val="center"/>
              <w:rPr>
                <w:rFonts w:eastAsia="標楷體"/>
                <w:b/>
                <w:color w:val="000000"/>
              </w:rPr>
            </w:pPr>
          </w:p>
        </w:tc>
        <w:tc>
          <w:tcPr>
            <w:tcW w:w="9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張晏甄老師</w:t>
            </w:r>
          </w:p>
        </w:tc>
        <w:tc>
          <w:tcPr>
            <w:tcW w:w="22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臺南市永康區五王國民小學附設幼兒園</w:t>
            </w:r>
          </w:p>
        </w:tc>
      </w:tr>
      <w:tr w:rsidR="00D27B9F" w:rsidRPr="001807CB" w:rsidTr="009E1DBA">
        <w:trPr>
          <w:trHeight w:val="454"/>
        </w:trPr>
        <w:tc>
          <w:tcPr>
            <w:tcW w:w="1059" w:type="pct"/>
            <w:vMerge w:val="restar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hint="eastAsia"/>
                <w:b/>
                <w:color w:val="000000"/>
              </w:rPr>
              <w:t>國小組</w:t>
            </w:r>
          </w:p>
        </w:tc>
        <w:tc>
          <w:tcPr>
            <w:tcW w:w="775" w:type="pc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引言人</w:t>
            </w:r>
          </w:p>
        </w:tc>
        <w:tc>
          <w:tcPr>
            <w:tcW w:w="9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葉興華教授</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臺北市立大學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b/>
                <w:color w:val="000000"/>
              </w:rPr>
            </w:pPr>
          </w:p>
        </w:tc>
        <w:tc>
          <w:tcPr>
            <w:tcW w:w="775" w:type="pc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主持人</w:t>
            </w:r>
          </w:p>
        </w:tc>
        <w:tc>
          <w:tcPr>
            <w:tcW w:w="933" w:type="pct"/>
            <w:shd w:val="clear" w:color="auto" w:fill="DEEAF6"/>
            <w:vAlign w:val="center"/>
          </w:tcPr>
          <w:p w:rsidR="00CB01B6" w:rsidRPr="001807CB" w:rsidRDefault="00CB01B6" w:rsidP="009E1DBA">
            <w:pPr>
              <w:jc w:val="center"/>
              <w:rPr>
                <w:rFonts w:eastAsia="標楷體" w:hint="eastAsia"/>
                <w:color w:val="000000"/>
              </w:rPr>
            </w:pPr>
            <w:r w:rsidRPr="001807CB">
              <w:rPr>
                <w:rFonts w:eastAsia="標楷體" w:hint="eastAsia"/>
                <w:color w:val="000000"/>
              </w:rPr>
              <w:t>郭雄軍校長</w:t>
            </w:r>
          </w:p>
        </w:tc>
        <w:tc>
          <w:tcPr>
            <w:tcW w:w="2233" w:type="pct"/>
            <w:shd w:val="clear" w:color="auto" w:fill="DEEAF6"/>
            <w:vAlign w:val="center"/>
          </w:tcPr>
          <w:p w:rsidR="00CB01B6" w:rsidRPr="001807CB" w:rsidRDefault="00255507" w:rsidP="009E1DBA">
            <w:pPr>
              <w:spacing w:line="276" w:lineRule="auto"/>
              <w:jc w:val="center"/>
              <w:rPr>
                <w:rFonts w:eastAsia="標楷體"/>
                <w:color w:val="000000"/>
              </w:rPr>
            </w:pPr>
            <w:r>
              <w:rPr>
                <w:rFonts w:eastAsia="標楷體" w:hint="eastAsia"/>
                <w:color w:val="000000"/>
              </w:rPr>
              <w:t>新北市</w:t>
            </w:r>
            <w:r w:rsidR="00CB01B6" w:rsidRPr="001807CB">
              <w:rPr>
                <w:rFonts w:eastAsia="標楷體" w:hint="eastAsia"/>
                <w:color w:val="000000"/>
              </w:rPr>
              <w:t>深坑國</w:t>
            </w:r>
            <w:r>
              <w:rPr>
                <w:rFonts w:eastAsia="標楷體" w:hint="eastAsia"/>
                <w:color w:val="000000"/>
              </w:rPr>
              <w:t>民小學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b/>
                <w:color w:val="000000"/>
              </w:rPr>
            </w:pPr>
          </w:p>
        </w:tc>
        <w:tc>
          <w:tcPr>
            <w:tcW w:w="775" w:type="pct"/>
            <w:vMerge w:val="restar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分享團隊</w:t>
            </w:r>
          </w:p>
        </w:tc>
        <w:tc>
          <w:tcPr>
            <w:tcW w:w="933" w:type="pct"/>
            <w:shd w:val="clear" w:color="auto" w:fill="DEEAF6"/>
            <w:vAlign w:val="center"/>
          </w:tcPr>
          <w:p w:rsidR="00CB01B6" w:rsidRPr="001807CB" w:rsidRDefault="00CB01B6" w:rsidP="009E1DBA">
            <w:pPr>
              <w:spacing w:line="276" w:lineRule="auto"/>
              <w:jc w:val="center"/>
              <w:rPr>
                <w:rFonts w:eastAsia="標楷體" w:hint="eastAsia"/>
                <w:color w:val="000000"/>
              </w:rPr>
            </w:pPr>
            <w:r w:rsidRPr="001807CB">
              <w:rPr>
                <w:rFonts w:eastAsia="標楷體" w:hint="eastAsia"/>
                <w:color w:val="000000"/>
              </w:rPr>
              <w:t>張文壽校長</w:t>
            </w:r>
          </w:p>
        </w:tc>
        <w:tc>
          <w:tcPr>
            <w:tcW w:w="2233" w:type="pct"/>
            <w:shd w:val="clear" w:color="auto" w:fill="DEEAF6"/>
            <w:vAlign w:val="center"/>
          </w:tcPr>
          <w:p w:rsidR="00CB01B6" w:rsidRPr="001807CB" w:rsidRDefault="00255507" w:rsidP="009E1DBA">
            <w:pPr>
              <w:spacing w:line="276" w:lineRule="auto"/>
              <w:jc w:val="center"/>
              <w:rPr>
                <w:rFonts w:eastAsia="標楷體"/>
                <w:color w:val="000000"/>
              </w:rPr>
            </w:pPr>
            <w:r>
              <w:rPr>
                <w:rFonts w:eastAsia="標楷體" w:hint="eastAsia"/>
                <w:color w:val="000000"/>
              </w:rPr>
              <w:t>臺北市</w:t>
            </w:r>
            <w:r w:rsidR="00CB01B6" w:rsidRPr="001807CB">
              <w:rPr>
                <w:rFonts w:eastAsia="標楷體" w:hint="eastAsia"/>
                <w:color w:val="000000"/>
              </w:rPr>
              <w:t>雙溪國民小學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b/>
                <w:color w:val="000000"/>
              </w:rPr>
            </w:pPr>
          </w:p>
        </w:tc>
        <w:tc>
          <w:tcPr>
            <w:tcW w:w="775" w:type="pct"/>
            <w:vMerge/>
            <w:shd w:val="clear" w:color="auto" w:fill="DEEAF6"/>
            <w:vAlign w:val="center"/>
          </w:tcPr>
          <w:p w:rsidR="00CB01B6" w:rsidRPr="001807CB" w:rsidRDefault="00CB01B6" w:rsidP="009E1DBA">
            <w:pPr>
              <w:spacing w:line="276" w:lineRule="auto"/>
              <w:jc w:val="center"/>
              <w:rPr>
                <w:rFonts w:eastAsia="標楷體"/>
                <w:b/>
                <w:color w:val="000000"/>
              </w:rPr>
            </w:pPr>
          </w:p>
        </w:tc>
        <w:tc>
          <w:tcPr>
            <w:tcW w:w="9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陳立偉老師</w:t>
            </w:r>
          </w:p>
        </w:tc>
        <w:tc>
          <w:tcPr>
            <w:tcW w:w="2233" w:type="pct"/>
            <w:shd w:val="clear" w:color="auto" w:fill="DEEAF6"/>
            <w:vAlign w:val="center"/>
          </w:tcPr>
          <w:p w:rsidR="00CB01B6" w:rsidRPr="001807CB" w:rsidRDefault="00255507" w:rsidP="009E1DBA">
            <w:pPr>
              <w:spacing w:line="276" w:lineRule="auto"/>
              <w:jc w:val="center"/>
              <w:rPr>
                <w:rFonts w:eastAsia="標楷體"/>
                <w:color w:val="000000"/>
              </w:rPr>
            </w:pPr>
            <w:r>
              <w:rPr>
                <w:rFonts w:eastAsia="標楷體" w:hint="eastAsia"/>
                <w:color w:val="000000"/>
              </w:rPr>
              <w:t>臺北市</w:t>
            </w:r>
            <w:r w:rsidR="00CB01B6" w:rsidRPr="001807CB">
              <w:rPr>
                <w:rFonts w:eastAsia="標楷體" w:hint="eastAsia"/>
                <w:color w:val="000000"/>
              </w:rPr>
              <w:t>雙溪國民小學</w:t>
            </w:r>
          </w:p>
        </w:tc>
      </w:tr>
      <w:tr w:rsidR="00D27B9F" w:rsidRPr="001807CB" w:rsidTr="009E1DBA">
        <w:trPr>
          <w:trHeight w:val="454"/>
        </w:trPr>
        <w:tc>
          <w:tcPr>
            <w:tcW w:w="1059" w:type="pct"/>
            <w:vMerge w:val="restar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hint="eastAsia"/>
                <w:b/>
                <w:color w:val="000000"/>
              </w:rPr>
              <w:t>國中組</w:t>
            </w:r>
          </w:p>
        </w:tc>
        <w:tc>
          <w:tcPr>
            <w:tcW w:w="775" w:type="pc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引言人</w:t>
            </w:r>
          </w:p>
        </w:tc>
        <w:tc>
          <w:tcPr>
            <w:tcW w:w="9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童鳳嬌校長</w:t>
            </w:r>
          </w:p>
        </w:tc>
        <w:tc>
          <w:tcPr>
            <w:tcW w:w="22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新竹縣立新豐國民中學</w:t>
            </w:r>
          </w:p>
        </w:tc>
      </w:tr>
      <w:tr w:rsidR="00D27B9F" w:rsidRPr="001807CB" w:rsidTr="009E1DBA">
        <w:trPr>
          <w:trHeight w:val="454"/>
        </w:trPr>
        <w:tc>
          <w:tcPr>
            <w:tcW w:w="1059" w:type="pct"/>
            <w:vMerge/>
            <w:shd w:val="clear" w:color="auto" w:fill="auto"/>
            <w:vAlign w:val="center"/>
          </w:tcPr>
          <w:p w:rsidR="00CB01B6" w:rsidRPr="001807CB" w:rsidRDefault="00CB01B6" w:rsidP="009E1DBA">
            <w:pPr>
              <w:spacing w:line="276" w:lineRule="auto"/>
              <w:jc w:val="center"/>
              <w:rPr>
                <w:rFonts w:eastAsia="標楷體"/>
                <w:b/>
                <w:color w:val="000000"/>
              </w:rPr>
            </w:pPr>
          </w:p>
        </w:tc>
        <w:tc>
          <w:tcPr>
            <w:tcW w:w="775" w:type="pc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主持人</w:t>
            </w:r>
          </w:p>
        </w:tc>
        <w:tc>
          <w:tcPr>
            <w:tcW w:w="933" w:type="pct"/>
            <w:shd w:val="clear" w:color="auto" w:fill="auto"/>
            <w:vAlign w:val="center"/>
          </w:tcPr>
          <w:p w:rsidR="00CB01B6" w:rsidRPr="001807CB" w:rsidRDefault="00A86C07" w:rsidP="009E1DBA">
            <w:pPr>
              <w:spacing w:line="276" w:lineRule="auto"/>
              <w:jc w:val="center"/>
              <w:rPr>
                <w:rFonts w:eastAsia="標楷體"/>
                <w:color w:val="000000"/>
              </w:rPr>
            </w:pPr>
            <w:r w:rsidRPr="001807CB">
              <w:rPr>
                <w:rFonts w:eastAsia="標楷體" w:hint="eastAsia"/>
                <w:color w:val="000000"/>
              </w:rPr>
              <w:t>翁憲章主任</w:t>
            </w:r>
          </w:p>
        </w:tc>
        <w:tc>
          <w:tcPr>
            <w:tcW w:w="2233" w:type="pct"/>
            <w:shd w:val="clear" w:color="auto" w:fill="auto"/>
            <w:vAlign w:val="center"/>
          </w:tcPr>
          <w:p w:rsidR="00CB01B6" w:rsidRPr="001807CB" w:rsidRDefault="00A86C07" w:rsidP="009E1DBA">
            <w:pPr>
              <w:spacing w:line="276" w:lineRule="auto"/>
              <w:jc w:val="center"/>
              <w:rPr>
                <w:rFonts w:eastAsia="標楷體"/>
                <w:color w:val="000000"/>
              </w:rPr>
            </w:pPr>
            <w:r w:rsidRPr="001807CB">
              <w:rPr>
                <w:rFonts w:eastAsia="標楷體" w:hint="eastAsia"/>
                <w:color w:val="000000"/>
              </w:rPr>
              <w:t>臺北市立百齡</w:t>
            </w:r>
            <w:r w:rsidR="00255507">
              <w:rPr>
                <w:rFonts w:eastAsia="標楷體" w:hint="eastAsia"/>
                <w:color w:val="000000"/>
              </w:rPr>
              <w:t>高級中學</w:t>
            </w:r>
          </w:p>
        </w:tc>
      </w:tr>
      <w:tr w:rsidR="00D27B9F" w:rsidRPr="001807CB" w:rsidTr="009E1DBA">
        <w:trPr>
          <w:trHeight w:val="454"/>
        </w:trPr>
        <w:tc>
          <w:tcPr>
            <w:tcW w:w="1059" w:type="pct"/>
            <w:vMerge/>
            <w:shd w:val="clear" w:color="auto" w:fill="auto"/>
            <w:vAlign w:val="center"/>
          </w:tcPr>
          <w:p w:rsidR="00CB01B6" w:rsidRPr="001807CB" w:rsidRDefault="00CB01B6" w:rsidP="009E1DBA">
            <w:pPr>
              <w:spacing w:line="276" w:lineRule="auto"/>
              <w:jc w:val="center"/>
              <w:rPr>
                <w:rFonts w:eastAsia="標楷體"/>
                <w:b/>
                <w:color w:val="000000"/>
              </w:rPr>
            </w:pPr>
          </w:p>
        </w:tc>
        <w:tc>
          <w:tcPr>
            <w:tcW w:w="775" w:type="pct"/>
            <w:shd w:val="clear" w:color="auto" w:fill="auto"/>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分享團隊</w:t>
            </w:r>
          </w:p>
        </w:tc>
        <w:tc>
          <w:tcPr>
            <w:tcW w:w="9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王俐珍老師</w:t>
            </w:r>
          </w:p>
        </w:tc>
        <w:tc>
          <w:tcPr>
            <w:tcW w:w="2233" w:type="pct"/>
            <w:shd w:val="clear" w:color="auto" w:fill="auto"/>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新竹縣立新豐國民中學</w:t>
            </w:r>
          </w:p>
        </w:tc>
      </w:tr>
      <w:tr w:rsidR="00D27B9F" w:rsidRPr="001807CB" w:rsidTr="009E1DBA">
        <w:trPr>
          <w:trHeight w:val="454"/>
        </w:trPr>
        <w:tc>
          <w:tcPr>
            <w:tcW w:w="1059" w:type="pct"/>
            <w:vMerge w:val="restar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hint="eastAsia"/>
                <w:b/>
                <w:color w:val="000000"/>
              </w:rPr>
              <w:t>高級中等學校組</w:t>
            </w:r>
          </w:p>
        </w:tc>
        <w:tc>
          <w:tcPr>
            <w:tcW w:w="775" w:type="pc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引言人</w:t>
            </w:r>
          </w:p>
        </w:tc>
        <w:tc>
          <w:tcPr>
            <w:tcW w:w="9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王麗斐教授</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國立臺灣師範大學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b/>
                <w:color w:val="000000"/>
              </w:rPr>
            </w:pPr>
          </w:p>
        </w:tc>
        <w:tc>
          <w:tcPr>
            <w:tcW w:w="775" w:type="pc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主持人</w:t>
            </w:r>
          </w:p>
        </w:tc>
        <w:tc>
          <w:tcPr>
            <w:tcW w:w="933" w:type="pct"/>
            <w:shd w:val="clear" w:color="auto" w:fill="DEEAF6"/>
            <w:vAlign w:val="center"/>
          </w:tcPr>
          <w:p w:rsidR="00CB01B6" w:rsidRPr="001807CB" w:rsidRDefault="00CB01B6" w:rsidP="009E1DBA">
            <w:pPr>
              <w:spacing w:line="276" w:lineRule="auto"/>
              <w:jc w:val="center"/>
              <w:rPr>
                <w:rFonts w:eastAsia="標楷體" w:hint="eastAsia"/>
                <w:color w:val="000000"/>
              </w:rPr>
            </w:pPr>
            <w:r w:rsidRPr="001807CB">
              <w:rPr>
                <w:rFonts w:eastAsia="標楷體" w:hint="eastAsia"/>
                <w:color w:val="000000"/>
              </w:rPr>
              <w:t>程廉棋先生</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家長代表</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b/>
                <w:color w:val="000000"/>
              </w:rPr>
            </w:pPr>
          </w:p>
        </w:tc>
        <w:tc>
          <w:tcPr>
            <w:tcW w:w="775" w:type="pct"/>
            <w:vMerge w:val="restart"/>
            <w:shd w:val="clear" w:color="auto" w:fill="DEEAF6"/>
            <w:vAlign w:val="center"/>
          </w:tcPr>
          <w:p w:rsidR="00CB01B6" w:rsidRPr="001807CB" w:rsidRDefault="00CB01B6" w:rsidP="009E1DBA">
            <w:pPr>
              <w:spacing w:line="276" w:lineRule="auto"/>
              <w:jc w:val="center"/>
              <w:rPr>
                <w:rFonts w:eastAsia="標楷體"/>
                <w:b/>
                <w:color w:val="000000"/>
              </w:rPr>
            </w:pPr>
            <w:r w:rsidRPr="001807CB">
              <w:rPr>
                <w:rFonts w:eastAsia="標楷體"/>
                <w:b/>
                <w:color w:val="000000"/>
              </w:rPr>
              <w:t>分享團隊</w:t>
            </w:r>
          </w:p>
        </w:tc>
        <w:tc>
          <w:tcPr>
            <w:tcW w:w="933" w:type="pct"/>
            <w:shd w:val="clear" w:color="auto" w:fill="DEEAF6"/>
            <w:vAlign w:val="center"/>
          </w:tcPr>
          <w:p w:rsidR="00CB01B6" w:rsidRPr="001807CB" w:rsidRDefault="00CB01B6" w:rsidP="009E1DBA">
            <w:pPr>
              <w:spacing w:line="276" w:lineRule="auto"/>
              <w:jc w:val="center"/>
              <w:rPr>
                <w:rFonts w:eastAsia="標楷體" w:hint="eastAsia"/>
                <w:color w:val="000000"/>
              </w:rPr>
            </w:pPr>
            <w:r w:rsidRPr="001807CB">
              <w:rPr>
                <w:rFonts w:eastAsia="標楷體" w:hint="eastAsia"/>
                <w:color w:val="000000"/>
              </w:rPr>
              <w:t>鍾鼎國校長</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桃園市立大園國際高級中學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color w:val="000000"/>
              </w:rPr>
            </w:pPr>
          </w:p>
        </w:tc>
        <w:tc>
          <w:tcPr>
            <w:tcW w:w="775" w:type="pct"/>
            <w:vMerge/>
            <w:shd w:val="clear" w:color="auto" w:fill="DEEAF6"/>
            <w:vAlign w:val="center"/>
          </w:tcPr>
          <w:p w:rsidR="00CB01B6" w:rsidRPr="001807CB" w:rsidRDefault="00CB01B6" w:rsidP="009E1DBA">
            <w:pPr>
              <w:spacing w:line="276" w:lineRule="auto"/>
              <w:jc w:val="center"/>
              <w:rPr>
                <w:rFonts w:eastAsia="標楷體"/>
                <w:color w:val="000000"/>
              </w:rPr>
            </w:pPr>
          </w:p>
        </w:tc>
        <w:tc>
          <w:tcPr>
            <w:tcW w:w="933" w:type="pct"/>
            <w:shd w:val="clear" w:color="auto" w:fill="DEEAF6"/>
            <w:vAlign w:val="center"/>
          </w:tcPr>
          <w:p w:rsidR="00CB01B6" w:rsidRPr="001807CB" w:rsidRDefault="00CB01B6" w:rsidP="009E1DBA">
            <w:pPr>
              <w:spacing w:line="276" w:lineRule="auto"/>
              <w:jc w:val="center"/>
              <w:rPr>
                <w:rFonts w:eastAsia="標楷體" w:hint="eastAsia"/>
                <w:color w:val="000000"/>
              </w:rPr>
            </w:pPr>
            <w:r w:rsidRPr="001807CB">
              <w:rPr>
                <w:rFonts w:eastAsia="標楷體" w:hint="eastAsia"/>
                <w:color w:val="000000"/>
              </w:rPr>
              <w:t>凃松亞主任</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桃園市立大園國際高級中學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color w:val="000000"/>
              </w:rPr>
            </w:pPr>
          </w:p>
        </w:tc>
        <w:tc>
          <w:tcPr>
            <w:tcW w:w="775" w:type="pct"/>
            <w:vMerge/>
            <w:shd w:val="clear" w:color="auto" w:fill="DEEAF6"/>
            <w:vAlign w:val="center"/>
          </w:tcPr>
          <w:p w:rsidR="00CB01B6" w:rsidRPr="001807CB" w:rsidRDefault="00CB01B6" w:rsidP="009E1DBA">
            <w:pPr>
              <w:spacing w:line="276" w:lineRule="auto"/>
              <w:jc w:val="center"/>
              <w:rPr>
                <w:rFonts w:eastAsia="標楷體"/>
                <w:color w:val="000000"/>
              </w:rPr>
            </w:pPr>
          </w:p>
        </w:tc>
        <w:tc>
          <w:tcPr>
            <w:tcW w:w="933" w:type="pct"/>
            <w:shd w:val="clear" w:color="auto" w:fill="DEEAF6"/>
            <w:vAlign w:val="center"/>
          </w:tcPr>
          <w:p w:rsidR="00CB01B6" w:rsidRPr="001807CB" w:rsidRDefault="00CB01B6" w:rsidP="009E1DBA">
            <w:pPr>
              <w:spacing w:line="276" w:lineRule="auto"/>
              <w:jc w:val="center"/>
              <w:rPr>
                <w:rFonts w:eastAsia="標楷體" w:hint="eastAsia"/>
                <w:color w:val="000000"/>
              </w:rPr>
            </w:pPr>
            <w:r w:rsidRPr="001807CB">
              <w:rPr>
                <w:rFonts w:eastAsia="標楷體" w:hint="eastAsia"/>
                <w:color w:val="000000"/>
              </w:rPr>
              <w:t>王美美老師</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桃園市立大園國際高級中學</w:t>
            </w:r>
          </w:p>
        </w:tc>
      </w:tr>
      <w:tr w:rsidR="00D27B9F" w:rsidRPr="001807CB" w:rsidTr="009E1DBA">
        <w:trPr>
          <w:trHeight w:val="454"/>
        </w:trPr>
        <w:tc>
          <w:tcPr>
            <w:tcW w:w="1059" w:type="pct"/>
            <w:vMerge/>
            <w:shd w:val="clear" w:color="auto" w:fill="DEEAF6"/>
            <w:vAlign w:val="center"/>
          </w:tcPr>
          <w:p w:rsidR="00CB01B6" w:rsidRPr="001807CB" w:rsidRDefault="00CB01B6" w:rsidP="009E1DBA">
            <w:pPr>
              <w:spacing w:line="276" w:lineRule="auto"/>
              <w:jc w:val="center"/>
              <w:rPr>
                <w:rFonts w:eastAsia="標楷體"/>
                <w:color w:val="000000"/>
              </w:rPr>
            </w:pPr>
          </w:p>
        </w:tc>
        <w:tc>
          <w:tcPr>
            <w:tcW w:w="775" w:type="pct"/>
            <w:vMerge/>
            <w:shd w:val="clear" w:color="auto" w:fill="DEEAF6"/>
            <w:vAlign w:val="center"/>
          </w:tcPr>
          <w:p w:rsidR="00CB01B6" w:rsidRPr="001807CB" w:rsidRDefault="00CB01B6" w:rsidP="009E1DBA">
            <w:pPr>
              <w:spacing w:line="276" w:lineRule="auto"/>
              <w:jc w:val="center"/>
              <w:rPr>
                <w:rFonts w:eastAsia="標楷體"/>
                <w:color w:val="000000"/>
              </w:rPr>
            </w:pPr>
          </w:p>
        </w:tc>
        <w:tc>
          <w:tcPr>
            <w:tcW w:w="9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賴彥全老師</w:t>
            </w:r>
          </w:p>
        </w:tc>
        <w:tc>
          <w:tcPr>
            <w:tcW w:w="2233" w:type="pct"/>
            <w:shd w:val="clear" w:color="auto" w:fill="DEEAF6"/>
            <w:vAlign w:val="center"/>
          </w:tcPr>
          <w:p w:rsidR="00CB01B6" w:rsidRPr="001807CB" w:rsidRDefault="00CB01B6" w:rsidP="009E1DBA">
            <w:pPr>
              <w:spacing w:line="276" w:lineRule="auto"/>
              <w:jc w:val="center"/>
              <w:rPr>
                <w:rFonts w:eastAsia="標楷體"/>
                <w:color w:val="000000"/>
              </w:rPr>
            </w:pPr>
            <w:r w:rsidRPr="001807CB">
              <w:rPr>
                <w:rFonts w:eastAsia="標楷體" w:hint="eastAsia"/>
                <w:color w:val="000000"/>
              </w:rPr>
              <w:t>新北市立板橋</w:t>
            </w:r>
            <w:r w:rsidR="00255507">
              <w:rPr>
                <w:rFonts w:eastAsia="標楷體" w:hint="eastAsia"/>
                <w:color w:val="000000"/>
              </w:rPr>
              <w:t>高級中學</w:t>
            </w:r>
          </w:p>
        </w:tc>
      </w:tr>
    </w:tbl>
    <w:p w:rsidR="00875211" w:rsidRPr="001807CB" w:rsidRDefault="00875211" w:rsidP="00875211">
      <w:pPr>
        <w:jc w:val="center"/>
        <w:rPr>
          <w:rFonts w:eastAsia="標楷體" w:hAnsi="標楷體" w:hint="eastAsia"/>
          <w:b/>
          <w:color w:val="000000"/>
          <w:sz w:val="32"/>
          <w:szCs w:val="32"/>
        </w:rPr>
      </w:pPr>
    </w:p>
    <w:p w:rsidR="00875211" w:rsidRPr="001807CB" w:rsidRDefault="00875211" w:rsidP="00875211">
      <w:pPr>
        <w:jc w:val="center"/>
        <w:rPr>
          <w:rFonts w:eastAsia="標楷體" w:hAnsi="標楷體" w:hint="eastAsia"/>
          <w:b/>
          <w:color w:val="000000"/>
          <w:sz w:val="32"/>
          <w:szCs w:val="32"/>
        </w:rPr>
        <w:sectPr w:rsidR="00875211" w:rsidRPr="001807CB" w:rsidSect="00875211">
          <w:pgSz w:w="11906" w:h="16838"/>
          <w:pgMar w:top="1440" w:right="1083" w:bottom="1440" w:left="1083" w:header="851" w:footer="680" w:gutter="0"/>
          <w:cols w:space="425"/>
          <w:docGrid w:linePitch="360"/>
        </w:sectPr>
      </w:pPr>
    </w:p>
    <w:p w:rsidR="003C3202" w:rsidRPr="001807CB" w:rsidRDefault="003C3202" w:rsidP="00E32D6C">
      <w:pPr>
        <w:rPr>
          <w:rFonts w:ascii="標楷體" w:eastAsia="標楷體" w:hAnsi="標楷體" w:hint="eastAsia"/>
          <w:color w:val="000000"/>
        </w:rPr>
      </w:pPr>
      <w:r w:rsidRPr="001807CB">
        <w:rPr>
          <w:rFonts w:ascii="標楷體" w:eastAsia="標楷體" w:hAnsi="標楷體" w:hint="eastAsia"/>
          <w:color w:val="000000"/>
        </w:rPr>
        <w:lastRenderedPageBreak/>
        <w:t>附件二</w:t>
      </w:r>
    </w:p>
    <w:p w:rsidR="00385045" w:rsidRPr="001807CB" w:rsidRDefault="00385045" w:rsidP="003C3202">
      <w:pPr>
        <w:snapToGrid w:val="0"/>
        <w:jc w:val="center"/>
        <w:rPr>
          <w:rFonts w:eastAsia="標楷體"/>
          <w:b/>
          <w:color w:val="000000"/>
          <w:sz w:val="32"/>
          <w:szCs w:val="32"/>
        </w:rPr>
      </w:pPr>
      <w:r w:rsidRPr="001807CB">
        <w:rPr>
          <w:rFonts w:eastAsia="標楷體"/>
          <w:b/>
          <w:color w:val="000000"/>
          <w:sz w:val="32"/>
          <w:szCs w:val="32"/>
        </w:rPr>
        <w:t>105</w:t>
      </w:r>
      <w:r w:rsidRPr="001807CB">
        <w:rPr>
          <w:rFonts w:eastAsia="標楷體"/>
          <w:b/>
          <w:color w:val="000000"/>
          <w:sz w:val="32"/>
          <w:szCs w:val="32"/>
        </w:rPr>
        <w:t>年度教育部教學卓越獎北區論壇</w:t>
      </w:r>
    </w:p>
    <w:p w:rsidR="003C3202" w:rsidRPr="001807CB" w:rsidRDefault="00385045" w:rsidP="003C3202">
      <w:pPr>
        <w:snapToGrid w:val="0"/>
        <w:jc w:val="center"/>
        <w:rPr>
          <w:rFonts w:eastAsia="標楷體"/>
          <w:b/>
          <w:color w:val="000000"/>
          <w:sz w:val="32"/>
          <w:szCs w:val="32"/>
        </w:rPr>
      </w:pPr>
      <w:r w:rsidRPr="001807CB">
        <w:rPr>
          <w:rFonts w:eastAsia="標楷體"/>
          <w:b/>
          <w:color w:val="000000"/>
          <w:sz w:val="32"/>
          <w:szCs w:val="32"/>
        </w:rPr>
        <w:t>交通資訊</w:t>
      </w:r>
    </w:p>
    <w:p w:rsidR="00385045" w:rsidRPr="001807CB" w:rsidRDefault="00385045" w:rsidP="003C3202">
      <w:pPr>
        <w:snapToGrid w:val="0"/>
        <w:jc w:val="center"/>
        <w:rPr>
          <w:rFonts w:ascii="標楷體" w:eastAsia="標楷體" w:hAnsi="標楷體" w:hint="eastAsia"/>
          <w:b/>
          <w:color w:val="000000"/>
          <w:sz w:val="32"/>
          <w:szCs w:val="32"/>
        </w:rPr>
      </w:pPr>
    </w:p>
    <w:tbl>
      <w:tblPr>
        <w:tblW w:w="5000" w:type="pct"/>
        <w:jc w:val="center"/>
        <w:tblCellSpacing w:w="15" w:type="dxa"/>
        <w:tblCellMar>
          <w:left w:w="0" w:type="dxa"/>
          <w:right w:w="0" w:type="dxa"/>
        </w:tblCellMar>
        <w:tblLook w:val="0000"/>
      </w:tblPr>
      <w:tblGrid>
        <w:gridCol w:w="4788"/>
        <w:gridCol w:w="4910"/>
      </w:tblGrid>
      <w:tr w:rsidR="001807CB" w:rsidRPr="001807CB" w:rsidTr="00385045">
        <w:trPr>
          <w:trHeight w:val="240"/>
          <w:tblCellSpacing w:w="15" w:type="dxa"/>
          <w:jc w:val="center"/>
        </w:trPr>
        <w:tc>
          <w:tcPr>
            <w:tcW w:w="4969" w:type="pct"/>
            <w:gridSpan w:val="2"/>
            <w:vAlign w:val="center"/>
          </w:tcPr>
          <w:p w:rsidR="003C3202" w:rsidRPr="001807CB" w:rsidRDefault="00385045" w:rsidP="00385045">
            <w:pPr>
              <w:widowControl/>
              <w:spacing w:line="276" w:lineRule="auto"/>
              <w:rPr>
                <w:rFonts w:eastAsia="標楷體"/>
                <w:color w:val="000000"/>
                <w:kern w:val="0"/>
                <w:szCs w:val="28"/>
              </w:rPr>
            </w:pPr>
            <w:r w:rsidRPr="001807CB">
              <w:rPr>
                <w:rFonts w:ascii="新細明體" w:hAnsi="新細明體" w:hint="eastAsia"/>
                <w:color w:val="000000"/>
                <w:kern w:val="0"/>
                <w:szCs w:val="28"/>
              </w:rPr>
              <w:t>◎</w:t>
            </w:r>
            <w:r w:rsidR="003C3202" w:rsidRPr="001807CB">
              <w:rPr>
                <w:rFonts w:eastAsia="標楷體" w:hAnsi="標楷體"/>
                <w:bCs/>
                <w:color w:val="000000"/>
                <w:szCs w:val="28"/>
              </w:rPr>
              <w:t>地址：</w:t>
            </w:r>
            <w:r w:rsidRPr="001807CB">
              <w:rPr>
                <w:rFonts w:eastAsia="標楷體" w:hAnsi="標楷體" w:hint="eastAsia"/>
                <w:bCs/>
                <w:color w:val="000000"/>
                <w:szCs w:val="28"/>
              </w:rPr>
              <w:t>臺北市士林區承德路四段</w:t>
            </w:r>
            <w:r w:rsidRPr="001807CB">
              <w:rPr>
                <w:rFonts w:eastAsia="標楷體" w:hAnsi="標楷體" w:hint="eastAsia"/>
                <w:bCs/>
                <w:color w:val="000000"/>
                <w:szCs w:val="28"/>
              </w:rPr>
              <w:t>177</w:t>
            </w:r>
            <w:r w:rsidRPr="001807CB">
              <w:rPr>
                <w:rFonts w:eastAsia="標楷體" w:hAnsi="標楷體" w:hint="eastAsia"/>
                <w:bCs/>
                <w:color w:val="000000"/>
                <w:szCs w:val="28"/>
              </w:rPr>
              <w:t>號</w:t>
            </w:r>
          </w:p>
        </w:tc>
      </w:tr>
      <w:tr w:rsidR="001807CB" w:rsidRPr="001807CB" w:rsidTr="00385045">
        <w:trPr>
          <w:trHeight w:val="240"/>
          <w:tblCellSpacing w:w="15" w:type="dxa"/>
          <w:jc w:val="center"/>
        </w:trPr>
        <w:tc>
          <w:tcPr>
            <w:tcW w:w="2453" w:type="pct"/>
            <w:vAlign w:val="center"/>
          </w:tcPr>
          <w:p w:rsidR="003C3202" w:rsidRPr="001807CB" w:rsidRDefault="00385045" w:rsidP="00385045">
            <w:pPr>
              <w:widowControl/>
              <w:spacing w:before="100" w:beforeAutospacing="1" w:after="100" w:afterAutospacing="1" w:line="276" w:lineRule="auto"/>
              <w:rPr>
                <w:rFonts w:eastAsia="標楷體"/>
                <w:color w:val="000000"/>
                <w:kern w:val="0"/>
                <w:szCs w:val="28"/>
              </w:rPr>
            </w:pPr>
            <w:r w:rsidRPr="001807CB">
              <w:rPr>
                <w:rFonts w:ascii="新細明體" w:hAnsi="新細明體" w:hint="eastAsia"/>
                <w:color w:val="000000"/>
                <w:kern w:val="0"/>
                <w:szCs w:val="28"/>
              </w:rPr>
              <w:t>◎</w:t>
            </w:r>
            <w:r w:rsidR="003C3202" w:rsidRPr="001807CB">
              <w:rPr>
                <w:rFonts w:eastAsia="標楷體" w:hAnsi="標楷體"/>
                <w:color w:val="000000"/>
                <w:kern w:val="0"/>
                <w:szCs w:val="28"/>
              </w:rPr>
              <w:t>電話：</w:t>
            </w:r>
            <w:r w:rsidRPr="001807CB">
              <w:rPr>
                <w:rFonts w:eastAsia="標楷體" w:hAnsi="標楷體" w:hint="eastAsia"/>
                <w:color w:val="000000"/>
                <w:kern w:val="0"/>
                <w:szCs w:val="28"/>
              </w:rPr>
              <w:t>02-28831568</w:t>
            </w:r>
            <w:r w:rsidRPr="001807CB">
              <w:rPr>
                <w:rFonts w:eastAsia="標楷體" w:hAnsi="標楷體" w:hint="eastAsia"/>
                <w:color w:val="000000"/>
                <w:kern w:val="0"/>
                <w:szCs w:val="28"/>
              </w:rPr>
              <w:t>轉</w:t>
            </w:r>
            <w:r w:rsidRPr="001807CB">
              <w:rPr>
                <w:rFonts w:eastAsia="標楷體" w:hAnsi="標楷體" w:hint="eastAsia"/>
                <w:color w:val="000000"/>
                <w:kern w:val="0"/>
                <w:szCs w:val="28"/>
              </w:rPr>
              <w:t>513</w:t>
            </w:r>
          </w:p>
        </w:tc>
        <w:tc>
          <w:tcPr>
            <w:tcW w:w="2501" w:type="pct"/>
            <w:vAlign w:val="center"/>
          </w:tcPr>
          <w:p w:rsidR="003C3202" w:rsidRPr="001807CB" w:rsidRDefault="003C3202" w:rsidP="00385045">
            <w:pPr>
              <w:widowControl/>
              <w:spacing w:line="276" w:lineRule="auto"/>
              <w:rPr>
                <w:rFonts w:eastAsia="標楷體"/>
                <w:color w:val="000000"/>
                <w:kern w:val="0"/>
                <w:szCs w:val="28"/>
              </w:rPr>
            </w:pPr>
          </w:p>
        </w:tc>
      </w:tr>
      <w:tr w:rsidR="001807CB" w:rsidRPr="001807CB" w:rsidTr="00385045">
        <w:trPr>
          <w:trHeight w:val="240"/>
          <w:tblCellSpacing w:w="15" w:type="dxa"/>
          <w:jc w:val="center"/>
        </w:trPr>
        <w:tc>
          <w:tcPr>
            <w:tcW w:w="1" w:type="pct"/>
            <w:gridSpan w:val="2"/>
            <w:vAlign w:val="center"/>
          </w:tcPr>
          <w:p w:rsidR="00385045" w:rsidRPr="001807CB" w:rsidRDefault="00385045" w:rsidP="00385045">
            <w:pPr>
              <w:widowControl/>
              <w:spacing w:line="276" w:lineRule="auto"/>
              <w:rPr>
                <w:rFonts w:eastAsia="標楷體" w:hAnsi="標楷體"/>
                <w:color w:val="000000"/>
                <w:kern w:val="0"/>
                <w:szCs w:val="28"/>
              </w:rPr>
            </w:pPr>
            <w:r w:rsidRPr="001807CB">
              <w:rPr>
                <w:rFonts w:ascii="新細明體" w:hAnsi="新細明體" w:hint="eastAsia"/>
                <w:color w:val="000000"/>
                <w:kern w:val="0"/>
                <w:szCs w:val="28"/>
              </w:rPr>
              <w:t>◎</w:t>
            </w:r>
            <w:r w:rsidRPr="001807CB">
              <w:rPr>
                <w:rFonts w:eastAsia="標楷體" w:hAnsi="標楷體" w:hint="eastAsia"/>
                <w:color w:val="000000"/>
                <w:kern w:val="0"/>
                <w:szCs w:val="28"/>
              </w:rPr>
              <w:t>交通方式</w:t>
            </w:r>
          </w:p>
          <w:p w:rsidR="00385045" w:rsidRPr="001807CB" w:rsidRDefault="00385045" w:rsidP="00385045">
            <w:pPr>
              <w:pStyle w:val="ab"/>
              <w:numPr>
                <w:ilvl w:val="0"/>
                <w:numId w:val="22"/>
              </w:numPr>
              <w:spacing w:line="276" w:lineRule="auto"/>
              <w:ind w:leftChars="0" w:left="851" w:hanging="851"/>
              <w:rPr>
                <w:rFonts w:ascii="Times New Roman" w:eastAsia="標楷體" w:hAnsi="Times New Roman"/>
                <w:color w:val="000000"/>
              </w:rPr>
            </w:pPr>
            <w:r w:rsidRPr="001807CB">
              <w:rPr>
                <w:rFonts w:ascii="Times New Roman" w:eastAsia="標楷體" w:hAnsi="Times New Roman" w:hint="eastAsia"/>
                <w:color w:val="000000"/>
              </w:rPr>
              <w:t>搭乘</w:t>
            </w:r>
            <w:r w:rsidRPr="001807CB">
              <w:rPr>
                <w:rFonts w:ascii="Times New Roman" w:eastAsia="標楷體" w:hAnsi="Times New Roman"/>
                <w:color w:val="000000"/>
              </w:rPr>
              <w:t>捷運：搭至劍潭站</w:t>
            </w:r>
            <w:r w:rsidRPr="001807CB">
              <w:rPr>
                <w:rFonts w:ascii="Times New Roman" w:eastAsia="標楷體" w:hAnsi="Times New Roman" w:hint="eastAsia"/>
                <w:color w:val="000000"/>
              </w:rPr>
              <w:t>（紅線）</w:t>
            </w:r>
            <w:r w:rsidRPr="001807CB">
              <w:rPr>
                <w:rFonts w:ascii="Times New Roman" w:eastAsia="標楷體" w:hAnsi="Times New Roman"/>
                <w:color w:val="000000"/>
              </w:rPr>
              <w:t>1</w:t>
            </w:r>
            <w:r w:rsidRPr="001807CB">
              <w:rPr>
                <w:rFonts w:ascii="Times New Roman" w:eastAsia="標楷體" w:hAnsi="Times New Roman"/>
                <w:color w:val="000000"/>
              </w:rPr>
              <w:t>號出口步行約</w:t>
            </w:r>
            <w:r w:rsidRPr="001807CB">
              <w:rPr>
                <w:rFonts w:ascii="Times New Roman" w:eastAsia="標楷體" w:hAnsi="Times New Roman"/>
                <w:color w:val="000000"/>
              </w:rPr>
              <w:t>5</w:t>
            </w:r>
            <w:r w:rsidRPr="001807CB">
              <w:rPr>
                <w:rFonts w:ascii="Times New Roman" w:eastAsia="標楷體" w:hAnsi="Times New Roman"/>
                <w:color w:val="000000"/>
              </w:rPr>
              <w:t>分鐘。</w:t>
            </w:r>
          </w:p>
          <w:p w:rsidR="00385045" w:rsidRPr="001807CB" w:rsidRDefault="00385045" w:rsidP="00385045">
            <w:pPr>
              <w:pStyle w:val="ab"/>
              <w:numPr>
                <w:ilvl w:val="0"/>
                <w:numId w:val="22"/>
              </w:numPr>
              <w:spacing w:line="276" w:lineRule="auto"/>
              <w:ind w:leftChars="0" w:left="851" w:hanging="851"/>
              <w:rPr>
                <w:rFonts w:ascii="Times New Roman" w:eastAsia="標楷體" w:hAnsi="Times New Roman"/>
                <w:color w:val="000000"/>
              </w:rPr>
            </w:pPr>
            <w:r w:rsidRPr="001807CB">
              <w:rPr>
                <w:rFonts w:ascii="Times New Roman" w:eastAsia="標楷體" w:hAnsi="Times New Roman"/>
                <w:color w:val="000000"/>
              </w:rPr>
              <w:t>開車前來：百齡高中地下停車場及士林夜市之士林公有停車場（皆計時收費）。</w:t>
            </w:r>
          </w:p>
          <w:p w:rsidR="00385045" w:rsidRPr="001807CB" w:rsidRDefault="00385045" w:rsidP="00385045">
            <w:pPr>
              <w:pStyle w:val="ab"/>
              <w:numPr>
                <w:ilvl w:val="0"/>
                <w:numId w:val="22"/>
              </w:numPr>
              <w:spacing w:line="276" w:lineRule="auto"/>
              <w:ind w:leftChars="0" w:left="851" w:hanging="851"/>
              <w:rPr>
                <w:rFonts w:ascii="Times New Roman" w:eastAsia="標楷體" w:hAnsi="Times New Roman" w:hint="eastAsia"/>
                <w:color w:val="000000"/>
              </w:rPr>
            </w:pPr>
            <w:r w:rsidRPr="001807CB">
              <w:rPr>
                <w:rFonts w:ascii="Times New Roman" w:eastAsia="標楷體" w:hAnsi="Times New Roman" w:hint="eastAsia"/>
                <w:color w:val="000000"/>
              </w:rPr>
              <w:t>公車：</w:t>
            </w:r>
          </w:p>
        </w:tc>
      </w:tr>
    </w:tbl>
    <w:p w:rsidR="00B9248F" w:rsidRPr="001807CB" w:rsidRDefault="00B9248F" w:rsidP="00B9248F">
      <w:pPr>
        <w:rPr>
          <w:vanish/>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7840"/>
      </w:tblGrid>
      <w:tr w:rsidR="001807CB" w:rsidRPr="001807CB" w:rsidTr="00B9248F">
        <w:tc>
          <w:tcPr>
            <w:tcW w:w="1022" w:type="pct"/>
            <w:shd w:val="clear" w:color="auto" w:fill="auto"/>
            <w:vAlign w:val="center"/>
          </w:tcPr>
          <w:p w:rsidR="00385045" w:rsidRPr="001807CB" w:rsidRDefault="00385045" w:rsidP="00B9248F">
            <w:pPr>
              <w:jc w:val="center"/>
              <w:rPr>
                <w:rFonts w:eastAsia="標楷體"/>
                <w:color w:val="000000"/>
              </w:rPr>
            </w:pPr>
            <w:r w:rsidRPr="001807CB">
              <w:rPr>
                <w:rFonts w:eastAsia="標楷體"/>
                <w:color w:val="000000"/>
              </w:rPr>
              <w:t>大南路口</w:t>
            </w:r>
          </w:p>
        </w:tc>
        <w:tc>
          <w:tcPr>
            <w:tcW w:w="3978" w:type="pct"/>
            <w:shd w:val="clear" w:color="auto" w:fill="auto"/>
          </w:tcPr>
          <w:p w:rsidR="00385045" w:rsidRPr="001807CB" w:rsidRDefault="00385045" w:rsidP="00B9248F">
            <w:pPr>
              <w:rPr>
                <w:rFonts w:eastAsia="標楷體"/>
                <w:color w:val="000000"/>
              </w:rPr>
            </w:pPr>
            <w:r w:rsidRPr="001807CB">
              <w:rPr>
                <w:rFonts w:eastAsia="標楷體"/>
                <w:color w:val="000000"/>
              </w:rPr>
              <w:t>218</w:t>
            </w:r>
            <w:r w:rsidRPr="001807CB">
              <w:rPr>
                <w:rFonts w:eastAsia="標楷體"/>
                <w:color w:val="000000"/>
              </w:rPr>
              <w:t>、</w:t>
            </w:r>
            <w:r w:rsidRPr="001807CB">
              <w:rPr>
                <w:rFonts w:eastAsia="標楷體"/>
                <w:color w:val="000000"/>
              </w:rPr>
              <w:t>26</w:t>
            </w:r>
            <w:r w:rsidRPr="001807CB">
              <w:rPr>
                <w:rFonts w:eastAsia="標楷體"/>
                <w:color w:val="000000"/>
              </w:rPr>
              <w:t>、</w:t>
            </w:r>
            <w:r w:rsidRPr="001807CB">
              <w:rPr>
                <w:rFonts w:eastAsia="標楷體"/>
                <w:color w:val="000000"/>
              </w:rPr>
              <w:t>288</w:t>
            </w:r>
            <w:r w:rsidRPr="001807CB">
              <w:rPr>
                <w:rFonts w:eastAsia="標楷體"/>
                <w:color w:val="000000"/>
              </w:rPr>
              <w:t>、</w:t>
            </w:r>
            <w:r w:rsidRPr="001807CB">
              <w:rPr>
                <w:rFonts w:eastAsia="標楷體"/>
                <w:color w:val="000000"/>
              </w:rPr>
              <w:t>288</w:t>
            </w:r>
            <w:r w:rsidRPr="001807CB">
              <w:rPr>
                <w:rFonts w:eastAsia="標楷體"/>
                <w:color w:val="000000"/>
              </w:rPr>
              <w:t>區、</w:t>
            </w:r>
            <w:r w:rsidRPr="001807CB">
              <w:rPr>
                <w:rFonts w:eastAsia="標楷體"/>
                <w:color w:val="000000"/>
              </w:rPr>
              <w:t>618</w:t>
            </w:r>
            <w:r w:rsidRPr="001807CB">
              <w:rPr>
                <w:rFonts w:eastAsia="標楷體"/>
                <w:color w:val="000000"/>
              </w:rPr>
              <w:t>、</w:t>
            </w:r>
            <w:r w:rsidRPr="001807CB">
              <w:rPr>
                <w:rFonts w:eastAsia="標楷體"/>
                <w:color w:val="000000"/>
              </w:rPr>
              <w:t>68</w:t>
            </w:r>
            <w:r w:rsidRPr="001807CB">
              <w:rPr>
                <w:rFonts w:eastAsia="標楷體"/>
                <w:color w:val="000000"/>
              </w:rPr>
              <w:t>、</w:t>
            </w:r>
            <w:r w:rsidRPr="001807CB">
              <w:rPr>
                <w:rFonts w:eastAsia="標楷體"/>
                <w:color w:val="000000"/>
              </w:rPr>
              <w:t>68</w:t>
            </w:r>
            <w:r w:rsidRPr="001807CB">
              <w:rPr>
                <w:rFonts w:eastAsia="標楷體"/>
                <w:color w:val="000000"/>
              </w:rPr>
              <w:t>副、</w:t>
            </w:r>
            <w:r w:rsidRPr="001807CB">
              <w:rPr>
                <w:rFonts w:eastAsia="標楷體"/>
                <w:color w:val="000000"/>
              </w:rPr>
              <w:t>756</w:t>
            </w:r>
            <w:r w:rsidRPr="001807CB">
              <w:rPr>
                <w:rFonts w:eastAsia="標楷體"/>
                <w:color w:val="000000"/>
              </w:rPr>
              <w:t>、</w:t>
            </w:r>
            <w:r w:rsidRPr="001807CB">
              <w:rPr>
                <w:rFonts w:eastAsia="標楷體"/>
                <w:color w:val="000000"/>
              </w:rPr>
              <w:t>816</w:t>
            </w:r>
            <w:r w:rsidRPr="001807CB">
              <w:rPr>
                <w:rFonts w:eastAsia="標楷體"/>
                <w:color w:val="000000"/>
              </w:rPr>
              <w:t>、紅</w:t>
            </w:r>
            <w:r w:rsidRPr="001807CB">
              <w:rPr>
                <w:rFonts w:eastAsia="標楷體"/>
                <w:color w:val="000000"/>
              </w:rPr>
              <w:t>9</w:t>
            </w:r>
          </w:p>
        </w:tc>
      </w:tr>
      <w:tr w:rsidR="001807CB" w:rsidRPr="001807CB" w:rsidTr="00B9248F">
        <w:tc>
          <w:tcPr>
            <w:tcW w:w="1022" w:type="pct"/>
            <w:shd w:val="clear" w:color="auto" w:fill="auto"/>
            <w:vAlign w:val="center"/>
          </w:tcPr>
          <w:p w:rsidR="00385045" w:rsidRPr="001807CB" w:rsidRDefault="00385045" w:rsidP="00B9248F">
            <w:pPr>
              <w:jc w:val="center"/>
              <w:rPr>
                <w:rFonts w:eastAsia="標楷體"/>
                <w:color w:val="000000"/>
              </w:rPr>
            </w:pPr>
            <w:r w:rsidRPr="001807CB">
              <w:rPr>
                <w:rFonts w:eastAsia="標楷體"/>
                <w:color w:val="000000"/>
              </w:rPr>
              <w:t>捷運劍潭站</w:t>
            </w:r>
          </w:p>
        </w:tc>
        <w:tc>
          <w:tcPr>
            <w:tcW w:w="3978" w:type="pct"/>
            <w:shd w:val="clear" w:color="auto" w:fill="auto"/>
          </w:tcPr>
          <w:p w:rsidR="00385045" w:rsidRPr="001807CB" w:rsidRDefault="00385045" w:rsidP="00B9248F">
            <w:pPr>
              <w:rPr>
                <w:rFonts w:eastAsia="標楷體"/>
                <w:color w:val="000000"/>
              </w:rPr>
            </w:pPr>
            <w:r w:rsidRPr="001807CB">
              <w:rPr>
                <w:rFonts w:eastAsia="標楷體"/>
                <w:color w:val="000000"/>
              </w:rPr>
              <w:t>816</w:t>
            </w:r>
            <w:r w:rsidRPr="001807CB">
              <w:rPr>
                <w:rFonts w:eastAsia="標楷體"/>
                <w:color w:val="000000"/>
              </w:rPr>
              <w:t>、</w:t>
            </w:r>
            <w:r w:rsidRPr="001807CB">
              <w:rPr>
                <w:rFonts w:eastAsia="標楷體"/>
                <w:color w:val="000000"/>
              </w:rPr>
              <w:t>864</w:t>
            </w:r>
            <w:r w:rsidRPr="001807CB">
              <w:rPr>
                <w:rFonts w:eastAsia="標楷體"/>
                <w:color w:val="000000"/>
              </w:rPr>
              <w:t>、花季專車</w:t>
            </w:r>
            <w:r w:rsidRPr="001807CB">
              <w:rPr>
                <w:rFonts w:eastAsia="標楷體"/>
                <w:color w:val="000000"/>
              </w:rPr>
              <w:t>126</w:t>
            </w:r>
            <w:r w:rsidRPr="001807CB">
              <w:rPr>
                <w:rFonts w:eastAsia="標楷體"/>
                <w:color w:val="000000"/>
              </w:rPr>
              <w:t>、花季專車</w:t>
            </w:r>
            <w:r w:rsidRPr="001807CB">
              <w:rPr>
                <w:rFonts w:eastAsia="標楷體"/>
                <w:color w:val="000000"/>
              </w:rPr>
              <w:t>127</w:t>
            </w:r>
            <w:r w:rsidRPr="001807CB">
              <w:rPr>
                <w:rFonts w:eastAsia="標楷體"/>
                <w:color w:val="000000"/>
              </w:rPr>
              <w:t>、花季專車</w:t>
            </w:r>
            <w:r w:rsidRPr="001807CB">
              <w:rPr>
                <w:rFonts w:eastAsia="標楷體"/>
                <w:color w:val="000000"/>
              </w:rPr>
              <w:t>127</w:t>
            </w:r>
          </w:p>
        </w:tc>
      </w:tr>
      <w:tr w:rsidR="001807CB" w:rsidRPr="001807CB" w:rsidTr="00B9248F">
        <w:tc>
          <w:tcPr>
            <w:tcW w:w="1022" w:type="pct"/>
            <w:shd w:val="clear" w:color="auto" w:fill="auto"/>
            <w:vAlign w:val="center"/>
          </w:tcPr>
          <w:p w:rsidR="00385045" w:rsidRPr="001807CB" w:rsidRDefault="00385045" w:rsidP="00B9248F">
            <w:pPr>
              <w:jc w:val="center"/>
              <w:rPr>
                <w:rFonts w:eastAsia="標楷體"/>
                <w:color w:val="000000"/>
              </w:rPr>
            </w:pPr>
            <w:r w:rsidRPr="001807CB">
              <w:rPr>
                <w:rFonts w:eastAsia="標楷體"/>
                <w:color w:val="000000"/>
              </w:rPr>
              <w:t>圓山皇宮大廈</w:t>
            </w:r>
          </w:p>
        </w:tc>
        <w:tc>
          <w:tcPr>
            <w:tcW w:w="3978" w:type="pct"/>
            <w:shd w:val="clear" w:color="auto" w:fill="auto"/>
          </w:tcPr>
          <w:p w:rsidR="00385045" w:rsidRPr="001807CB" w:rsidRDefault="00385045" w:rsidP="00B9248F">
            <w:pPr>
              <w:rPr>
                <w:rFonts w:eastAsia="標楷體"/>
                <w:color w:val="000000"/>
              </w:rPr>
            </w:pPr>
            <w:r w:rsidRPr="001807CB">
              <w:rPr>
                <w:rFonts w:eastAsia="標楷體"/>
                <w:color w:val="000000"/>
              </w:rPr>
              <w:t>218</w:t>
            </w:r>
            <w:r w:rsidRPr="001807CB">
              <w:rPr>
                <w:rFonts w:eastAsia="標楷體"/>
                <w:color w:val="000000"/>
              </w:rPr>
              <w:t>、</w:t>
            </w:r>
            <w:r w:rsidRPr="001807CB">
              <w:rPr>
                <w:rFonts w:eastAsia="標楷體"/>
                <w:color w:val="000000"/>
              </w:rPr>
              <w:t>250</w:t>
            </w:r>
            <w:r w:rsidRPr="001807CB">
              <w:rPr>
                <w:rFonts w:eastAsia="標楷體"/>
                <w:color w:val="000000"/>
              </w:rPr>
              <w:t>、</w:t>
            </w:r>
            <w:r w:rsidRPr="001807CB">
              <w:rPr>
                <w:rFonts w:eastAsia="標楷體"/>
                <w:color w:val="000000"/>
              </w:rPr>
              <w:t>26</w:t>
            </w:r>
            <w:r w:rsidRPr="001807CB">
              <w:rPr>
                <w:rFonts w:eastAsia="標楷體"/>
                <w:color w:val="000000"/>
              </w:rPr>
              <w:t>、</w:t>
            </w:r>
            <w:r w:rsidRPr="001807CB">
              <w:rPr>
                <w:rFonts w:eastAsia="標楷體"/>
                <w:color w:val="000000"/>
              </w:rPr>
              <w:t>266</w:t>
            </w:r>
            <w:r w:rsidRPr="001807CB">
              <w:rPr>
                <w:rFonts w:eastAsia="標楷體"/>
                <w:color w:val="000000"/>
              </w:rPr>
              <w:t>、</w:t>
            </w:r>
            <w:r w:rsidRPr="001807CB">
              <w:rPr>
                <w:rFonts w:eastAsia="標楷體"/>
                <w:color w:val="000000"/>
              </w:rPr>
              <w:t>266</w:t>
            </w:r>
            <w:r w:rsidRPr="001807CB">
              <w:rPr>
                <w:rFonts w:eastAsia="標楷體"/>
                <w:color w:val="000000"/>
              </w:rPr>
              <w:t>區、</w:t>
            </w:r>
            <w:r w:rsidRPr="001807CB">
              <w:rPr>
                <w:rFonts w:eastAsia="標楷體"/>
                <w:color w:val="000000"/>
              </w:rPr>
              <w:t>280</w:t>
            </w:r>
            <w:r w:rsidRPr="001807CB">
              <w:rPr>
                <w:rFonts w:eastAsia="標楷體"/>
                <w:color w:val="000000"/>
              </w:rPr>
              <w:t>、</w:t>
            </w:r>
            <w:r w:rsidRPr="001807CB">
              <w:rPr>
                <w:rFonts w:eastAsia="標楷體"/>
                <w:color w:val="000000"/>
              </w:rPr>
              <w:t>288</w:t>
            </w:r>
            <w:r w:rsidRPr="001807CB">
              <w:rPr>
                <w:rFonts w:eastAsia="標楷體"/>
                <w:color w:val="000000"/>
              </w:rPr>
              <w:t>、</w:t>
            </w:r>
            <w:r w:rsidRPr="001807CB">
              <w:rPr>
                <w:rFonts w:eastAsia="標楷體"/>
                <w:color w:val="000000"/>
              </w:rPr>
              <w:t>288</w:t>
            </w:r>
            <w:r w:rsidRPr="001807CB">
              <w:rPr>
                <w:rFonts w:eastAsia="標楷體"/>
                <w:color w:val="000000"/>
              </w:rPr>
              <w:t>區、</w:t>
            </w:r>
            <w:r w:rsidRPr="001807CB">
              <w:rPr>
                <w:rFonts w:eastAsia="標楷體"/>
                <w:color w:val="000000"/>
              </w:rPr>
              <w:t>290</w:t>
            </w:r>
            <w:r w:rsidRPr="001807CB">
              <w:rPr>
                <w:rFonts w:eastAsia="標楷體"/>
                <w:color w:val="000000"/>
              </w:rPr>
              <w:t>、</w:t>
            </w:r>
            <w:r w:rsidRPr="001807CB">
              <w:rPr>
                <w:rFonts w:eastAsia="標楷體"/>
                <w:color w:val="000000"/>
              </w:rPr>
              <w:t>304</w:t>
            </w:r>
            <w:r w:rsidRPr="001807CB">
              <w:rPr>
                <w:rFonts w:eastAsia="標楷體"/>
                <w:color w:val="000000"/>
              </w:rPr>
              <w:t>承德、</w:t>
            </w:r>
            <w:r w:rsidRPr="001807CB">
              <w:rPr>
                <w:rFonts w:eastAsia="標楷體"/>
                <w:color w:val="000000"/>
              </w:rPr>
              <w:t>41</w:t>
            </w:r>
            <w:r w:rsidRPr="001807CB">
              <w:rPr>
                <w:rFonts w:eastAsia="標楷體"/>
                <w:color w:val="000000"/>
              </w:rPr>
              <w:t>、</w:t>
            </w:r>
            <w:r w:rsidRPr="001807CB">
              <w:rPr>
                <w:rFonts w:eastAsia="標楷體"/>
                <w:color w:val="000000"/>
              </w:rPr>
              <w:t>529</w:t>
            </w:r>
            <w:r w:rsidRPr="001807CB">
              <w:rPr>
                <w:rFonts w:eastAsia="標楷體"/>
                <w:color w:val="000000"/>
              </w:rPr>
              <w:t>、</w:t>
            </w:r>
            <w:r w:rsidRPr="001807CB">
              <w:rPr>
                <w:rFonts w:eastAsia="標楷體"/>
                <w:color w:val="000000"/>
              </w:rPr>
              <w:t>616</w:t>
            </w:r>
            <w:r w:rsidRPr="001807CB">
              <w:rPr>
                <w:rFonts w:eastAsia="標楷體"/>
                <w:color w:val="000000"/>
              </w:rPr>
              <w:t>、</w:t>
            </w:r>
            <w:r w:rsidRPr="001807CB">
              <w:rPr>
                <w:rFonts w:eastAsia="標楷體"/>
                <w:color w:val="000000"/>
              </w:rPr>
              <w:t>618</w:t>
            </w:r>
            <w:r w:rsidRPr="001807CB">
              <w:rPr>
                <w:rFonts w:eastAsia="標楷體"/>
                <w:color w:val="000000"/>
              </w:rPr>
              <w:t>、</w:t>
            </w:r>
            <w:r w:rsidRPr="001807CB">
              <w:rPr>
                <w:rFonts w:eastAsia="標楷體"/>
                <w:color w:val="000000"/>
              </w:rPr>
              <w:t>620</w:t>
            </w:r>
            <w:r w:rsidRPr="001807CB">
              <w:rPr>
                <w:rFonts w:eastAsia="標楷體"/>
                <w:color w:val="000000"/>
              </w:rPr>
              <w:t>區、</w:t>
            </w:r>
            <w:r w:rsidRPr="001807CB">
              <w:rPr>
                <w:rFonts w:eastAsia="標楷體"/>
                <w:color w:val="000000"/>
              </w:rPr>
              <w:t>756</w:t>
            </w:r>
            <w:r w:rsidRPr="001807CB">
              <w:rPr>
                <w:rFonts w:eastAsia="標楷體"/>
                <w:color w:val="000000"/>
              </w:rPr>
              <w:t>、市民小巴</w:t>
            </w:r>
            <w:r w:rsidRPr="001807CB">
              <w:rPr>
                <w:rFonts w:eastAsia="標楷體"/>
                <w:color w:val="000000"/>
              </w:rPr>
              <w:t>8</w:t>
            </w:r>
          </w:p>
        </w:tc>
      </w:tr>
      <w:tr w:rsidR="001807CB" w:rsidRPr="001807CB" w:rsidTr="00B9248F">
        <w:tc>
          <w:tcPr>
            <w:tcW w:w="1022" w:type="pct"/>
            <w:shd w:val="clear" w:color="auto" w:fill="auto"/>
            <w:vAlign w:val="center"/>
          </w:tcPr>
          <w:p w:rsidR="00385045" w:rsidRPr="001807CB" w:rsidRDefault="00385045" w:rsidP="00B9248F">
            <w:pPr>
              <w:jc w:val="center"/>
              <w:rPr>
                <w:rFonts w:eastAsia="標楷體"/>
                <w:color w:val="000000"/>
              </w:rPr>
            </w:pPr>
            <w:r w:rsidRPr="001807CB">
              <w:rPr>
                <w:rFonts w:eastAsia="標楷體"/>
                <w:color w:val="000000"/>
              </w:rPr>
              <w:t>銘傳大學</w:t>
            </w:r>
          </w:p>
        </w:tc>
        <w:tc>
          <w:tcPr>
            <w:tcW w:w="3978" w:type="pct"/>
            <w:shd w:val="clear" w:color="auto" w:fill="auto"/>
          </w:tcPr>
          <w:p w:rsidR="00385045" w:rsidRPr="001807CB" w:rsidRDefault="00385045" w:rsidP="00B9248F">
            <w:pPr>
              <w:rPr>
                <w:rFonts w:eastAsia="標楷體"/>
                <w:color w:val="000000"/>
              </w:rPr>
            </w:pPr>
            <w:r w:rsidRPr="001807CB">
              <w:rPr>
                <w:rFonts w:eastAsia="標楷體"/>
                <w:color w:val="000000"/>
              </w:rPr>
              <w:t>109</w:t>
            </w:r>
            <w:r w:rsidRPr="001807CB">
              <w:rPr>
                <w:rFonts w:eastAsia="標楷體"/>
                <w:color w:val="000000"/>
              </w:rPr>
              <w:t>、</w:t>
            </w:r>
            <w:r w:rsidRPr="001807CB">
              <w:rPr>
                <w:rFonts w:eastAsia="標楷體"/>
                <w:color w:val="000000"/>
              </w:rPr>
              <w:t>203</w:t>
            </w:r>
            <w:r w:rsidRPr="001807CB">
              <w:rPr>
                <w:rFonts w:eastAsia="標楷體"/>
                <w:color w:val="000000"/>
              </w:rPr>
              <w:t>、</w:t>
            </w:r>
            <w:r w:rsidRPr="001807CB">
              <w:rPr>
                <w:rFonts w:eastAsia="標楷體"/>
                <w:color w:val="000000"/>
              </w:rPr>
              <w:t>216</w:t>
            </w:r>
            <w:r w:rsidRPr="001807CB">
              <w:rPr>
                <w:rFonts w:eastAsia="標楷體"/>
                <w:color w:val="000000"/>
              </w:rPr>
              <w:t>副、</w:t>
            </w:r>
            <w:r w:rsidRPr="001807CB">
              <w:rPr>
                <w:rFonts w:eastAsia="標楷體"/>
                <w:color w:val="000000"/>
              </w:rPr>
              <w:t>216</w:t>
            </w:r>
            <w:r w:rsidRPr="001807CB">
              <w:rPr>
                <w:rFonts w:eastAsia="標楷體"/>
                <w:color w:val="000000"/>
              </w:rPr>
              <w:t>區、</w:t>
            </w:r>
            <w:r w:rsidRPr="001807CB">
              <w:rPr>
                <w:rFonts w:eastAsia="標楷體"/>
                <w:color w:val="000000"/>
              </w:rPr>
              <w:t>220</w:t>
            </w:r>
            <w:r w:rsidRPr="001807CB">
              <w:rPr>
                <w:rFonts w:eastAsia="標楷體"/>
                <w:color w:val="000000"/>
              </w:rPr>
              <w:t>、</w:t>
            </w:r>
            <w:r w:rsidRPr="001807CB">
              <w:rPr>
                <w:rFonts w:eastAsia="標楷體"/>
                <w:color w:val="000000"/>
              </w:rPr>
              <w:t>220</w:t>
            </w:r>
            <w:r w:rsidRPr="001807CB">
              <w:rPr>
                <w:rFonts w:eastAsia="標楷體"/>
                <w:color w:val="000000"/>
              </w:rPr>
              <w:t>夜、</w:t>
            </w:r>
            <w:r w:rsidRPr="001807CB">
              <w:rPr>
                <w:rFonts w:eastAsia="標楷體"/>
                <w:color w:val="000000"/>
              </w:rPr>
              <w:t>220</w:t>
            </w:r>
            <w:r w:rsidRPr="001807CB">
              <w:rPr>
                <w:rFonts w:eastAsia="標楷體"/>
                <w:color w:val="000000"/>
              </w:rPr>
              <w:t>直、</w:t>
            </w:r>
            <w:r w:rsidRPr="001807CB">
              <w:rPr>
                <w:rFonts w:eastAsia="標楷體"/>
                <w:color w:val="000000"/>
              </w:rPr>
              <w:t>260</w:t>
            </w:r>
            <w:r w:rsidRPr="001807CB">
              <w:rPr>
                <w:rFonts w:eastAsia="標楷體"/>
                <w:color w:val="000000"/>
              </w:rPr>
              <w:t>、</w:t>
            </w:r>
            <w:r w:rsidRPr="001807CB">
              <w:rPr>
                <w:rFonts w:eastAsia="標楷體"/>
                <w:color w:val="000000"/>
              </w:rPr>
              <w:t>260</w:t>
            </w:r>
            <w:r w:rsidRPr="001807CB">
              <w:rPr>
                <w:rFonts w:eastAsia="標楷體"/>
                <w:color w:val="000000"/>
              </w:rPr>
              <w:t>區、</w:t>
            </w:r>
            <w:r w:rsidRPr="001807CB">
              <w:rPr>
                <w:rFonts w:eastAsia="標楷體"/>
                <w:color w:val="000000"/>
              </w:rPr>
              <w:t>267</w:t>
            </w:r>
            <w:r w:rsidRPr="001807CB">
              <w:rPr>
                <w:rFonts w:eastAsia="標楷體"/>
                <w:color w:val="000000"/>
              </w:rPr>
              <w:t>、</w:t>
            </w:r>
            <w:r w:rsidRPr="001807CB">
              <w:rPr>
                <w:rFonts w:eastAsia="標楷體"/>
                <w:color w:val="000000"/>
              </w:rPr>
              <w:t>277</w:t>
            </w:r>
            <w:r w:rsidRPr="001807CB">
              <w:rPr>
                <w:rFonts w:eastAsia="標楷體"/>
                <w:color w:val="000000"/>
              </w:rPr>
              <w:t>、</w:t>
            </w:r>
            <w:r w:rsidRPr="001807CB">
              <w:rPr>
                <w:rFonts w:eastAsia="標楷體"/>
                <w:color w:val="000000"/>
              </w:rPr>
              <w:t>279</w:t>
            </w:r>
            <w:r w:rsidRPr="001807CB">
              <w:rPr>
                <w:rFonts w:eastAsia="標楷體"/>
                <w:color w:val="000000"/>
              </w:rPr>
              <w:t>、</w:t>
            </w:r>
            <w:r w:rsidRPr="001807CB">
              <w:rPr>
                <w:rFonts w:eastAsia="標楷體"/>
                <w:color w:val="000000"/>
              </w:rPr>
              <w:t>280</w:t>
            </w:r>
            <w:r w:rsidRPr="001807CB">
              <w:rPr>
                <w:rFonts w:eastAsia="標楷體"/>
                <w:color w:val="000000"/>
              </w:rPr>
              <w:t>直、</w:t>
            </w:r>
            <w:r w:rsidRPr="001807CB">
              <w:rPr>
                <w:rFonts w:eastAsia="標楷體"/>
                <w:color w:val="000000"/>
              </w:rPr>
              <w:t>285</w:t>
            </w:r>
            <w:r w:rsidRPr="001807CB">
              <w:rPr>
                <w:rFonts w:eastAsia="標楷體"/>
                <w:color w:val="000000"/>
              </w:rPr>
              <w:t>、</w:t>
            </w:r>
            <w:r w:rsidRPr="001807CB">
              <w:rPr>
                <w:rFonts w:eastAsia="標楷體"/>
                <w:color w:val="000000"/>
              </w:rPr>
              <w:t>310</w:t>
            </w:r>
            <w:r w:rsidRPr="001807CB">
              <w:rPr>
                <w:rFonts w:eastAsia="標楷體"/>
                <w:color w:val="000000"/>
              </w:rPr>
              <w:t>、</w:t>
            </w:r>
            <w:r w:rsidRPr="001807CB">
              <w:rPr>
                <w:rFonts w:eastAsia="標楷體"/>
                <w:color w:val="000000"/>
              </w:rPr>
              <w:t>606</w:t>
            </w:r>
            <w:r w:rsidRPr="001807CB">
              <w:rPr>
                <w:rFonts w:eastAsia="標楷體"/>
                <w:color w:val="000000"/>
              </w:rPr>
              <w:t>、</w:t>
            </w:r>
            <w:r w:rsidRPr="001807CB">
              <w:rPr>
                <w:rFonts w:eastAsia="標楷體"/>
                <w:color w:val="000000"/>
              </w:rPr>
              <w:t>612</w:t>
            </w:r>
            <w:r w:rsidRPr="001807CB">
              <w:rPr>
                <w:rFonts w:eastAsia="標楷體"/>
                <w:color w:val="000000"/>
              </w:rPr>
              <w:t>、</w:t>
            </w:r>
            <w:r w:rsidRPr="001807CB">
              <w:rPr>
                <w:rFonts w:eastAsia="標楷體"/>
                <w:color w:val="000000"/>
              </w:rPr>
              <w:t>612</w:t>
            </w:r>
            <w:r w:rsidRPr="001807CB">
              <w:rPr>
                <w:rFonts w:eastAsia="標楷體"/>
                <w:color w:val="000000"/>
              </w:rPr>
              <w:t>區、</w:t>
            </w:r>
            <w:r w:rsidRPr="001807CB">
              <w:rPr>
                <w:rFonts w:eastAsia="標楷體"/>
                <w:color w:val="000000"/>
              </w:rPr>
              <w:t>646</w:t>
            </w:r>
            <w:r w:rsidRPr="001807CB">
              <w:rPr>
                <w:rFonts w:eastAsia="標楷體"/>
                <w:color w:val="000000"/>
              </w:rPr>
              <w:t>、</w:t>
            </w:r>
            <w:r w:rsidRPr="001807CB">
              <w:rPr>
                <w:rFonts w:eastAsia="標楷體"/>
                <w:color w:val="000000"/>
              </w:rPr>
              <w:t>685</w:t>
            </w:r>
            <w:r w:rsidRPr="001807CB">
              <w:rPr>
                <w:rFonts w:eastAsia="標楷體"/>
                <w:color w:val="000000"/>
              </w:rPr>
              <w:t>、</w:t>
            </w:r>
            <w:r w:rsidRPr="001807CB">
              <w:rPr>
                <w:rFonts w:eastAsia="標楷體"/>
                <w:color w:val="000000"/>
              </w:rPr>
              <w:t>816</w:t>
            </w:r>
            <w:r w:rsidRPr="001807CB">
              <w:rPr>
                <w:rFonts w:eastAsia="標楷體"/>
                <w:color w:val="000000"/>
              </w:rPr>
              <w:t>、</w:t>
            </w:r>
            <w:r w:rsidRPr="001807CB">
              <w:rPr>
                <w:rFonts w:eastAsia="標楷體"/>
                <w:color w:val="000000"/>
              </w:rPr>
              <w:t>902</w:t>
            </w:r>
            <w:r w:rsidRPr="001807CB">
              <w:rPr>
                <w:rFonts w:eastAsia="標楷體"/>
                <w:color w:val="000000"/>
              </w:rPr>
              <w:t>、中山幹線、南軟專車</w:t>
            </w:r>
            <w:r w:rsidRPr="001807CB">
              <w:rPr>
                <w:rFonts w:eastAsia="標楷體"/>
                <w:color w:val="000000"/>
              </w:rPr>
              <w:t>(</w:t>
            </w:r>
            <w:r w:rsidRPr="001807CB">
              <w:rPr>
                <w:rFonts w:eastAsia="標楷體"/>
                <w:color w:val="000000"/>
              </w:rPr>
              <w:t>天母</w:t>
            </w:r>
            <w:r w:rsidRPr="001807CB">
              <w:rPr>
                <w:rFonts w:eastAsia="標楷體"/>
                <w:color w:val="000000"/>
              </w:rPr>
              <w:t>)</w:t>
            </w:r>
            <w:r w:rsidRPr="001807CB">
              <w:rPr>
                <w:rFonts w:eastAsia="標楷體"/>
                <w:color w:val="000000"/>
              </w:rPr>
              <w:t>、博愛公車、紅</w:t>
            </w:r>
            <w:r w:rsidRPr="001807CB">
              <w:rPr>
                <w:rFonts w:eastAsia="標楷體"/>
                <w:color w:val="000000"/>
              </w:rPr>
              <w:t>10</w:t>
            </w:r>
            <w:r w:rsidRPr="001807CB">
              <w:rPr>
                <w:rFonts w:eastAsia="標楷體"/>
                <w:color w:val="000000"/>
              </w:rPr>
              <w:t>、紅</w:t>
            </w:r>
            <w:r w:rsidRPr="001807CB">
              <w:rPr>
                <w:rFonts w:eastAsia="標楷體"/>
                <w:color w:val="000000"/>
              </w:rPr>
              <w:t>3</w:t>
            </w:r>
            <w:r w:rsidRPr="001807CB">
              <w:rPr>
                <w:rFonts w:eastAsia="標楷體"/>
                <w:color w:val="000000"/>
              </w:rPr>
              <w:t>、紅</w:t>
            </w:r>
            <w:r w:rsidRPr="001807CB">
              <w:rPr>
                <w:rFonts w:eastAsia="標楷體"/>
                <w:color w:val="000000"/>
              </w:rPr>
              <w:t>5</w:t>
            </w:r>
            <w:r w:rsidRPr="001807CB">
              <w:rPr>
                <w:rFonts w:eastAsia="標楷體"/>
                <w:color w:val="000000"/>
              </w:rPr>
              <w:t>、花季專車</w:t>
            </w:r>
            <w:r w:rsidRPr="001807CB">
              <w:rPr>
                <w:rFonts w:eastAsia="標楷體"/>
                <w:color w:val="000000"/>
              </w:rPr>
              <w:t>126</w:t>
            </w:r>
            <w:r w:rsidRPr="001807CB">
              <w:rPr>
                <w:rFonts w:eastAsia="標楷體"/>
                <w:color w:val="000000"/>
              </w:rPr>
              <w:t>、花季專車</w:t>
            </w:r>
            <w:r w:rsidRPr="001807CB">
              <w:rPr>
                <w:rFonts w:eastAsia="標楷體"/>
                <w:color w:val="000000"/>
              </w:rPr>
              <w:t>127</w:t>
            </w:r>
          </w:p>
        </w:tc>
      </w:tr>
    </w:tbl>
    <w:p w:rsidR="00385045" w:rsidRPr="001807CB" w:rsidRDefault="00FB7141" w:rsidP="00385045">
      <w:pPr>
        <w:jc w:val="center"/>
        <w:rPr>
          <w:rFonts w:eastAsia="標楷體"/>
          <w:color w:val="000000"/>
        </w:rPr>
      </w:pPr>
      <w:r>
        <w:rPr>
          <w:noProof/>
          <w:color w:val="000000"/>
        </w:rPr>
        <w:drawing>
          <wp:inline distT="0" distB="0" distL="0" distR="0">
            <wp:extent cx="5943600" cy="4438650"/>
            <wp:effectExtent l="19050" t="0" r="0" b="0"/>
            <wp:docPr id="1" name="圖片 1" descr="交通資訊頁面插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頁面插圖"/>
                    <pic:cNvPicPr>
                      <a:picLocks noChangeAspect="1" noChangeArrowheads="1"/>
                    </pic:cNvPicPr>
                  </pic:nvPicPr>
                  <pic:blipFill>
                    <a:blip r:embed="rId9" cstate="print"/>
                    <a:srcRect/>
                    <a:stretch>
                      <a:fillRect/>
                    </a:stretch>
                  </pic:blipFill>
                  <pic:spPr bwMode="auto">
                    <a:xfrm>
                      <a:off x="0" y="0"/>
                      <a:ext cx="5943600" cy="4438650"/>
                    </a:xfrm>
                    <a:prstGeom prst="rect">
                      <a:avLst/>
                    </a:prstGeom>
                    <a:noFill/>
                    <a:ln w="9525">
                      <a:noFill/>
                      <a:miter lim="800000"/>
                      <a:headEnd/>
                      <a:tailEnd/>
                    </a:ln>
                  </pic:spPr>
                </pic:pic>
              </a:graphicData>
            </a:graphic>
          </wp:inline>
        </w:drawing>
      </w:r>
    </w:p>
    <w:p w:rsidR="00402493" w:rsidRPr="001807CB" w:rsidRDefault="00402493" w:rsidP="00D5723B">
      <w:pPr>
        <w:snapToGrid w:val="0"/>
        <w:rPr>
          <w:rFonts w:eastAsia="標楷體" w:hint="eastAsia"/>
          <w:b/>
          <w:color w:val="000000"/>
          <w:sz w:val="32"/>
          <w:szCs w:val="32"/>
        </w:rPr>
      </w:pPr>
    </w:p>
    <w:sectPr w:rsidR="00402493" w:rsidRPr="001807CB" w:rsidSect="00875211">
      <w:pgSz w:w="11906" w:h="16838"/>
      <w:pgMar w:top="851" w:right="1134" w:bottom="1134" w:left="1134" w:header="567" w:footer="51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9FE" w:rsidRDefault="00CC79FE">
      <w:r>
        <w:separator/>
      </w:r>
    </w:p>
  </w:endnote>
  <w:endnote w:type="continuationSeparator" w:id="0">
    <w:p w:rsidR="00CC79FE" w:rsidRDefault="00CC7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80" w:rsidRDefault="00163180" w:rsidP="00CB0D81">
    <w:pPr>
      <w:pStyle w:val="a5"/>
      <w:framePr w:wrap="around" w:vAnchor="text" w:hAnchor="margin" w:xAlign="center" w:y="1"/>
      <w:rPr>
        <w:rStyle w:val="a7"/>
      </w:rPr>
    </w:pPr>
    <w:r>
      <w:rPr>
        <w:rStyle w:val="a7"/>
      </w:rPr>
      <w:fldChar w:fldCharType="begin"/>
    </w:r>
    <w:r>
      <w:rPr>
        <w:rStyle w:val="a7"/>
      </w:rPr>
      <w:instrText xml:space="preserve">PAGE  </w:instrText>
    </w:r>
    <w:r w:rsidR="000E5ABF">
      <w:rPr>
        <w:rStyle w:val="a7"/>
      </w:rPr>
      <w:fldChar w:fldCharType="separate"/>
    </w:r>
    <w:r w:rsidR="000E5ABF">
      <w:rPr>
        <w:rStyle w:val="a7"/>
        <w:noProof/>
      </w:rPr>
      <w:t>2</w:t>
    </w:r>
    <w:r>
      <w:rPr>
        <w:rStyle w:val="a7"/>
      </w:rPr>
      <w:fldChar w:fldCharType="end"/>
    </w:r>
  </w:p>
  <w:p w:rsidR="00163180" w:rsidRDefault="0016318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80" w:rsidRDefault="009E1DBA" w:rsidP="009E1DBA">
    <w:pPr>
      <w:pStyle w:val="a5"/>
      <w:jc w:val="center"/>
      <w:rPr>
        <w:rFonts w:hint="eastAsia"/>
      </w:rPr>
    </w:pPr>
    <w:fldSimple w:instr="PAGE   \* MERGEFORMAT">
      <w:r w:rsidR="00FB7141" w:rsidRPr="00FB7141">
        <w:rPr>
          <w:noProof/>
          <w:lang w:val="zh-TW"/>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9FE" w:rsidRDefault="00CC79FE">
      <w:r>
        <w:separator/>
      </w:r>
    </w:p>
  </w:footnote>
  <w:footnote w:type="continuationSeparator" w:id="0">
    <w:p w:rsidR="00CC79FE" w:rsidRDefault="00CC7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7EF"/>
    <w:multiLevelType w:val="hybridMultilevel"/>
    <w:tmpl w:val="8766FA9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
    <w:nsid w:val="0F833B4F"/>
    <w:multiLevelType w:val="hybridMultilevel"/>
    <w:tmpl w:val="27AAEF4E"/>
    <w:lvl w:ilvl="0" w:tplc="39E6B6DA">
      <w:start w:val="1"/>
      <w:numFmt w:val="taiwaneseCountingThousand"/>
      <w:lvlText w:val="（%1）"/>
      <w:lvlJc w:val="left"/>
      <w:pPr>
        <w:ind w:left="480" w:hanging="480"/>
      </w:pPr>
      <w:rPr>
        <w:rFonts w:hint="eastAsia"/>
        <w:b w:val="0"/>
        <w:sz w:val="24"/>
        <w:szCs w:val="24"/>
      </w:rPr>
    </w:lvl>
    <w:lvl w:ilvl="1" w:tplc="2DE88C8C">
      <w:start w:val="1"/>
      <w:numFmt w:val="taiwaneseCountingThousand"/>
      <w:lvlText w:val="(%2)"/>
      <w:lvlJc w:val="left"/>
      <w:pPr>
        <w:ind w:left="960" w:hanging="480"/>
      </w:pPr>
      <w:rPr>
        <w:rFonts w:hint="eastAsia"/>
        <w:b w:val="0"/>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B47A55"/>
    <w:multiLevelType w:val="hybridMultilevel"/>
    <w:tmpl w:val="BC3CF5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4E0380"/>
    <w:multiLevelType w:val="multilevel"/>
    <w:tmpl w:val="87C05A58"/>
    <w:lvl w:ilvl="0">
      <w:start w:val="1"/>
      <w:numFmt w:val="taiwaneseCountingThousand"/>
      <w:lvlText w:val="%1、"/>
      <w:lvlJc w:val="left"/>
      <w:pPr>
        <w:tabs>
          <w:tab w:val="num" w:pos="1467"/>
        </w:tabs>
        <w:ind w:left="1467" w:hanging="567"/>
      </w:pPr>
      <w:rPr>
        <w:rFonts w:hint="default"/>
        <w:lang w:val="en-US"/>
      </w:rPr>
    </w:lvl>
    <w:lvl w:ilvl="1">
      <w:start w:val="1"/>
      <w:numFmt w:val="taiwaneseCountingThousand"/>
      <w:lvlText w:val="（%2）"/>
      <w:lvlJc w:val="left"/>
      <w:pPr>
        <w:tabs>
          <w:tab w:val="num" w:pos="2128"/>
        </w:tabs>
        <w:ind w:left="2128" w:hanging="868"/>
      </w:pPr>
      <w:rPr>
        <w:rFonts w:hint="eastAsia"/>
        <w:lang w:val="en-US"/>
      </w:rPr>
    </w:lvl>
    <w:lvl w:ilvl="2">
      <w:start w:val="1"/>
      <w:numFmt w:val="taiwaneseCountingThousand"/>
      <w:lvlText w:val="(%3)"/>
      <w:lvlJc w:val="left"/>
      <w:pPr>
        <w:tabs>
          <w:tab w:val="num" w:pos="2580"/>
        </w:tabs>
        <w:ind w:left="2580" w:hanging="720"/>
      </w:pPr>
      <w:rPr>
        <w:rFonts w:hint="default"/>
      </w:r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4">
    <w:nsid w:val="18F24404"/>
    <w:multiLevelType w:val="multilevel"/>
    <w:tmpl w:val="6E5885C4"/>
    <w:lvl w:ilvl="0">
      <w:start w:val="1"/>
      <w:numFmt w:val="taiwaneseCountingThousand"/>
      <w:lvlText w:val="（%1）"/>
      <w:lvlJc w:val="left"/>
      <w:pPr>
        <w:tabs>
          <w:tab w:val="num" w:pos="1805"/>
        </w:tabs>
        <w:ind w:left="1805" w:hanging="905"/>
      </w:pPr>
      <w:rPr>
        <w:rFonts w:hAnsi="標楷體" w:hint="default"/>
        <w:lang w:val="en-US"/>
      </w:rPr>
    </w:lvl>
    <w:lvl w:ilvl="1">
      <w:start w:val="1"/>
      <w:numFmt w:val="decimal"/>
      <w:lvlText w:val="%2."/>
      <w:lvlJc w:val="left"/>
      <w:pPr>
        <w:tabs>
          <w:tab w:val="num" w:pos="1701"/>
        </w:tabs>
        <w:ind w:left="1701" w:hanging="261"/>
      </w:pPr>
      <w:rPr>
        <w:rFonts w:hint="default"/>
        <w:lang w:val="en-US"/>
      </w:rPr>
    </w:lvl>
    <w:lvl w:ilvl="2">
      <w:start w:val="1"/>
      <w:numFmt w:val="taiwaneseCountingThousand"/>
      <w:lvlText w:val="(%3)"/>
      <w:lvlJc w:val="left"/>
      <w:pPr>
        <w:tabs>
          <w:tab w:val="num" w:pos="2580"/>
        </w:tabs>
        <w:ind w:left="2580" w:hanging="720"/>
      </w:pPr>
      <w:rPr>
        <w:rFonts w:hint="default"/>
      </w:r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5">
    <w:nsid w:val="2306488C"/>
    <w:multiLevelType w:val="hybridMultilevel"/>
    <w:tmpl w:val="C994D2D2"/>
    <w:lvl w:ilvl="0" w:tplc="2BAAA3AA">
      <w:start w:val="1"/>
      <w:numFmt w:val="decimal"/>
      <w:lvlText w:val="%1."/>
      <w:lvlJc w:val="left"/>
      <w:pPr>
        <w:tabs>
          <w:tab w:val="num" w:pos="274"/>
        </w:tabs>
        <w:ind w:left="274" w:hanging="27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7A2A60"/>
    <w:multiLevelType w:val="hybridMultilevel"/>
    <w:tmpl w:val="F50A069A"/>
    <w:lvl w:ilvl="0" w:tplc="87809908">
      <w:start w:val="1"/>
      <w:numFmt w:val="taiwaneseCountingThousand"/>
      <w:lvlText w:val="(%1)"/>
      <w:lvlJc w:val="left"/>
      <w:pPr>
        <w:ind w:left="480" w:hanging="480"/>
      </w:pPr>
      <w:rPr>
        <w:rFonts w:hint="eastAsia"/>
        <w:b w:val="0"/>
        <w:sz w:val="24"/>
        <w:szCs w:val="24"/>
      </w:rPr>
    </w:lvl>
    <w:lvl w:ilvl="1" w:tplc="2DE88C8C">
      <w:start w:val="1"/>
      <w:numFmt w:val="taiwaneseCountingThousand"/>
      <w:lvlText w:val="(%2)"/>
      <w:lvlJc w:val="left"/>
      <w:pPr>
        <w:ind w:left="960" w:hanging="480"/>
      </w:pPr>
      <w:rPr>
        <w:rFonts w:hint="eastAsia"/>
        <w:b w:val="0"/>
        <w:sz w:val="24"/>
        <w:szCs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8726B"/>
    <w:multiLevelType w:val="multilevel"/>
    <w:tmpl w:val="FCD2D026"/>
    <w:lvl w:ilvl="0">
      <w:start w:val="1"/>
      <w:numFmt w:val="taiwaneseCountingThousand"/>
      <w:lvlText w:val="（%1）"/>
      <w:lvlJc w:val="left"/>
      <w:pPr>
        <w:tabs>
          <w:tab w:val="num" w:pos="1805"/>
        </w:tabs>
        <w:ind w:left="1805" w:hanging="905"/>
      </w:pPr>
      <w:rPr>
        <w:rFonts w:hAnsi="標楷體" w:hint="default"/>
        <w:lang w:val="en-US"/>
      </w:rPr>
    </w:lvl>
    <w:lvl w:ilvl="1">
      <w:start w:val="1"/>
      <w:numFmt w:val="decimal"/>
      <w:lvlText w:val="%2."/>
      <w:lvlJc w:val="left"/>
      <w:pPr>
        <w:tabs>
          <w:tab w:val="num" w:pos="1701"/>
        </w:tabs>
        <w:ind w:left="1701" w:hanging="261"/>
      </w:pPr>
      <w:rPr>
        <w:rFonts w:hint="default"/>
        <w:lang w:val="en-US"/>
      </w:rPr>
    </w:lvl>
    <w:lvl w:ilvl="2">
      <w:start w:val="1"/>
      <w:numFmt w:val="taiwaneseCountingThousand"/>
      <w:lvlText w:val="(%3)"/>
      <w:lvlJc w:val="left"/>
      <w:pPr>
        <w:tabs>
          <w:tab w:val="num" w:pos="2580"/>
        </w:tabs>
        <w:ind w:left="2580" w:hanging="720"/>
      </w:pPr>
      <w:rPr>
        <w:rFonts w:hint="default"/>
      </w:r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8">
    <w:nsid w:val="37EE662B"/>
    <w:multiLevelType w:val="multilevel"/>
    <w:tmpl w:val="65C23CAA"/>
    <w:lvl w:ilvl="0">
      <w:start w:val="1"/>
      <w:numFmt w:val="taiwaneseCountingThousand"/>
      <w:lvlText w:val="（%1）"/>
      <w:lvlJc w:val="left"/>
      <w:pPr>
        <w:tabs>
          <w:tab w:val="num" w:pos="1871"/>
        </w:tabs>
        <w:ind w:left="1871" w:hanging="791"/>
      </w:pPr>
      <w:rPr>
        <w:rFonts w:hAnsi="標楷體" w:hint="default"/>
      </w:rPr>
    </w:lvl>
    <w:lvl w:ilvl="1">
      <w:start w:val="1"/>
      <w:numFmt w:val="ideographTraditional"/>
      <w:lvlText w:val="%2、"/>
      <w:lvlJc w:val="left"/>
      <w:pPr>
        <w:tabs>
          <w:tab w:val="num" w:pos="2040"/>
        </w:tabs>
        <w:ind w:left="2040" w:hanging="480"/>
      </w:p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9">
    <w:nsid w:val="38677A30"/>
    <w:multiLevelType w:val="hybridMultilevel"/>
    <w:tmpl w:val="7092FBAE"/>
    <w:lvl w:ilvl="0" w:tplc="DB98DDB4">
      <w:start w:val="1"/>
      <w:numFmt w:val="taiwaneseCountingThousand"/>
      <w:lvlText w:val="%1、"/>
      <w:lvlJc w:val="left"/>
      <w:pPr>
        <w:tabs>
          <w:tab w:val="num" w:pos="624"/>
        </w:tabs>
        <w:ind w:left="624" w:hanging="624"/>
      </w:pPr>
      <w:rPr>
        <w:rFonts w:hint="default"/>
        <w:b/>
        <w:color w:val="auto"/>
      </w:rPr>
    </w:lvl>
    <w:lvl w:ilvl="1" w:tplc="39E6B6DA">
      <w:start w:val="1"/>
      <w:numFmt w:val="taiwaneseCountingThousand"/>
      <w:lvlText w:val="（%2）"/>
      <w:lvlJc w:val="left"/>
      <w:pPr>
        <w:tabs>
          <w:tab w:val="num" w:pos="444"/>
        </w:tabs>
        <w:ind w:left="444" w:hanging="264"/>
      </w:pPr>
      <w:rPr>
        <w:rFonts w:hint="eastAsia"/>
        <w:b w:val="0"/>
        <w:color w:val="auto"/>
        <w:sz w:val="24"/>
      </w:rPr>
    </w:lvl>
    <w:lvl w:ilvl="2" w:tplc="1A72EDD4">
      <w:start w:val="1"/>
      <w:numFmt w:val="taiwaneseCountingThousand"/>
      <w:lvlText w:val="（%3）"/>
      <w:lvlJc w:val="left"/>
      <w:pPr>
        <w:tabs>
          <w:tab w:val="num" w:pos="1200"/>
        </w:tabs>
        <w:ind w:left="1200" w:hanging="840"/>
      </w:pPr>
      <w:rPr>
        <w:rFonts w:hAnsi="標楷體"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2F14C8E"/>
    <w:multiLevelType w:val="multilevel"/>
    <w:tmpl w:val="35FA36B6"/>
    <w:lvl w:ilvl="0">
      <w:start w:val="1"/>
      <w:numFmt w:val="taiwaneseCountingThousand"/>
      <w:lvlText w:val="（%1）"/>
      <w:lvlJc w:val="left"/>
      <w:pPr>
        <w:tabs>
          <w:tab w:val="num" w:pos="1800"/>
        </w:tabs>
        <w:ind w:left="1800" w:hanging="720"/>
      </w:pPr>
      <w:rPr>
        <w:rFonts w:hAnsi="標楷體" w:hint="default"/>
      </w:rPr>
    </w:lvl>
    <w:lvl w:ilvl="1">
      <w:start w:val="1"/>
      <w:numFmt w:val="ideographTraditional"/>
      <w:lvlText w:val="%2、"/>
      <w:lvlJc w:val="left"/>
      <w:pPr>
        <w:tabs>
          <w:tab w:val="num" w:pos="2040"/>
        </w:tabs>
        <w:ind w:left="2040" w:hanging="480"/>
      </w:p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11">
    <w:nsid w:val="43F83122"/>
    <w:multiLevelType w:val="multilevel"/>
    <w:tmpl w:val="87C05A58"/>
    <w:lvl w:ilvl="0">
      <w:start w:val="1"/>
      <w:numFmt w:val="taiwaneseCountingThousand"/>
      <w:lvlText w:val="%1、"/>
      <w:lvlJc w:val="left"/>
      <w:pPr>
        <w:tabs>
          <w:tab w:val="num" w:pos="1467"/>
        </w:tabs>
        <w:ind w:left="1467" w:hanging="567"/>
      </w:pPr>
      <w:rPr>
        <w:rFonts w:hint="default"/>
        <w:lang w:val="en-US"/>
      </w:rPr>
    </w:lvl>
    <w:lvl w:ilvl="1">
      <w:start w:val="1"/>
      <w:numFmt w:val="taiwaneseCountingThousand"/>
      <w:lvlText w:val="（%2）"/>
      <w:lvlJc w:val="left"/>
      <w:pPr>
        <w:tabs>
          <w:tab w:val="num" w:pos="2128"/>
        </w:tabs>
        <w:ind w:left="2128" w:hanging="868"/>
      </w:pPr>
      <w:rPr>
        <w:rFonts w:hint="eastAsia"/>
        <w:lang w:val="en-US"/>
      </w:rPr>
    </w:lvl>
    <w:lvl w:ilvl="2">
      <w:start w:val="1"/>
      <w:numFmt w:val="taiwaneseCountingThousand"/>
      <w:lvlText w:val="(%3)"/>
      <w:lvlJc w:val="left"/>
      <w:pPr>
        <w:tabs>
          <w:tab w:val="num" w:pos="2580"/>
        </w:tabs>
        <w:ind w:left="2580" w:hanging="720"/>
      </w:pPr>
      <w:rPr>
        <w:rFonts w:hint="default"/>
      </w:r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12">
    <w:nsid w:val="4776451F"/>
    <w:multiLevelType w:val="hybridMultilevel"/>
    <w:tmpl w:val="3CC2408A"/>
    <w:lvl w:ilvl="0" w:tplc="C93EEEB6">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A3460FB"/>
    <w:multiLevelType w:val="hybridMultilevel"/>
    <w:tmpl w:val="578E5408"/>
    <w:lvl w:ilvl="0" w:tplc="248684E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4AB415E1"/>
    <w:multiLevelType w:val="hybridMultilevel"/>
    <w:tmpl w:val="87C05A58"/>
    <w:lvl w:ilvl="0" w:tplc="6F36FC0C">
      <w:start w:val="1"/>
      <w:numFmt w:val="taiwaneseCountingThousand"/>
      <w:lvlText w:val="%1、"/>
      <w:lvlJc w:val="left"/>
      <w:pPr>
        <w:tabs>
          <w:tab w:val="num" w:pos="1467"/>
        </w:tabs>
        <w:ind w:left="1467" w:hanging="567"/>
      </w:pPr>
      <w:rPr>
        <w:rFonts w:hint="default"/>
        <w:lang w:val="en-US"/>
      </w:rPr>
    </w:lvl>
    <w:lvl w:ilvl="1" w:tplc="B0205ECE">
      <w:start w:val="1"/>
      <w:numFmt w:val="taiwaneseCountingThousand"/>
      <w:lvlText w:val="（%2）"/>
      <w:lvlJc w:val="left"/>
      <w:pPr>
        <w:tabs>
          <w:tab w:val="num" w:pos="2128"/>
        </w:tabs>
        <w:ind w:left="2128" w:hanging="868"/>
      </w:pPr>
      <w:rPr>
        <w:rFonts w:hint="eastAsia"/>
        <w:lang w:val="en-US"/>
      </w:rPr>
    </w:lvl>
    <w:lvl w:ilvl="2" w:tplc="D5DE59F6">
      <w:start w:val="1"/>
      <w:numFmt w:val="taiwaneseCountingThousand"/>
      <w:lvlText w:val="(%3)"/>
      <w:lvlJc w:val="left"/>
      <w:pPr>
        <w:tabs>
          <w:tab w:val="num" w:pos="2580"/>
        </w:tabs>
        <w:ind w:left="2580" w:hanging="720"/>
      </w:pPr>
      <w:rPr>
        <w:rFonts w:hint="default"/>
      </w:r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5">
    <w:nsid w:val="4C692409"/>
    <w:multiLevelType w:val="multilevel"/>
    <w:tmpl w:val="DE785A66"/>
    <w:lvl w:ilvl="0">
      <w:start w:val="1"/>
      <w:numFmt w:val="taiwaneseCountingThousand"/>
      <w:lvlText w:val="（%1）"/>
      <w:lvlJc w:val="left"/>
      <w:pPr>
        <w:tabs>
          <w:tab w:val="num" w:pos="1805"/>
        </w:tabs>
        <w:ind w:left="1805" w:hanging="905"/>
      </w:pPr>
      <w:rPr>
        <w:rFonts w:hAnsi="標楷體" w:hint="default"/>
      </w:rPr>
    </w:lvl>
    <w:lvl w:ilvl="1">
      <w:start w:val="1"/>
      <w:numFmt w:val="decimal"/>
      <w:lvlText w:val="%2."/>
      <w:lvlJc w:val="left"/>
      <w:pPr>
        <w:tabs>
          <w:tab w:val="num" w:pos="1701"/>
        </w:tabs>
        <w:ind w:left="1701" w:hanging="261"/>
      </w:pPr>
      <w:rPr>
        <w:rFonts w:hint="default"/>
      </w:rPr>
    </w:lvl>
    <w:lvl w:ilvl="2">
      <w:start w:val="1"/>
      <w:numFmt w:val="lowerRoman"/>
      <w:lvlText w:val="%3."/>
      <w:lvlJc w:val="right"/>
      <w:pPr>
        <w:tabs>
          <w:tab w:val="num" w:pos="2340"/>
        </w:tabs>
        <w:ind w:left="2340" w:hanging="480"/>
      </w:p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16">
    <w:nsid w:val="4D06320D"/>
    <w:multiLevelType w:val="hybridMultilevel"/>
    <w:tmpl w:val="0E9CD1BE"/>
    <w:lvl w:ilvl="0" w:tplc="2BAAA3AA">
      <w:start w:val="1"/>
      <w:numFmt w:val="decimal"/>
      <w:lvlText w:val="%1."/>
      <w:lvlJc w:val="left"/>
      <w:pPr>
        <w:tabs>
          <w:tab w:val="num" w:pos="274"/>
        </w:tabs>
        <w:ind w:left="274" w:hanging="27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C2F42A5"/>
    <w:multiLevelType w:val="multilevel"/>
    <w:tmpl w:val="FBE8AF28"/>
    <w:lvl w:ilvl="0">
      <w:start w:val="1"/>
      <w:numFmt w:val="taiwaneseCountingThousand"/>
      <w:lvlText w:val="%1、"/>
      <w:lvlJc w:val="left"/>
      <w:pPr>
        <w:tabs>
          <w:tab w:val="num" w:pos="1107"/>
        </w:tabs>
        <w:ind w:left="1107" w:hanging="567"/>
      </w:pPr>
      <w:rPr>
        <w:rFonts w:hint="default"/>
        <w:lang w:val="en-US"/>
      </w:rPr>
    </w:lvl>
    <w:lvl w:ilvl="1">
      <w:start w:val="1"/>
      <w:numFmt w:val="decimal"/>
      <w:lvlText w:val="%2."/>
      <w:lvlJc w:val="left"/>
      <w:pPr>
        <w:tabs>
          <w:tab w:val="num" w:pos="1341"/>
        </w:tabs>
        <w:ind w:left="1341" w:hanging="261"/>
      </w:pPr>
      <w:rPr>
        <w:rFonts w:hint="default"/>
        <w:lang w:val="en-US"/>
      </w:rPr>
    </w:lvl>
    <w:lvl w:ilvl="2">
      <w:start w:val="1"/>
      <w:numFmt w:val="taiwaneseCountingThousand"/>
      <w:lvlText w:val="(%3)"/>
      <w:lvlJc w:val="left"/>
      <w:pPr>
        <w:tabs>
          <w:tab w:val="num" w:pos="2220"/>
        </w:tabs>
        <w:ind w:left="2220" w:hanging="720"/>
      </w:pPr>
      <w:rPr>
        <w:rFonts w:hint="default"/>
      </w:r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18">
    <w:nsid w:val="669F380D"/>
    <w:multiLevelType w:val="hybridMultilevel"/>
    <w:tmpl w:val="4042A5D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8DB6564"/>
    <w:multiLevelType w:val="multilevel"/>
    <w:tmpl w:val="EA8EFBD2"/>
    <w:lvl w:ilvl="0">
      <w:start w:val="1"/>
      <w:numFmt w:val="taiwaneseCountingThousand"/>
      <w:lvlText w:val="（%1）"/>
      <w:lvlJc w:val="left"/>
      <w:pPr>
        <w:tabs>
          <w:tab w:val="num" w:pos="1805"/>
        </w:tabs>
        <w:ind w:left="1805" w:hanging="905"/>
      </w:pPr>
      <w:rPr>
        <w:rFonts w:hAnsi="標楷體" w:hint="default"/>
        <w:lang w:val="en-US"/>
      </w:rPr>
    </w:lvl>
    <w:lvl w:ilvl="1">
      <w:start w:val="1"/>
      <w:numFmt w:val="decimal"/>
      <w:lvlText w:val="%2."/>
      <w:lvlJc w:val="left"/>
      <w:pPr>
        <w:tabs>
          <w:tab w:val="num" w:pos="1701"/>
        </w:tabs>
        <w:ind w:left="1701" w:hanging="261"/>
      </w:pPr>
      <w:rPr>
        <w:rFonts w:hint="default"/>
      </w:rPr>
    </w:lvl>
    <w:lvl w:ilvl="2">
      <w:start w:val="1"/>
      <w:numFmt w:val="lowerRoman"/>
      <w:lvlText w:val="%3."/>
      <w:lvlJc w:val="right"/>
      <w:pPr>
        <w:tabs>
          <w:tab w:val="num" w:pos="2340"/>
        </w:tabs>
        <w:ind w:left="2340" w:hanging="480"/>
      </w:p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20">
    <w:nsid w:val="6AE17DA8"/>
    <w:multiLevelType w:val="multilevel"/>
    <w:tmpl w:val="B0F2DEB4"/>
    <w:lvl w:ilvl="0">
      <w:start w:val="1"/>
      <w:numFmt w:val="taiwaneseCountingThousand"/>
      <w:lvlText w:val="（%1）"/>
      <w:lvlJc w:val="left"/>
      <w:pPr>
        <w:tabs>
          <w:tab w:val="num" w:pos="1805"/>
        </w:tabs>
        <w:ind w:left="1805" w:hanging="905"/>
      </w:pPr>
      <w:rPr>
        <w:rFonts w:hAnsi="標楷體"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340"/>
        </w:tabs>
        <w:ind w:left="2340" w:hanging="480"/>
      </w:p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abstractNum w:abstractNumId="21">
    <w:nsid w:val="6FC057C5"/>
    <w:multiLevelType w:val="multilevel"/>
    <w:tmpl w:val="1352A916"/>
    <w:lvl w:ilvl="0">
      <w:start w:val="1"/>
      <w:numFmt w:val="taiwaneseCountingThousand"/>
      <w:lvlText w:val="（%1）"/>
      <w:lvlJc w:val="left"/>
      <w:pPr>
        <w:tabs>
          <w:tab w:val="num" w:pos="1805"/>
        </w:tabs>
        <w:ind w:left="1805" w:hanging="905"/>
      </w:pPr>
      <w:rPr>
        <w:rFonts w:hAnsi="標楷體" w:hint="default"/>
      </w:rPr>
    </w:lvl>
    <w:lvl w:ilvl="1">
      <w:start w:val="1"/>
      <w:numFmt w:val="decimal"/>
      <w:lvlText w:val="%2."/>
      <w:lvlJc w:val="left"/>
      <w:pPr>
        <w:tabs>
          <w:tab w:val="num" w:pos="1740"/>
        </w:tabs>
        <w:ind w:left="1740" w:hanging="360"/>
      </w:pPr>
      <w:rPr>
        <w:rFonts w:hint="default"/>
      </w:rPr>
    </w:lvl>
    <w:lvl w:ilvl="2">
      <w:start w:val="1"/>
      <w:numFmt w:val="lowerRoman"/>
      <w:lvlText w:val="%3."/>
      <w:lvlJc w:val="right"/>
      <w:pPr>
        <w:tabs>
          <w:tab w:val="num" w:pos="2340"/>
        </w:tabs>
        <w:ind w:left="2340" w:hanging="480"/>
      </w:pPr>
    </w:lvl>
    <w:lvl w:ilvl="3">
      <w:start w:val="1"/>
      <w:numFmt w:val="decimal"/>
      <w:lvlText w:val="%4."/>
      <w:lvlJc w:val="left"/>
      <w:pPr>
        <w:tabs>
          <w:tab w:val="num" w:pos="2820"/>
        </w:tabs>
        <w:ind w:left="2820" w:hanging="480"/>
      </w:pPr>
    </w:lvl>
    <w:lvl w:ilvl="4">
      <w:start w:val="1"/>
      <w:numFmt w:val="ideographTraditional"/>
      <w:lvlText w:val="%5、"/>
      <w:lvlJc w:val="left"/>
      <w:pPr>
        <w:tabs>
          <w:tab w:val="num" w:pos="3300"/>
        </w:tabs>
        <w:ind w:left="3300" w:hanging="480"/>
      </w:pPr>
    </w:lvl>
    <w:lvl w:ilvl="5">
      <w:start w:val="1"/>
      <w:numFmt w:val="lowerRoman"/>
      <w:lvlText w:val="%6."/>
      <w:lvlJc w:val="right"/>
      <w:pPr>
        <w:tabs>
          <w:tab w:val="num" w:pos="3780"/>
        </w:tabs>
        <w:ind w:left="3780" w:hanging="480"/>
      </w:pPr>
    </w:lvl>
    <w:lvl w:ilvl="6">
      <w:start w:val="1"/>
      <w:numFmt w:val="decimal"/>
      <w:lvlText w:val="%7."/>
      <w:lvlJc w:val="left"/>
      <w:pPr>
        <w:tabs>
          <w:tab w:val="num" w:pos="4260"/>
        </w:tabs>
        <w:ind w:left="4260" w:hanging="480"/>
      </w:pPr>
    </w:lvl>
    <w:lvl w:ilvl="7">
      <w:start w:val="1"/>
      <w:numFmt w:val="ideographTraditional"/>
      <w:lvlText w:val="%8、"/>
      <w:lvlJc w:val="left"/>
      <w:pPr>
        <w:tabs>
          <w:tab w:val="num" w:pos="4740"/>
        </w:tabs>
        <w:ind w:left="4740" w:hanging="480"/>
      </w:pPr>
    </w:lvl>
    <w:lvl w:ilvl="8">
      <w:start w:val="1"/>
      <w:numFmt w:val="lowerRoman"/>
      <w:lvlText w:val="%9."/>
      <w:lvlJc w:val="right"/>
      <w:pPr>
        <w:tabs>
          <w:tab w:val="num" w:pos="5220"/>
        </w:tabs>
        <w:ind w:left="5220" w:hanging="480"/>
      </w:pPr>
    </w:lvl>
  </w:abstractNum>
  <w:num w:numId="1">
    <w:abstractNumId w:val="2"/>
  </w:num>
  <w:num w:numId="2">
    <w:abstractNumId w:val="13"/>
  </w:num>
  <w:num w:numId="3">
    <w:abstractNumId w:val="12"/>
  </w:num>
  <w:num w:numId="4">
    <w:abstractNumId w:val="0"/>
  </w:num>
  <w:num w:numId="5">
    <w:abstractNumId w:val="14"/>
  </w:num>
  <w:num w:numId="6">
    <w:abstractNumId w:val="10"/>
  </w:num>
  <w:num w:numId="7">
    <w:abstractNumId w:val="8"/>
  </w:num>
  <w:num w:numId="8">
    <w:abstractNumId w:val="21"/>
  </w:num>
  <w:num w:numId="9">
    <w:abstractNumId w:val="20"/>
  </w:num>
  <w:num w:numId="10">
    <w:abstractNumId w:val="15"/>
  </w:num>
  <w:num w:numId="11">
    <w:abstractNumId w:val="9"/>
  </w:num>
  <w:num w:numId="12">
    <w:abstractNumId w:val="19"/>
  </w:num>
  <w:num w:numId="13">
    <w:abstractNumId w:val="7"/>
  </w:num>
  <w:num w:numId="14">
    <w:abstractNumId w:val="4"/>
  </w:num>
  <w:num w:numId="15">
    <w:abstractNumId w:val="17"/>
  </w:num>
  <w:num w:numId="16">
    <w:abstractNumId w:val="16"/>
  </w:num>
  <w:num w:numId="17">
    <w:abstractNumId w:val="5"/>
  </w:num>
  <w:num w:numId="18">
    <w:abstractNumId w:val="3"/>
  </w:num>
  <w:num w:numId="19">
    <w:abstractNumId w:val="11"/>
  </w:num>
  <w:num w:numId="20">
    <w:abstractNumId w:val="6"/>
  </w:num>
  <w:num w:numId="21">
    <w:abstractNumId w:val="1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688"/>
    <w:rsid w:val="00000B16"/>
    <w:rsid w:val="00001142"/>
    <w:rsid w:val="0000595F"/>
    <w:rsid w:val="00011C40"/>
    <w:rsid w:val="000278C6"/>
    <w:rsid w:val="0004677A"/>
    <w:rsid w:val="0005074A"/>
    <w:rsid w:val="00052002"/>
    <w:rsid w:val="00054667"/>
    <w:rsid w:val="00060006"/>
    <w:rsid w:val="00062D63"/>
    <w:rsid w:val="0006767E"/>
    <w:rsid w:val="00071CB7"/>
    <w:rsid w:val="00073D3B"/>
    <w:rsid w:val="000818BF"/>
    <w:rsid w:val="00085F78"/>
    <w:rsid w:val="00087C64"/>
    <w:rsid w:val="00092400"/>
    <w:rsid w:val="000A2091"/>
    <w:rsid w:val="000B2E8A"/>
    <w:rsid w:val="000B5F91"/>
    <w:rsid w:val="000B78E9"/>
    <w:rsid w:val="000C721F"/>
    <w:rsid w:val="000D6B27"/>
    <w:rsid w:val="000E2C93"/>
    <w:rsid w:val="000E4B2D"/>
    <w:rsid w:val="000E5ABF"/>
    <w:rsid w:val="001071EE"/>
    <w:rsid w:val="001076C4"/>
    <w:rsid w:val="0011031B"/>
    <w:rsid w:val="00110CB5"/>
    <w:rsid w:val="00111FE6"/>
    <w:rsid w:val="00116785"/>
    <w:rsid w:val="001176EC"/>
    <w:rsid w:val="00127273"/>
    <w:rsid w:val="00133E57"/>
    <w:rsid w:val="00137999"/>
    <w:rsid w:val="001400C3"/>
    <w:rsid w:val="00163180"/>
    <w:rsid w:val="001807CB"/>
    <w:rsid w:val="00181952"/>
    <w:rsid w:val="00181DBA"/>
    <w:rsid w:val="001843D5"/>
    <w:rsid w:val="0018555D"/>
    <w:rsid w:val="001B4CD4"/>
    <w:rsid w:val="001D5158"/>
    <w:rsid w:val="001D7F49"/>
    <w:rsid w:val="001E0B70"/>
    <w:rsid w:val="001E1D69"/>
    <w:rsid w:val="00201C27"/>
    <w:rsid w:val="002044B8"/>
    <w:rsid w:val="00211733"/>
    <w:rsid w:val="002159ED"/>
    <w:rsid w:val="002200FE"/>
    <w:rsid w:val="00221C6C"/>
    <w:rsid w:val="0023474F"/>
    <w:rsid w:val="00244391"/>
    <w:rsid w:val="00255507"/>
    <w:rsid w:val="00262839"/>
    <w:rsid w:val="00263D5A"/>
    <w:rsid w:val="0027089E"/>
    <w:rsid w:val="0027699A"/>
    <w:rsid w:val="002957B3"/>
    <w:rsid w:val="002A79AC"/>
    <w:rsid w:val="002B4B55"/>
    <w:rsid w:val="002C0D1A"/>
    <w:rsid w:val="002F4306"/>
    <w:rsid w:val="002F4A4F"/>
    <w:rsid w:val="003023BB"/>
    <w:rsid w:val="003042CC"/>
    <w:rsid w:val="00312594"/>
    <w:rsid w:val="00323C36"/>
    <w:rsid w:val="00331780"/>
    <w:rsid w:val="00341CCB"/>
    <w:rsid w:val="00353F12"/>
    <w:rsid w:val="0035620C"/>
    <w:rsid w:val="0036005A"/>
    <w:rsid w:val="00364633"/>
    <w:rsid w:val="00383354"/>
    <w:rsid w:val="00385045"/>
    <w:rsid w:val="003A002C"/>
    <w:rsid w:val="003A3FE9"/>
    <w:rsid w:val="003A662F"/>
    <w:rsid w:val="003A7CB9"/>
    <w:rsid w:val="003B04A8"/>
    <w:rsid w:val="003B3E5D"/>
    <w:rsid w:val="003C3202"/>
    <w:rsid w:val="003D416B"/>
    <w:rsid w:val="003F3488"/>
    <w:rsid w:val="00402493"/>
    <w:rsid w:val="0040314F"/>
    <w:rsid w:val="004072A7"/>
    <w:rsid w:val="00411A57"/>
    <w:rsid w:val="00411D3F"/>
    <w:rsid w:val="004247BA"/>
    <w:rsid w:val="00427552"/>
    <w:rsid w:val="00433891"/>
    <w:rsid w:val="00436EAC"/>
    <w:rsid w:val="00440CBC"/>
    <w:rsid w:val="00447362"/>
    <w:rsid w:val="00447752"/>
    <w:rsid w:val="004534AA"/>
    <w:rsid w:val="00453708"/>
    <w:rsid w:val="00475F74"/>
    <w:rsid w:val="004762CA"/>
    <w:rsid w:val="00496FFF"/>
    <w:rsid w:val="004B543D"/>
    <w:rsid w:val="004C5E26"/>
    <w:rsid w:val="004D2102"/>
    <w:rsid w:val="004D391A"/>
    <w:rsid w:val="004E343B"/>
    <w:rsid w:val="004E5098"/>
    <w:rsid w:val="004F0562"/>
    <w:rsid w:val="004F3EFE"/>
    <w:rsid w:val="004F5CCD"/>
    <w:rsid w:val="00503A2E"/>
    <w:rsid w:val="00504303"/>
    <w:rsid w:val="005149D8"/>
    <w:rsid w:val="0052595F"/>
    <w:rsid w:val="00525E21"/>
    <w:rsid w:val="00550793"/>
    <w:rsid w:val="005533C5"/>
    <w:rsid w:val="005535B2"/>
    <w:rsid w:val="00560C61"/>
    <w:rsid w:val="005819E4"/>
    <w:rsid w:val="005950C2"/>
    <w:rsid w:val="005A616A"/>
    <w:rsid w:val="005B1615"/>
    <w:rsid w:val="005B191F"/>
    <w:rsid w:val="005C524F"/>
    <w:rsid w:val="005C798A"/>
    <w:rsid w:val="005E039E"/>
    <w:rsid w:val="005E306A"/>
    <w:rsid w:val="00600784"/>
    <w:rsid w:val="00603783"/>
    <w:rsid w:val="006156B6"/>
    <w:rsid w:val="00623303"/>
    <w:rsid w:val="00635ABE"/>
    <w:rsid w:val="00640758"/>
    <w:rsid w:val="0066428E"/>
    <w:rsid w:val="00676856"/>
    <w:rsid w:val="00696574"/>
    <w:rsid w:val="006A24B7"/>
    <w:rsid w:val="006C75B9"/>
    <w:rsid w:val="006C77F3"/>
    <w:rsid w:val="006D015F"/>
    <w:rsid w:val="006D02F5"/>
    <w:rsid w:val="006D08EE"/>
    <w:rsid w:val="006D3DB0"/>
    <w:rsid w:val="006E67C6"/>
    <w:rsid w:val="0070288B"/>
    <w:rsid w:val="00706CB4"/>
    <w:rsid w:val="00723B84"/>
    <w:rsid w:val="00745BE8"/>
    <w:rsid w:val="0074643F"/>
    <w:rsid w:val="00767D52"/>
    <w:rsid w:val="007828A9"/>
    <w:rsid w:val="00787008"/>
    <w:rsid w:val="007A03C1"/>
    <w:rsid w:val="007A7BAC"/>
    <w:rsid w:val="007B2D78"/>
    <w:rsid w:val="007B320A"/>
    <w:rsid w:val="007D6D35"/>
    <w:rsid w:val="007E2931"/>
    <w:rsid w:val="007E4424"/>
    <w:rsid w:val="008023F5"/>
    <w:rsid w:val="00827E78"/>
    <w:rsid w:val="00832B01"/>
    <w:rsid w:val="0083527E"/>
    <w:rsid w:val="00841F7E"/>
    <w:rsid w:val="008478DE"/>
    <w:rsid w:val="00855690"/>
    <w:rsid w:val="00861B43"/>
    <w:rsid w:val="00862CE5"/>
    <w:rsid w:val="00865659"/>
    <w:rsid w:val="00870BB5"/>
    <w:rsid w:val="00875211"/>
    <w:rsid w:val="008804B6"/>
    <w:rsid w:val="00885202"/>
    <w:rsid w:val="00894E97"/>
    <w:rsid w:val="008A3BA2"/>
    <w:rsid w:val="008A5CB1"/>
    <w:rsid w:val="008B2540"/>
    <w:rsid w:val="008B776A"/>
    <w:rsid w:val="008C636D"/>
    <w:rsid w:val="008D3448"/>
    <w:rsid w:val="008F18F5"/>
    <w:rsid w:val="009009B2"/>
    <w:rsid w:val="009051A6"/>
    <w:rsid w:val="009155E7"/>
    <w:rsid w:val="00932944"/>
    <w:rsid w:val="00936688"/>
    <w:rsid w:val="00940736"/>
    <w:rsid w:val="009440BC"/>
    <w:rsid w:val="00962A11"/>
    <w:rsid w:val="0096447D"/>
    <w:rsid w:val="0097344A"/>
    <w:rsid w:val="00986430"/>
    <w:rsid w:val="00987016"/>
    <w:rsid w:val="00987FA0"/>
    <w:rsid w:val="00992FC8"/>
    <w:rsid w:val="00995ECB"/>
    <w:rsid w:val="009A4997"/>
    <w:rsid w:val="009B28B5"/>
    <w:rsid w:val="009C02CC"/>
    <w:rsid w:val="009C6B06"/>
    <w:rsid w:val="009E0F7A"/>
    <w:rsid w:val="009E1DBA"/>
    <w:rsid w:val="009E2720"/>
    <w:rsid w:val="009E555A"/>
    <w:rsid w:val="009F23CE"/>
    <w:rsid w:val="009F6B5E"/>
    <w:rsid w:val="009F6E37"/>
    <w:rsid w:val="00A178F6"/>
    <w:rsid w:val="00A31AA4"/>
    <w:rsid w:val="00A31C43"/>
    <w:rsid w:val="00A40A72"/>
    <w:rsid w:val="00A44826"/>
    <w:rsid w:val="00A44C21"/>
    <w:rsid w:val="00A579C4"/>
    <w:rsid w:val="00A607FB"/>
    <w:rsid w:val="00A858B9"/>
    <w:rsid w:val="00A86C07"/>
    <w:rsid w:val="00AC2A0C"/>
    <w:rsid w:val="00AC348A"/>
    <w:rsid w:val="00AE1308"/>
    <w:rsid w:val="00AE67B0"/>
    <w:rsid w:val="00AF6A77"/>
    <w:rsid w:val="00B07AF8"/>
    <w:rsid w:val="00B108C7"/>
    <w:rsid w:val="00B12887"/>
    <w:rsid w:val="00B21F92"/>
    <w:rsid w:val="00B22425"/>
    <w:rsid w:val="00B23E29"/>
    <w:rsid w:val="00B329A0"/>
    <w:rsid w:val="00B402AF"/>
    <w:rsid w:val="00B42BC6"/>
    <w:rsid w:val="00B54F47"/>
    <w:rsid w:val="00B5645D"/>
    <w:rsid w:val="00B7650A"/>
    <w:rsid w:val="00B9248F"/>
    <w:rsid w:val="00B9315C"/>
    <w:rsid w:val="00BB27D9"/>
    <w:rsid w:val="00BE43E0"/>
    <w:rsid w:val="00C14EB2"/>
    <w:rsid w:val="00C157FD"/>
    <w:rsid w:val="00C20D0B"/>
    <w:rsid w:val="00C21F2E"/>
    <w:rsid w:val="00C2551A"/>
    <w:rsid w:val="00C306AD"/>
    <w:rsid w:val="00C3267F"/>
    <w:rsid w:val="00C53895"/>
    <w:rsid w:val="00C6121E"/>
    <w:rsid w:val="00C7173B"/>
    <w:rsid w:val="00C80C9D"/>
    <w:rsid w:val="00C83716"/>
    <w:rsid w:val="00CB01B6"/>
    <w:rsid w:val="00CB0D81"/>
    <w:rsid w:val="00CB348D"/>
    <w:rsid w:val="00CC040D"/>
    <w:rsid w:val="00CC34A8"/>
    <w:rsid w:val="00CC3CC6"/>
    <w:rsid w:val="00CC79FE"/>
    <w:rsid w:val="00CD5EC0"/>
    <w:rsid w:val="00CD6AFF"/>
    <w:rsid w:val="00CD70F4"/>
    <w:rsid w:val="00CD799F"/>
    <w:rsid w:val="00CF7289"/>
    <w:rsid w:val="00CF78B0"/>
    <w:rsid w:val="00D02DE8"/>
    <w:rsid w:val="00D16480"/>
    <w:rsid w:val="00D27B9F"/>
    <w:rsid w:val="00D3094B"/>
    <w:rsid w:val="00D32449"/>
    <w:rsid w:val="00D41619"/>
    <w:rsid w:val="00D439B8"/>
    <w:rsid w:val="00D556BE"/>
    <w:rsid w:val="00D571CE"/>
    <w:rsid w:val="00D5723B"/>
    <w:rsid w:val="00D61060"/>
    <w:rsid w:val="00D7312B"/>
    <w:rsid w:val="00D761F8"/>
    <w:rsid w:val="00D7672D"/>
    <w:rsid w:val="00D80E23"/>
    <w:rsid w:val="00D83CF1"/>
    <w:rsid w:val="00D83E89"/>
    <w:rsid w:val="00D84043"/>
    <w:rsid w:val="00D9172A"/>
    <w:rsid w:val="00DA021C"/>
    <w:rsid w:val="00DB30FC"/>
    <w:rsid w:val="00DC013C"/>
    <w:rsid w:val="00DC30D2"/>
    <w:rsid w:val="00DD03F0"/>
    <w:rsid w:val="00DD4D56"/>
    <w:rsid w:val="00DD604E"/>
    <w:rsid w:val="00DE3426"/>
    <w:rsid w:val="00DF1516"/>
    <w:rsid w:val="00E0061B"/>
    <w:rsid w:val="00E14A97"/>
    <w:rsid w:val="00E154BE"/>
    <w:rsid w:val="00E154C3"/>
    <w:rsid w:val="00E17288"/>
    <w:rsid w:val="00E32D6C"/>
    <w:rsid w:val="00E44201"/>
    <w:rsid w:val="00E5010B"/>
    <w:rsid w:val="00E53A92"/>
    <w:rsid w:val="00E5606A"/>
    <w:rsid w:val="00E71DBC"/>
    <w:rsid w:val="00E76926"/>
    <w:rsid w:val="00E9413F"/>
    <w:rsid w:val="00ED1325"/>
    <w:rsid w:val="00EE3EF8"/>
    <w:rsid w:val="00EE5478"/>
    <w:rsid w:val="00EE7179"/>
    <w:rsid w:val="00EF1008"/>
    <w:rsid w:val="00EF1F85"/>
    <w:rsid w:val="00F01EAD"/>
    <w:rsid w:val="00F04DCF"/>
    <w:rsid w:val="00F05111"/>
    <w:rsid w:val="00F06202"/>
    <w:rsid w:val="00F13AAA"/>
    <w:rsid w:val="00F30C53"/>
    <w:rsid w:val="00F44F2B"/>
    <w:rsid w:val="00F56796"/>
    <w:rsid w:val="00F57CDC"/>
    <w:rsid w:val="00F612CF"/>
    <w:rsid w:val="00F7359E"/>
    <w:rsid w:val="00F7666B"/>
    <w:rsid w:val="00F775B2"/>
    <w:rsid w:val="00F80B9D"/>
    <w:rsid w:val="00F87E4F"/>
    <w:rsid w:val="00F9776F"/>
    <w:rsid w:val="00FA6D3C"/>
    <w:rsid w:val="00FA726F"/>
    <w:rsid w:val="00FB7141"/>
    <w:rsid w:val="00FC63E6"/>
    <w:rsid w:val="00FD65AD"/>
    <w:rsid w:val="00FF71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uiPriority w:val="9"/>
    <w:qFormat/>
    <w:rsid w:val="00385045"/>
    <w:pPr>
      <w:keepNext/>
      <w:spacing w:before="180" w:after="180" w:line="720" w:lineRule="auto"/>
      <w:outlineLvl w:val="0"/>
    </w:pPr>
    <w:rPr>
      <w:rFonts w:ascii="Calibri Light" w:hAnsi="Calibri Light"/>
      <w:b/>
      <w:bCs/>
      <w:kern w:val="52"/>
      <w:sz w:val="52"/>
      <w:szCs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6767E"/>
    <w:rPr>
      <w:rFonts w:ascii="Arial" w:hAnsi="Arial"/>
      <w:sz w:val="18"/>
      <w:szCs w:val="18"/>
    </w:rPr>
  </w:style>
  <w:style w:type="table" w:styleId="a4">
    <w:name w:val="Table Grid"/>
    <w:basedOn w:val="a1"/>
    <w:uiPriority w:val="39"/>
    <w:rsid w:val="00B1288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6A24B7"/>
    <w:pPr>
      <w:tabs>
        <w:tab w:val="center" w:pos="4153"/>
        <w:tab w:val="right" w:pos="8306"/>
      </w:tabs>
      <w:snapToGrid w:val="0"/>
    </w:pPr>
    <w:rPr>
      <w:sz w:val="20"/>
      <w:szCs w:val="20"/>
    </w:rPr>
  </w:style>
  <w:style w:type="character" w:styleId="a7">
    <w:name w:val="page number"/>
    <w:basedOn w:val="a0"/>
    <w:rsid w:val="006A24B7"/>
  </w:style>
  <w:style w:type="paragraph" w:styleId="a8">
    <w:name w:val="header"/>
    <w:basedOn w:val="a"/>
    <w:rsid w:val="008B2540"/>
    <w:pPr>
      <w:tabs>
        <w:tab w:val="center" w:pos="4153"/>
        <w:tab w:val="right" w:pos="8306"/>
      </w:tabs>
      <w:snapToGrid w:val="0"/>
    </w:pPr>
    <w:rPr>
      <w:sz w:val="20"/>
      <w:szCs w:val="20"/>
    </w:rPr>
  </w:style>
  <w:style w:type="character" w:styleId="a9">
    <w:name w:val="Hyperlink"/>
    <w:rsid w:val="00676856"/>
    <w:rPr>
      <w:color w:val="0000FF"/>
      <w:u w:val="single"/>
    </w:rPr>
  </w:style>
  <w:style w:type="paragraph" w:styleId="aa">
    <w:name w:val="Body Text Indent"/>
    <w:basedOn w:val="a"/>
    <w:rsid w:val="00163180"/>
    <w:pPr>
      <w:spacing w:line="360" w:lineRule="auto"/>
      <w:ind w:left="840" w:hangingChars="300" w:hanging="840"/>
    </w:pPr>
    <w:rPr>
      <w:rFonts w:ascii="標楷體" w:eastAsia="標楷體"/>
      <w:sz w:val="28"/>
    </w:rPr>
  </w:style>
  <w:style w:type="character" w:customStyle="1" w:styleId="style121">
    <w:name w:val="style121"/>
    <w:rsid w:val="00163180"/>
    <w:rPr>
      <w:b/>
      <w:bCs/>
      <w:color w:val="FF33CC"/>
      <w:sz w:val="20"/>
      <w:szCs w:val="20"/>
    </w:rPr>
  </w:style>
  <w:style w:type="character" w:customStyle="1" w:styleId="10">
    <w:name w:val="標題 1 字元"/>
    <w:link w:val="1"/>
    <w:uiPriority w:val="9"/>
    <w:rsid w:val="00385045"/>
    <w:rPr>
      <w:rFonts w:ascii="Calibri Light" w:hAnsi="Calibri Light"/>
      <w:b/>
      <w:bCs/>
      <w:kern w:val="52"/>
      <w:sz w:val="52"/>
      <w:szCs w:val="52"/>
    </w:rPr>
  </w:style>
  <w:style w:type="paragraph" w:styleId="ab">
    <w:name w:val="List Paragraph"/>
    <w:basedOn w:val="a"/>
    <w:uiPriority w:val="34"/>
    <w:qFormat/>
    <w:rsid w:val="00385045"/>
    <w:pPr>
      <w:ind w:leftChars="200" w:left="480"/>
    </w:pPr>
    <w:rPr>
      <w:rFonts w:ascii="Calibri" w:hAnsi="Calibri"/>
      <w:szCs w:val="22"/>
    </w:rPr>
  </w:style>
  <w:style w:type="character" w:customStyle="1" w:styleId="a6">
    <w:name w:val="頁尾 字元"/>
    <w:link w:val="a5"/>
    <w:uiPriority w:val="99"/>
    <w:rsid w:val="00262839"/>
    <w:rPr>
      <w:kern w:val="2"/>
    </w:rPr>
  </w:style>
</w:styles>
</file>

<file path=word/webSettings.xml><?xml version="1.0" encoding="utf-8"?>
<w:webSettings xmlns:r="http://schemas.openxmlformats.org/officeDocument/2006/relationships" xmlns:w="http://schemas.openxmlformats.org/wordprocessingml/2006/main">
  <w:divs>
    <w:div w:id="137041282">
      <w:bodyDiv w:val="1"/>
      <w:marLeft w:val="0"/>
      <w:marRight w:val="0"/>
      <w:marTop w:val="0"/>
      <w:marBottom w:val="0"/>
      <w:divBdr>
        <w:top w:val="none" w:sz="0" w:space="0" w:color="auto"/>
        <w:left w:val="none" w:sz="0" w:space="0" w:color="auto"/>
        <w:bottom w:val="none" w:sz="0" w:space="0" w:color="auto"/>
        <w:right w:val="none" w:sz="0" w:space="0" w:color="auto"/>
      </w:divBdr>
    </w:div>
    <w:div w:id="138808813">
      <w:bodyDiv w:val="1"/>
      <w:marLeft w:val="0"/>
      <w:marRight w:val="0"/>
      <w:marTop w:val="0"/>
      <w:marBottom w:val="0"/>
      <w:divBdr>
        <w:top w:val="none" w:sz="0" w:space="0" w:color="auto"/>
        <w:left w:val="none" w:sz="0" w:space="0" w:color="auto"/>
        <w:bottom w:val="none" w:sz="0" w:space="0" w:color="auto"/>
        <w:right w:val="none" w:sz="0" w:space="0" w:color="auto"/>
      </w:divBdr>
    </w:div>
    <w:div w:id="202249474">
      <w:bodyDiv w:val="1"/>
      <w:marLeft w:val="0"/>
      <w:marRight w:val="0"/>
      <w:marTop w:val="0"/>
      <w:marBottom w:val="0"/>
      <w:divBdr>
        <w:top w:val="none" w:sz="0" w:space="0" w:color="auto"/>
        <w:left w:val="none" w:sz="0" w:space="0" w:color="auto"/>
        <w:bottom w:val="none" w:sz="0" w:space="0" w:color="auto"/>
        <w:right w:val="none" w:sz="0" w:space="0" w:color="auto"/>
      </w:divBdr>
    </w:div>
    <w:div w:id="225605251">
      <w:bodyDiv w:val="1"/>
      <w:marLeft w:val="0"/>
      <w:marRight w:val="0"/>
      <w:marTop w:val="0"/>
      <w:marBottom w:val="0"/>
      <w:divBdr>
        <w:top w:val="none" w:sz="0" w:space="0" w:color="auto"/>
        <w:left w:val="none" w:sz="0" w:space="0" w:color="auto"/>
        <w:bottom w:val="none" w:sz="0" w:space="0" w:color="auto"/>
        <w:right w:val="none" w:sz="0" w:space="0" w:color="auto"/>
      </w:divBdr>
    </w:div>
    <w:div w:id="239025727">
      <w:bodyDiv w:val="1"/>
      <w:marLeft w:val="0"/>
      <w:marRight w:val="0"/>
      <w:marTop w:val="0"/>
      <w:marBottom w:val="0"/>
      <w:divBdr>
        <w:top w:val="none" w:sz="0" w:space="0" w:color="auto"/>
        <w:left w:val="none" w:sz="0" w:space="0" w:color="auto"/>
        <w:bottom w:val="none" w:sz="0" w:space="0" w:color="auto"/>
        <w:right w:val="none" w:sz="0" w:space="0" w:color="auto"/>
      </w:divBdr>
    </w:div>
    <w:div w:id="249775791">
      <w:bodyDiv w:val="1"/>
      <w:marLeft w:val="0"/>
      <w:marRight w:val="0"/>
      <w:marTop w:val="0"/>
      <w:marBottom w:val="0"/>
      <w:divBdr>
        <w:top w:val="none" w:sz="0" w:space="0" w:color="auto"/>
        <w:left w:val="none" w:sz="0" w:space="0" w:color="auto"/>
        <w:bottom w:val="none" w:sz="0" w:space="0" w:color="auto"/>
        <w:right w:val="none" w:sz="0" w:space="0" w:color="auto"/>
      </w:divBdr>
    </w:div>
    <w:div w:id="252129015">
      <w:bodyDiv w:val="1"/>
      <w:marLeft w:val="0"/>
      <w:marRight w:val="0"/>
      <w:marTop w:val="0"/>
      <w:marBottom w:val="0"/>
      <w:divBdr>
        <w:top w:val="none" w:sz="0" w:space="0" w:color="auto"/>
        <w:left w:val="none" w:sz="0" w:space="0" w:color="auto"/>
        <w:bottom w:val="none" w:sz="0" w:space="0" w:color="auto"/>
        <w:right w:val="none" w:sz="0" w:space="0" w:color="auto"/>
      </w:divBdr>
    </w:div>
    <w:div w:id="310210738">
      <w:bodyDiv w:val="1"/>
      <w:marLeft w:val="0"/>
      <w:marRight w:val="0"/>
      <w:marTop w:val="0"/>
      <w:marBottom w:val="0"/>
      <w:divBdr>
        <w:top w:val="none" w:sz="0" w:space="0" w:color="auto"/>
        <w:left w:val="none" w:sz="0" w:space="0" w:color="auto"/>
        <w:bottom w:val="none" w:sz="0" w:space="0" w:color="auto"/>
        <w:right w:val="none" w:sz="0" w:space="0" w:color="auto"/>
      </w:divBdr>
    </w:div>
    <w:div w:id="312638786">
      <w:bodyDiv w:val="1"/>
      <w:marLeft w:val="0"/>
      <w:marRight w:val="0"/>
      <w:marTop w:val="0"/>
      <w:marBottom w:val="0"/>
      <w:divBdr>
        <w:top w:val="none" w:sz="0" w:space="0" w:color="auto"/>
        <w:left w:val="none" w:sz="0" w:space="0" w:color="auto"/>
        <w:bottom w:val="none" w:sz="0" w:space="0" w:color="auto"/>
        <w:right w:val="none" w:sz="0" w:space="0" w:color="auto"/>
      </w:divBdr>
    </w:div>
    <w:div w:id="391202422">
      <w:bodyDiv w:val="1"/>
      <w:marLeft w:val="0"/>
      <w:marRight w:val="0"/>
      <w:marTop w:val="0"/>
      <w:marBottom w:val="0"/>
      <w:divBdr>
        <w:top w:val="none" w:sz="0" w:space="0" w:color="auto"/>
        <w:left w:val="none" w:sz="0" w:space="0" w:color="auto"/>
        <w:bottom w:val="none" w:sz="0" w:space="0" w:color="auto"/>
        <w:right w:val="none" w:sz="0" w:space="0" w:color="auto"/>
      </w:divBdr>
    </w:div>
    <w:div w:id="415128912">
      <w:bodyDiv w:val="1"/>
      <w:marLeft w:val="0"/>
      <w:marRight w:val="0"/>
      <w:marTop w:val="0"/>
      <w:marBottom w:val="0"/>
      <w:divBdr>
        <w:top w:val="none" w:sz="0" w:space="0" w:color="auto"/>
        <w:left w:val="none" w:sz="0" w:space="0" w:color="auto"/>
        <w:bottom w:val="none" w:sz="0" w:space="0" w:color="auto"/>
        <w:right w:val="none" w:sz="0" w:space="0" w:color="auto"/>
      </w:divBdr>
    </w:div>
    <w:div w:id="417793317">
      <w:bodyDiv w:val="1"/>
      <w:marLeft w:val="0"/>
      <w:marRight w:val="0"/>
      <w:marTop w:val="0"/>
      <w:marBottom w:val="0"/>
      <w:divBdr>
        <w:top w:val="none" w:sz="0" w:space="0" w:color="auto"/>
        <w:left w:val="none" w:sz="0" w:space="0" w:color="auto"/>
        <w:bottom w:val="none" w:sz="0" w:space="0" w:color="auto"/>
        <w:right w:val="none" w:sz="0" w:space="0" w:color="auto"/>
      </w:divBdr>
    </w:div>
    <w:div w:id="545801301">
      <w:bodyDiv w:val="1"/>
      <w:marLeft w:val="0"/>
      <w:marRight w:val="0"/>
      <w:marTop w:val="0"/>
      <w:marBottom w:val="0"/>
      <w:divBdr>
        <w:top w:val="none" w:sz="0" w:space="0" w:color="auto"/>
        <w:left w:val="none" w:sz="0" w:space="0" w:color="auto"/>
        <w:bottom w:val="none" w:sz="0" w:space="0" w:color="auto"/>
        <w:right w:val="none" w:sz="0" w:space="0" w:color="auto"/>
      </w:divBdr>
    </w:div>
    <w:div w:id="566110284">
      <w:bodyDiv w:val="1"/>
      <w:marLeft w:val="0"/>
      <w:marRight w:val="0"/>
      <w:marTop w:val="0"/>
      <w:marBottom w:val="0"/>
      <w:divBdr>
        <w:top w:val="none" w:sz="0" w:space="0" w:color="auto"/>
        <w:left w:val="none" w:sz="0" w:space="0" w:color="auto"/>
        <w:bottom w:val="none" w:sz="0" w:space="0" w:color="auto"/>
        <w:right w:val="none" w:sz="0" w:space="0" w:color="auto"/>
      </w:divBdr>
    </w:div>
    <w:div w:id="655688560">
      <w:bodyDiv w:val="1"/>
      <w:marLeft w:val="0"/>
      <w:marRight w:val="0"/>
      <w:marTop w:val="0"/>
      <w:marBottom w:val="0"/>
      <w:divBdr>
        <w:top w:val="none" w:sz="0" w:space="0" w:color="auto"/>
        <w:left w:val="none" w:sz="0" w:space="0" w:color="auto"/>
        <w:bottom w:val="none" w:sz="0" w:space="0" w:color="auto"/>
        <w:right w:val="none" w:sz="0" w:space="0" w:color="auto"/>
      </w:divBdr>
    </w:div>
    <w:div w:id="692918720">
      <w:bodyDiv w:val="1"/>
      <w:marLeft w:val="0"/>
      <w:marRight w:val="0"/>
      <w:marTop w:val="0"/>
      <w:marBottom w:val="0"/>
      <w:divBdr>
        <w:top w:val="none" w:sz="0" w:space="0" w:color="auto"/>
        <w:left w:val="none" w:sz="0" w:space="0" w:color="auto"/>
        <w:bottom w:val="none" w:sz="0" w:space="0" w:color="auto"/>
        <w:right w:val="none" w:sz="0" w:space="0" w:color="auto"/>
      </w:divBdr>
    </w:div>
    <w:div w:id="706490958">
      <w:bodyDiv w:val="1"/>
      <w:marLeft w:val="0"/>
      <w:marRight w:val="0"/>
      <w:marTop w:val="0"/>
      <w:marBottom w:val="0"/>
      <w:divBdr>
        <w:top w:val="none" w:sz="0" w:space="0" w:color="auto"/>
        <w:left w:val="none" w:sz="0" w:space="0" w:color="auto"/>
        <w:bottom w:val="none" w:sz="0" w:space="0" w:color="auto"/>
        <w:right w:val="none" w:sz="0" w:space="0" w:color="auto"/>
      </w:divBdr>
    </w:div>
    <w:div w:id="715398197">
      <w:bodyDiv w:val="1"/>
      <w:marLeft w:val="0"/>
      <w:marRight w:val="0"/>
      <w:marTop w:val="0"/>
      <w:marBottom w:val="0"/>
      <w:divBdr>
        <w:top w:val="none" w:sz="0" w:space="0" w:color="auto"/>
        <w:left w:val="none" w:sz="0" w:space="0" w:color="auto"/>
        <w:bottom w:val="none" w:sz="0" w:space="0" w:color="auto"/>
        <w:right w:val="none" w:sz="0" w:space="0" w:color="auto"/>
      </w:divBdr>
    </w:div>
    <w:div w:id="771053518">
      <w:bodyDiv w:val="1"/>
      <w:marLeft w:val="0"/>
      <w:marRight w:val="0"/>
      <w:marTop w:val="0"/>
      <w:marBottom w:val="0"/>
      <w:divBdr>
        <w:top w:val="none" w:sz="0" w:space="0" w:color="auto"/>
        <w:left w:val="none" w:sz="0" w:space="0" w:color="auto"/>
        <w:bottom w:val="none" w:sz="0" w:space="0" w:color="auto"/>
        <w:right w:val="none" w:sz="0" w:space="0" w:color="auto"/>
      </w:divBdr>
    </w:div>
    <w:div w:id="825586002">
      <w:bodyDiv w:val="1"/>
      <w:marLeft w:val="0"/>
      <w:marRight w:val="0"/>
      <w:marTop w:val="0"/>
      <w:marBottom w:val="0"/>
      <w:divBdr>
        <w:top w:val="none" w:sz="0" w:space="0" w:color="auto"/>
        <w:left w:val="none" w:sz="0" w:space="0" w:color="auto"/>
        <w:bottom w:val="none" w:sz="0" w:space="0" w:color="auto"/>
        <w:right w:val="none" w:sz="0" w:space="0" w:color="auto"/>
      </w:divBdr>
    </w:div>
    <w:div w:id="1036740288">
      <w:bodyDiv w:val="1"/>
      <w:marLeft w:val="0"/>
      <w:marRight w:val="0"/>
      <w:marTop w:val="0"/>
      <w:marBottom w:val="0"/>
      <w:divBdr>
        <w:top w:val="none" w:sz="0" w:space="0" w:color="auto"/>
        <w:left w:val="none" w:sz="0" w:space="0" w:color="auto"/>
        <w:bottom w:val="none" w:sz="0" w:space="0" w:color="auto"/>
        <w:right w:val="none" w:sz="0" w:space="0" w:color="auto"/>
      </w:divBdr>
    </w:div>
    <w:div w:id="1218513901">
      <w:bodyDiv w:val="1"/>
      <w:marLeft w:val="0"/>
      <w:marRight w:val="0"/>
      <w:marTop w:val="0"/>
      <w:marBottom w:val="0"/>
      <w:divBdr>
        <w:top w:val="none" w:sz="0" w:space="0" w:color="auto"/>
        <w:left w:val="none" w:sz="0" w:space="0" w:color="auto"/>
        <w:bottom w:val="none" w:sz="0" w:space="0" w:color="auto"/>
        <w:right w:val="none" w:sz="0" w:space="0" w:color="auto"/>
      </w:divBdr>
    </w:div>
    <w:div w:id="1241452278">
      <w:bodyDiv w:val="1"/>
      <w:marLeft w:val="0"/>
      <w:marRight w:val="0"/>
      <w:marTop w:val="0"/>
      <w:marBottom w:val="0"/>
      <w:divBdr>
        <w:top w:val="none" w:sz="0" w:space="0" w:color="auto"/>
        <w:left w:val="none" w:sz="0" w:space="0" w:color="auto"/>
        <w:bottom w:val="none" w:sz="0" w:space="0" w:color="auto"/>
        <w:right w:val="none" w:sz="0" w:space="0" w:color="auto"/>
      </w:divBdr>
    </w:div>
    <w:div w:id="1248533644">
      <w:bodyDiv w:val="1"/>
      <w:marLeft w:val="0"/>
      <w:marRight w:val="0"/>
      <w:marTop w:val="0"/>
      <w:marBottom w:val="0"/>
      <w:divBdr>
        <w:top w:val="none" w:sz="0" w:space="0" w:color="auto"/>
        <w:left w:val="none" w:sz="0" w:space="0" w:color="auto"/>
        <w:bottom w:val="none" w:sz="0" w:space="0" w:color="auto"/>
        <w:right w:val="none" w:sz="0" w:space="0" w:color="auto"/>
      </w:divBdr>
    </w:div>
    <w:div w:id="1349022441">
      <w:bodyDiv w:val="1"/>
      <w:marLeft w:val="0"/>
      <w:marRight w:val="0"/>
      <w:marTop w:val="0"/>
      <w:marBottom w:val="0"/>
      <w:divBdr>
        <w:top w:val="none" w:sz="0" w:space="0" w:color="auto"/>
        <w:left w:val="none" w:sz="0" w:space="0" w:color="auto"/>
        <w:bottom w:val="none" w:sz="0" w:space="0" w:color="auto"/>
        <w:right w:val="none" w:sz="0" w:space="0" w:color="auto"/>
      </w:divBdr>
    </w:div>
    <w:div w:id="1362585217">
      <w:bodyDiv w:val="1"/>
      <w:marLeft w:val="0"/>
      <w:marRight w:val="0"/>
      <w:marTop w:val="0"/>
      <w:marBottom w:val="0"/>
      <w:divBdr>
        <w:top w:val="none" w:sz="0" w:space="0" w:color="auto"/>
        <w:left w:val="none" w:sz="0" w:space="0" w:color="auto"/>
        <w:bottom w:val="none" w:sz="0" w:space="0" w:color="auto"/>
        <w:right w:val="none" w:sz="0" w:space="0" w:color="auto"/>
      </w:divBdr>
    </w:div>
    <w:div w:id="1372265144">
      <w:bodyDiv w:val="1"/>
      <w:marLeft w:val="0"/>
      <w:marRight w:val="0"/>
      <w:marTop w:val="0"/>
      <w:marBottom w:val="0"/>
      <w:divBdr>
        <w:top w:val="none" w:sz="0" w:space="0" w:color="auto"/>
        <w:left w:val="none" w:sz="0" w:space="0" w:color="auto"/>
        <w:bottom w:val="none" w:sz="0" w:space="0" w:color="auto"/>
        <w:right w:val="none" w:sz="0" w:space="0" w:color="auto"/>
      </w:divBdr>
    </w:div>
    <w:div w:id="1414007850">
      <w:bodyDiv w:val="1"/>
      <w:marLeft w:val="0"/>
      <w:marRight w:val="0"/>
      <w:marTop w:val="0"/>
      <w:marBottom w:val="0"/>
      <w:divBdr>
        <w:top w:val="none" w:sz="0" w:space="0" w:color="auto"/>
        <w:left w:val="none" w:sz="0" w:space="0" w:color="auto"/>
        <w:bottom w:val="none" w:sz="0" w:space="0" w:color="auto"/>
        <w:right w:val="none" w:sz="0" w:space="0" w:color="auto"/>
      </w:divBdr>
    </w:div>
    <w:div w:id="1429232042">
      <w:bodyDiv w:val="1"/>
      <w:marLeft w:val="0"/>
      <w:marRight w:val="0"/>
      <w:marTop w:val="0"/>
      <w:marBottom w:val="0"/>
      <w:divBdr>
        <w:top w:val="none" w:sz="0" w:space="0" w:color="auto"/>
        <w:left w:val="none" w:sz="0" w:space="0" w:color="auto"/>
        <w:bottom w:val="none" w:sz="0" w:space="0" w:color="auto"/>
        <w:right w:val="none" w:sz="0" w:space="0" w:color="auto"/>
      </w:divBdr>
    </w:div>
    <w:div w:id="1436828532">
      <w:bodyDiv w:val="1"/>
      <w:marLeft w:val="0"/>
      <w:marRight w:val="0"/>
      <w:marTop w:val="0"/>
      <w:marBottom w:val="0"/>
      <w:divBdr>
        <w:top w:val="none" w:sz="0" w:space="0" w:color="auto"/>
        <w:left w:val="none" w:sz="0" w:space="0" w:color="auto"/>
        <w:bottom w:val="none" w:sz="0" w:space="0" w:color="auto"/>
        <w:right w:val="none" w:sz="0" w:space="0" w:color="auto"/>
      </w:divBdr>
    </w:div>
    <w:div w:id="1502818496">
      <w:bodyDiv w:val="1"/>
      <w:marLeft w:val="0"/>
      <w:marRight w:val="0"/>
      <w:marTop w:val="0"/>
      <w:marBottom w:val="0"/>
      <w:divBdr>
        <w:top w:val="none" w:sz="0" w:space="0" w:color="auto"/>
        <w:left w:val="none" w:sz="0" w:space="0" w:color="auto"/>
        <w:bottom w:val="none" w:sz="0" w:space="0" w:color="auto"/>
        <w:right w:val="none" w:sz="0" w:space="0" w:color="auto"/>
      </w:divBdr>
    </w:div>
    <w:div w:id="1526871606">
      <w:bodyDiv w:val="1"/>
      <w:marLeft w:val="0"/>
      <w:marRight w:val="0"/>
      <w:marTop w:val="0"/>
      <w:marBottom w:val="0"/>
      <w:divBdr>
        <w:top w:val="none" w:sz="0" w:space="0" w:color="auto"/>
        <w:left w:val="none" w:sz="0" w:space="0" w:color="auto"/>
        <w:bottom w:val="none" w:sz="0" w:space="0" w:color="auto"/>
        <w:right w:val="none" w:sz="0" w:space="0" w:color="auto"/>
      </w:divBdr>
    </w:div>
    <w:div w:id="1541282214">
      <w:bodyDiv w:val="1"/>
      <w:marLeft w:val="0"/>
      <w:marRight w:val="0"/>
      <w:marTop w:val="0"/>
      <w:marBottom w:val="0"/>
      <w:divBdr>
        <w:top w:val="none" w:sz="0" w:space="0" w:color="auto"/>
        <w:left w:val="none" w:sz="0" w:space="0" w:color="auto"/>
        <w:bottom w:val="none" w:sz="0" w:space="0" w:color="auto"/>
        <w:right w:val="none" w:sz="0" w:space="0" w:color="auto"/>
      </w:divBdr>
    </w:div>
    <w:div w:id="1610041669">
      <w:bodyDiv w:val="1"/>
      <w:marLeft w:val="0"/>
      <w:marRight w:val="0"/>
      <w:marTop w:val="0"/>
      <w:marBottom w:val="0"/>
      <w:divBdr>
        <w:top w:val="none" w:sz="0" w:space="0" w:color="auto"/>
        <w:left w:val="none" w:sz="0" w:space="0" w:color="auto"/>
        <w:bottom w:val="none" w:sz="0" w:space="0" w:color="auto"/>
        <w:right w:val="none" w:sz="0" w:space="0" w:color="auto"/>
      </w:divBdr>
    </w:div>
    <w:div w:id="1635140473">
      <w:bodyDiv w:val="1"/>
      <w:marLeft w:val="0"/>
      <w:marRight w:val="0"/>
      <w:marTop w:val="0"/>
      <w:marBottom w:val="0"/>
      <w:divBdr>
        <w:top w:val="none" w:sz="0" w:space="0" w:color="auto"/>
        <w:left w:val="none" w:sz="0" w:space="0" w:color="auto"/>
        <w:bottom w:val="none" w:sz="0" w:space="0" w:color="auto"/>
        <w:right w:val="none" w:sz="0" w:space="0" w:color="auto"/>
      </w:divBdr>
    </w:div>
    <w:div w:id="1724670647">
      <w:bodyDiv w:val="1"/>
      <w:marLeft w:val="0"/>
      <w:marRight w:val="0"/>
      <w:marTop w:val="0"/>
      <w:marBottom w:val="0"/>
      <w:divBdr>
        <w:top w:val="none" w:sz="0" w:space="0" w:color="auto"/>
        <w:left w:val="none" w:sz="0" w:space="0" w:color="auto"/>
        <w:bottom w:val="none" w:sz="0" w:space="0" w:color="auto"/>
        <w:right w:val="none" w:sz="0" w:space="0" w:color="auto"/>
      </w:divBdr>
    </w:div>
    <w:div w:id="1728062833">
      <w:bodyDiv w:val="1"/>
      <w:marLeft w:val="0"/>
      <w:marRight w:val="0"/>
      <w:marTop w:val="0"/>
      <w:marBottom w:val="0"/>
      <w:divBdr>
        <w:top w:val="none" w:sz="0" w:space="0" w:color="auto"/>
        <w:left w:val="none" w:sz="0" w:space="0" w:color="auto"/>
        <w:bottom w:val="none" w:sz="0" w:space="0" w:color="auto"/>
        <w:right w:val="none" w:sz="0" w:space="0" w:color="auto"/>
      </w:divBdr>
    </w:div>
    <w:div w:id="1830554679">
      <w:bodyDiv w:val="1"/>
      <w:marLeft w:val="0"/>
      <w:marRight w:val="0"/>
      <w:marTop w:val="0"/>
      <w:marBottom w:val="0"/>
      <w:divBdr>
        <w:top w:val="none" w:sz="0" w:space="0" w:color="auto"/>
        <w:left w:val="none" w:sz="0" w:space="0" w:color="auto"/>
        <w:bottom w:val="none" w:sz="0" w:space="0" w:color="auto"/>
        <w:right w:val="none" w:sz="0" w:space="0" w:color="auto"/>
      </w:divBdr>
    </w:div>
    <w:div w:id="1886990912">
      <w:bodyDiv w:val="1"/>
      <w:marLeft w:val="0"/>
      <w:marRight w:val="0"/>
      <w:marTop w:val="0"/>
      <w:marBottom w:val="0"/>
      <w:divBdr>
        <w:top w:val="none" w:sz="0" w:space="0" w:color="auto"/>
        <w:left w:val="none" w:sz="0" w:space="0" w:color="auto"/>
        <w:bottom w:val="none" w:sz="0" w:space="0" w:color="auto"/>
        <w:right w:val="none" w:sz="0" w:space="0" w:color="auto"/>
      </w:divBdr>
    </w:div>
    <w:div w:id="1894541213">
      <w:bodyDiv w:val="1"/>
      <w:marLeft w:val="0"/>
      <w:marRight w:val="0"/>
      <w:marTop w:val="0"/>
      <w:marBottom w:val="0"/>
      <w:divBdr>
        <w:top w:val="none" w:sz="0" w:space="0" w:color="auto"/>
        <w:left w:val="none" w:sz="0" w:space="0" w:color="auto"/>
        <w:bottom w:val="none" w:sz="0" w:space="0" w:color="auto"/>
        <w:right w:val="none" w:sz="0" w:space="0" w:color="auto"/>
      </w:divBdr>
    </w:div>
    <w:div w:id="1958633236">
      <w:bodyDiv w:val="1"/>
      <w:marLeft w:val="0"/>
      <w:marRight w:val="0"/>
      <w:marTop w:val="0"/>
      <w:marBottom w:val="0"/>
      <w:divBdr>
        <w:top w:val="none" w:sz="0" w:space="0" w:color="auto"/>
        <w:left w:val="none" w:sz="0" w:space="0" w:color="auto"/>
        <w:bottom w:val="none" w:sz="0" w:space="0" w:color="auto"/>
        <w:right w:val="none" w:sz="0" w:space="0" w:color="auto"/>
      </w:divBdr>
    </w:div>
    <w:div w:id="2000227077">
      <w:bodyDiv w:val="1"/>
      <w:marLeft w:val="0"/>
      <w:marRight w:val="0"/>
      <w:marTop w:val="0"/>
      <w:marBottom w:val="0"/>
      <w:divBdr>
        <w:top w:val="none" w:sz="0" w:space="0" w:color="auto"/>
        <w:left w:val="none" w:sz="0" w:space="0" w:color="auto"/>
        <w:bottom w:val="none" w:sz="0" w:space="0" w:color="auto"/>
        <w:right w:val="none" w:sz="0" w:space="0" w:color="auto"/>
      </w:divBdr>
    </w:div>
    <w:div w:id="2063940294">
      <w:bodyDiv w:val="1"/>
      <w:marLeft w:val="0"/>
      <w:marRight w:val="0"/>
      <w:marTop w:val="0"/>
      <w:marBottom w:val="0"/>
      <w:divBdr>
        <w:top w:val="none" w:sz="0" w:space="0" w:color="auto"/>
        <w:left w:val="none" w:sz="0" w:space="0" w:color="auto"/>
        <w:bottom w:val="none" w:sz="0" w:space="0" w:color="auto"/>
        <w:right w:val="none" w:sz="0" w:space="0" w:color="auto"/>
      </w:divBdr>
    </w:div>
    <w:div w:id="20866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456</Words>
  <Characters>2604</Characters>
  <Application>Microsoft Office Word</Application>
  <DocSecurity>0</DocSecurity>
  <Lines>21</Lines>
  <Paragraphs>6</Paragraphs>
  <ScaleCrop>false</ScaleCrop>
  <Company>教育部</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97年度校長領導暨教學卓越獎分區觀摩籌備會議議程</dc:title>
  <dc:creator>moejsmpc</dc:creator>
  <cp:lastModifiedBy>User</cp:lastModifiedBy>
  <cp:revision>2</cp:revision>
  <cp:lastPrinted>2016-11-08T02:13:00Z</cp:lastPrinted>
  <dcterms:created xsi:type="dcterms:W3CDTF">2016-11-24T02:18:00Z</dcterms:created>
  <dcterms:modified xsi:type="dcterms:W3CDTF">2016-11-24T02:18:00Z</dcterms:modified>
</cp:coreProperties>
</file>