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F02" w:rsidRPr="009E3B5C" w:rsidRDefault="0058225A" w:rsidP="00306F02">
      <w:pPr>
        <w:spacing w:line="300" w:lineRule="auto"/>
        <w:jc w:val="center"/>
        <w:rPr>
          <w:rFonts w:ascii="Times New Roman" w:hAnsi="Times New Roman" w:cs="Times New Roman"/>
          <w:b/>
          <w:sz w:val="32"/>
        </w:rPr>
      </w:pPr>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rsidR="00B8023A" w:rsidRPr="006D3CAC" w:rsidRDefault="00B8023A" w:rsidP="00D648E2">
      <w:pPr>
        <w:pStyle w:val="a3"/>
        <w:numPr>
          <w:ilvl w:val="0"/>
          <w:numId w:val="1"/>
        </w:numPr>
        <w:spacing w:beforeLines="30"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rsidR="00336A21" w:rsidRPr="00336A21" w:rsidRDefault="00A866F3" w:rsidP="00D648E2">
      <w:pPr>
        <w:pStyle w:val="a3"/>
        <w:numPr>
          <w:ilvl w:val="0"/>
          <w:numId w:val="1"/>
        </w:numPr>
        <w:spacing w:beforeLines="30"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rsidR="00DD69AE" w:rsidRPr="00DD69AE" w:rsidRDefault="00DD69AE" w:rsidP="00D648E2">
      <w:pPr>
        <w:pStyle w:val="a3"/>
        <w:numPr>
          <w:ilvl w:val="0"/>
          <w:numId w:val="1"/>
        </w:numPr>
        <w:spacing w:beforeLines="30"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rsidR="002A2A11" w:rsidRPr="00336A21" w:rsidRDefault="00DD69AE" w:rsidP="00D648E2">
      <w:pPr>
        <w:pStyle w:val="a3"/>
        <w:numPr>
          <w:ilvl w:val="0"/>
          <w:numId w:val="1"/>
        </w:numPr>
        <w:spacing w:beforeLines="30"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rsidR="00B8023A" w:rsidRPr="002855B9" w:rsidRDefault="002A2A11" w:rsidP="00D648E2">
      <w:pPr>
        <w:pStyle w:val="a3"/>
        <w:numPr>
          <w:ilvl w:val="0"/>
          <w:numId w:val="1"/>
        </w:numPr>
        <w:spacing w:beforeLines="30"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w:t>
      </w:r>
      <w:proofErr w:type="gramStart"/>
      <w:r w:rsidR="00DD69AE">
        <w:rPr>
          <w:rFonts w:ascii="Times New Roman" w:hAnsi="Times New Roman" w:cs="Times New Roman" w:hint="eastAsia"/>
        </w:rPr>
        <w:t>食養農創、田董米</w:t>
      </w:r>
      <w:proofErr w:type="gramEnd"/>
      <w:r w:rsidR="00DD69AE">
        <w:rPr>
          <w:rFonts w:ascii="Times New Roman" w:hAnsi="Times New Roman" w:cs="Times New Roman" w:hint="eastAsia"/>
        </w:rPr>
        <w:t>、臺灣大學中文系書法會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rsidR="009A0457" w:rsidRPr="009E3B5C" w:rsidRDefault="002951CA" w:rsidP="00D648E2">
      <w:pPr>
        <w:pStyle w:val="a3"/>
        <w:numPr>
          <w:ilvl w:val="0"/>
          <w:numId w:val="1"/>
        </w:numPr>
        <w:spacing w:beforeLines="30"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w:t>
      </w:r>
      <w:proofErr w:type="gramStart"/>
      <w:r w:rsidRPr="009E3B5C">
        <w:rPr>
          <w:rFonts w:ascii="Times New Roman" w:hAnsi="Times New Roman" w:cs="Times New Roman"/>
        </w:rPr>
        <w:t>海鮮越買越</w:t>
      </w:r>
      <w:proofErr w:type="gramEnd"/>
      <w:r w:rsidRPr="009E3B5C">
        <w:rPr>
          <w:rFonts w:ascii="Times New Roman" w:hAnsi="Times New Roman" w:cs="Times New Roman"/>
        </w:rPr>
        <w:t>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w:t>
      </w:r>
      <w:proofErr w:type="gramStart"/>
      <w:r w:rsidRPr="009E3B5C">
        <w:rPr>
          <w:rFonts w:ascii="Times New Roman" w:hAnsi="Times New Roman" w:cs="Times New Roman"/>
        </w:rPr>
        <w:t>消耗與棲地</w:t>
      </w:r>
      <w:proofErr w:type="gramEnd"/>
      <w:r w:rsidRPr="009E3B5C">
        <w:rPr>
          <w:rFonts w:ascii="Times New Roman" w:hAnsi="Times New Roman" w:cs="Times New Roman"/>
        </w:rPr>
        <w:t>破壞造成地球的脊椎動物多樣性減少了近六成。第六次大滅絕正在發生，人類是否能扭轉局勢？</w:t>
      </w:r>
    </w:p>
    <w:p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w:t>
      </w:r>
      <w:proofErr w:type="gramStart"/>
      <w:r w:rsidRPr="009E3B5C">
        <w:rPr>
          <w:rFonts w:ascii="Times New Roman" w:hAnsi="Times New Roman" w:cs="Times New Roman"/>
        </w:rPr>
        <w:t>以數鳥代替</w:t>
      </w:r>
      <w:proofErr w:type="gramEnd"/>
      <w:r w:rsidRPr="009E3B5C">
        <w:rPr>
          <w:rFonts w:ascii="Times New Roman" w:hAnsi="Times New Roman" w:cs="Times New Roman"/>
        </w:rPr>
        <w:t>獵鳥，</w:t>
      </w:r>
      <w:r w:rsidR="002951CA" w:rsidRPr="009E3B5C">
        <w:rPr>
          <w:rFonts w:ascii="Times New Roman" w:hAnsi="Times New Roman" w:cs="Times New Roman"/>
        </w:rPr>
        <w:t>與許多團體</w:t>
      </w:r>
      <w:r w:rsidRPr="009E3B5C">
        <w:rPr>
          <w:rFonts w:ascii="Times New Roman" w:hAnsi="Times New Roman" w:cs="Times New Roman"/>
        </w:rPr>
        <w:t>發起聖誕節</w:t>
      </w:r>
      <w:proofErr w:type="gramStart"/>
      <w:r w:rsidRPr="009E3B5C">
        <w:rPr>
          <w:rFonts w:ascii="Times New Roman" w:hAnsi="Times New Roman" w:cs="Times New Roman"/>
        </w:rPr>
        <w:t>數鳥大</w:t>
      </w:r>
      <w:proofErr w:type="gramEnd"/>
      <w:r w:rsidRPr="009E3B5C">
        <w:rPr>
          <w:rFonts w:ascii="Times New Roman" w:hAnsi="Times New Roman" w:cs="Times New Roman"/>
        </w:rPr>
        <w:t>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w:t>
      </w:r>
      <w:proofErr w:type="gramStart"/>
      <w:r w:rsidRPr="009E3B5C">
        <w:rPr>
          <w:rFonts w:ascii="Times New Roman" w:hAnsi="Times New Roman" w:cs="Times New Roman"/>
        </w:rPr>
        <w:t>參與數鳥節慶</w:t>
      </w:r>
      <w:proofErr w:type="gramEnd"/>
      <w:r w:rsidRPr="009E3B5C">
        <w:rPr>
          <w:rFonts w:ascii="Times New Roman" w:hAnsi="Times New Roman" w:cs="Times New Roman"/>
        </w:rPr>
        <w:t>的熱忱也登上好萊塢電影《年度鳥事》中。</w:t>
      </w:r>
    </w:p>
    <w:p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rsidR="009A0457" w:rsidRPr="009E3B5C" w:rsidRDefault="002951CA" w:rsidP="00D648E2">
      <w:pPr>
        <w:pStyle w:val="a3"/>
        <w:numPr>
          <w:ilvl w:val="0"/>
          <w:numId w:val="1"/>
        </w:numPr>
        <w:spacing w:beforeLines="5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w:t>
      </w:r>
      <w:proofErr w:type="gramStart"/>
      <w:r w:rsidRPr="009E3B5C">
        <w:rPr>
          <w:rFonts w:ascii="Times New Roman" w:hAnsi="Times New Roman" w:cs="Times New Roman"/>
        </w:rPr>
        <w:t>臺</w:t>
      </w:r>
      <w:proofErr w:type="gramEnd"/>
      <w:r w:rsidRPr="009E3B5C">
        <w:rPr>
          <w:rFonts w:ascii="Times New Roman" w:hAnsi="Times New Roman" w:cs="Times New Roman"/>
        </w:rPr>
        <w:t>北之名將臺灣在推動生物多樣性保育的努力展現於國際間。</w:t>
      </w:r>
    </w:p>
    <w:p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proofErr w:type="gramStart"/>
      <w:r w:rsidRPr="009E3B5C">
        <w:rPr>
          <w:rFonts w:ascii="Times New Roman" w:hAnsi="Times New Roman" w:cs="Times New Roman"/>
        </w:rPr>
        <w:t>──</w:t>
      </w:r>
      <w:proofErr w:type="gramEnd"/>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rsidR="00091DF7" w:rsidRPr="009E3B5C" w:rsidRDefault="00CD0CF7" w:rsidP="00D648E2">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rsidR="002F5367" w:rsidRPr="009E3B5C" w:rsidRDefault="00261CC5" w:rsidP="00D648E2">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rsidR="00261CC5" w:rsidRPr="009E3B5C" w:rsidRDefault="00261CC5" w:rsidP="00D648E2">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rsidR="00433BE1" w:rsidRPr="009E3B5C" w:rsidRDefault="00433BE1" w:rsidP="00D648E2">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w:t>
      </w:r>
      <w:proofErr w:type="gramStart"/>
      <w:r w:rsidR="001D1E3D" w:rsidRPr="009E3B5C">
        <w:rPr>
          <w:rFonts w:ascii="Times New Roman" w:hAnsi="Times New Roman" w:cs="Times New Roman"/>
          <w:color w:val="000000" w:themeColor="text1"/>
        </w:rPr>
        <w:t>不</w:t>
      </w:r>
      <w:proofErr w:type="gramEnd"/>
      <w:r w:rsidR="001D1E3D" w:rsidRPr="009E3B5C">
        <w:rPr>
          <w:rFonts w:ascii="Times New Roman" w:hAnsi="Times New Roman" w:cs="Times New Roman"/>
          <w:color w:val="000000" w:themeColor="text1"/>
        </w:rPr>
        <w:t>永續的消費行為造成之後果。藉由舉出正反兩面的案例</w:t>
      </w:r>
      <w:r w:rsidR="002065A0" w:rsidRPr="009E3B5C">
        <w:rPr>
          <w:rFonts w:ascii="Times New Roman" w:hAnsi="Times New Roman" w:cs="Times New Roman"/>
          <w:color w:val="000000" w:themeColor="text1"/>
        </w:rPr>
        <w:t>（東港櫻花</w:t>
      </w:r>
      <w:proofErr w:type="gramStart"/>
      <w:r w:rsidR="002065A0" w:rsidRPr="009E3B5C">
        <w:rPr>
          <w:rFonts w:ascii="Times New Roman" w:hAnsi="Times New Roman" w:cs="Times New Roman"/>
          <w:color w:val="000000" w:themeColor="text1"/>
        </w:rPr>
        <w:t>蝦</w:t>
      </w:r>
      <w:proofErr w:type="gramEnd"/>
      <w:r w:rsidR="002065A0" w:rsidRPr="009E3B5C">
        <w:rPr>
          <w:rFonts w:ascii="Times New Roman" w:hAnsi="Times New Roman" w:cs="Times New Roman"/>
          <w:color w:val="000000" w:themeColor="text1"/>
        </w:rPr>
        <w:t>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rsidR="002951CA" w:rsidRPr="009E3B5C" w:rsidRDefault="002951CA" w:rsidP="00D648E2">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proofErr w:type="gramStart"/>
      <w:r>
        <w:rPr>
          <w:rFonts w:ascii="Times New Roman" w:hAnsi="Times New Roman" w:cs="Times New Roman" w:hint="eastAsia"/>
        </w:rPr>
        <w:t>使</w:t>
      </w:r>
      <w:r w:rsidRPr="00261CC5">
        <w:rPr>
          <w:rFonts w:ascii="Times New Roman" w:hAnsi="Times New Roman" w:cs="Times New Roman" w:hint="eastAsia"/>
        </w:rPr>
        <w:t>位在</w:t>
      </w:r>
      <w:proofErr w:type="gramEnd"/>
      <w:r w:rsidRPr="00261CC5">
        <w:rPr>
          <w:rFonts w:ascii="Times New Roman" w:hAnsi="Times New Roman" w:cs="Times New Roman" w:hint="eastAsia"/>
        </w:rPr>
        <w:t>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proofErr w:type="gramStart"/>
      <w:r w:rsidR="00B00293">
        <w:rPr>
          <w:rFonts w:ascii="Times New Roman" w:hAnsi="Times New Roman" w:cs="Times New Roman" w:hint="eastAsia"/>
        </w:rPr>
        <w:t>──</w:t>
      </w:r>
      <w:proofErr w:type="gramEnd"/>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w:t>
      </w:r>
      <w:proofErr w:type="gramStart"/>
      <w:r w:rsidR="00B00293">
        <w:rPr>
          <w:rFonts w:ascii="Times New Roman" w:hAnsi="Times New Roman" w:cs="Times New Roman" w:hint="eastAsia"/>
        </w:rPr>
        <w:t>禁漁令</w:t>
      </w:r>
      <w:proofErr w:type="gramEnd"/>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proofErr w:type="gramStart"/>
      <w:r w:rsidR="00B90AD8">
        <w:rPr>
          <w:rFonts w:ascii="Times New Roman" w:hAnsi="Times New Roman" w:cs="Times New Roman" w:hint="eastAsia"/>
        </w:rPr>
        <w:t>國際間</w:t>
      </w:r>
      <w:r w:rsidR="005B12AF">
        <w:rPr>
          <w:rFonts w:ascii="Times New Roman" w:hAnsi="Times New Roman" w:cs="Times New Roman" w:hint="eastAsia"/>
        </w:rPr>
        <w:t>的保育</w:t>
      </w:r>
      <w:proofErr w:type="gramEnd"/>
      <w:r w:rsidR="005B12AF">
        <w:rPr>
          <w:rFonts w:ascii="Times New Roman" w:hAnsi="Times New Roman" w:cs="Times New Roman" w:hint="eastAsia"/>
        </w:rPr>
        <w:t>進程，進而關心臺灣海域內的保育進展。</w:t>
      </w:r>
    </w:p>
    <w:p w:rsidR="00A54D80" w:rsidRPr="009E3B5C" w:rsidRDefault="00941743" w:rsidP="00D648E2">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proofErr w:type="gramStart"/>
      <w:r w:rsidR="00941743" w:rsidRPr="009E3B5C">
        <w:rPr>
          <w:rFonts w:ascii="Times New Roman" w:hAnsi="Times New Roman" w:cs="Times New Roman"/>
          <w:color w:val="000000" w:themeColor="text1"/>
        </w:rPr>
        <w:t>臺</w:t>
      </w:r>
      <w:proofErr w:type="gramEnd"/>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rsidR="0091294F" w:rsidRPr="009E3B5C" w:rsidRDefault="00BD2E92" w:rsidP="00D648E2">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rsidR="00BD2E92" w:rsidRPr="009E3B5C" w:rsidRDefault="0091294F" w:rsidP="00D648E2">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proofErr w:type="gramStart"/>
      <w:r w:rsidR="00DD1545" w:rsidRPr="006D3CAC">
        <w:rPr>
          <w:rFonts w:ascii="Times New Roman" w:hAnsi="Times New Roman" w:cs="Times New Roman" w:hint="eastAsia"/>
        </w:rPr>
        <w:t>臺</w:t>
      </w:r>
      <w:proofErr w:type="gramEnd"/>
      <w:r w:rsidR="00DD1545" w:rsidRPr="006D3CAC">
        <w:rPr>
          <w:rFonts w:ascii="Times New Roman" w:hAnsi="Times New Roman" w:cs="Times New Roman" w:hint="eastAsia"/>
        </w:rPr>
        <w:t>人</w:t>
      </w:r>
    </w:p>
    <w:p w:rsidR="00716541" w:rsidRPr="009E3B5C" w:rsidRDefault="009F29B5" w:rsidP="00D648E2">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rsidR="00DD69AE" w:rsidRPr="009E3B5C" w:rsidRDefault="00DD69AE" w:rsidP="00D648E2">
      <w:pPr>
        <w:pStyle w:val="a3"/>
        <w:numPr>
          <w:ilvl w:val="1"/>
          <w:numId w:val="1"/>
        </w:numPr>
        <w:spacing w:beforeLines="5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w:t>
      </w:r>
      <w:proofErr w:type="gramStart"/>
      <w:r w:rsidRPr="00D12FD0">
        <w:rPr>
          <w:rFonts w:ascii="Times New Roman" w:hAnsi="Times New Roman" w:cs="Times New Roman" w:hint="eastAsia"/>
        </w:rPr>
        <w:t>傳臉書</w:t>
      </w:r>
      <w:proofErr w:type="gramEnd"/>
      <w:r w:rsidRPr="00D12FD0">
        <w:rPr>
          <w:rFonts w:ascii="Times New Roman" w:hAnsi="Times New Roman" w:cs="Times New Roman" w:hint="eastAsia"/>
        </w:rPr>
        <w:t>並介紹</w:t>
      </w:r>
      <w:r w:rsidR="00CA691B">
        <w:rPr>
          <w:rFonts w:ascii="Times New Roman" w:hAnsi="Times New Roman" w:cs="Times New Roman" w:hint="eastAsia"/>
        </w:rPr>
        <w:t>餐桌上的</w:t>
      </w:r>
      <w:proofErr w:type="gramStart"/>
      <w:r w:rsidRPr="00D12FD0">
        <w:rPr>
          <w:rFonts w:ascii="Times New Roman" w:hAnsi="Times New Roman" w:cs="Times New Roman" w:hint="eastAsia"/>
        </w:rPr>
        <w:t>永續</w:t>
      </w:r>
      <w:r>
        <w:rPr>
          <w:rFonts w:ascii="Times New Roman" w:hAnsi="Times New Roman" w:cs="Times New Roman" w:hint="eastAsia"/>
        </w:rPr>
        <w:t>食材</w:t>
      </w:r>
      <w:proofErr w:type="gramEnd"/>
      <w:r w:rsidRPr="00D12FD0">
        <w:rPr>
          <w:rFonts w:ascii="Times New Roman" w:hAnsi="Times New Roman" w:cs="Times New Roman" w:hint="eastAsia"/>
        </w:rPr>
        <w:t>，</w:t>
      </w:r>
      <w:proofErr w:type="gramStart"/>
      <w:r w:rsidR="00CA691B">
        <w:rPr>
          <w:rFonts w:ascii="Times New Roman" w:hAnsi="Times New Roman" w:cs="Times New Roman" w:hint="eastAsia"/>
        </w:rPr>
        <w:t>貼文設</w:t>
      </w:r>
      <w:proofErr w:type="gramEnd"/>
      <w:r w:rsidR="00CA691B">
        <w:rPr>
          <w:rFonts w:ascii="Times New Roman" w:hAnsi="Times New Roman" w:cs="Times New Roman" w:hint="eastAsia"/>
        </w:rPr>
        <w:t>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w:t>
      </w:r>
      <w:proofErr w:type="gramStart"/>
      <w:r w:rsidR="00DD69AE" w:rsidRPr="00D12FD0">
        <w:rPr>
          <w:rFonts w:ascii="Times New Roman" w:hAnsi="Times New Roman" w:cs="Times New Roman" w:hint="eastAsia"/>
        </w:rPr>
        <w:t>可獲永續</w:t>
      </w:r>
      <w:proofErr w:type="gramEnd"/>
      <w:r w:rsidR="00DD69AE" w:rsidRPr="00D12FD0">
        <w:rPr>
          <w:rFonts w:ascii="Times New Roman" w:hAnsi="Times New Roman" w:cs="Times New Roman" w:hint="eastAsia"/>
        </w:rPr>
        <w:t>年夜飯</w:t>
      </w:r>
      <w:proofErr w:type="gramStart"/>
      <w:r w:rsidR="00DD69AE" w:rsidRPr="00D12FD0">
        <w:rPr>
          <w:rFonts w:ascii="Times New Roman" w:hAnsi="Times New Roman" w:cs="Times New Roman" w:hint="eastAsia"/>
        </w:rPr>
        <w:t>斗方酷</w:t>
      </w:r>
      <w:proofErr w:type="gramEnd"/>
      <w:r w:rsidR="00DD69AE" w:rsidRPr="00D12FD0">
        <w:rPr>
          <w:rFonts w:ascii="Times New Roman" w:hAnsi="Times New Roman" w:cs="Times New Roman" w:hint="eastAsia"/>
        </w:rPr>
        <w:t>卡或春聯乙份。</w:t>
      </w:r>
    </w:p>
    <w:p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Ind w:w="-1125" w:type="dxa"/>
        <w:tblLook w:val="04A0"/>
      </w:tblPr>
      <w:tblGrid>
        <w:gridCol w:w="672"/>
        <w:gridCol w:w="1263"/>
        <w:gridCol w:w="1390"/>
        <w:gridCol w:w="975"/>
        <w:gridCol w:w="2628"/>
        <w:gridCol w:w="2866"/>
      </w:tblGrid>
      <w:tr w:rsidR="0075452A" w:rsidRPr="009E3B5C" w:rsidTr="00B310DA">
        <w:trPr>
          <w:jc w:val="center"/>
        </w:trPr>
        <w:tc>
          <w:tcPr>
            <w:tcW w:w="1935" w:type="dxa"/>
            <w:gridSpan w:val="2"/>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rsidTr="00B310DA">
        <w:trPr>
          <w:jc w:val="center"/>
        </w:trPr>
        <w:tc>
          <w:tcPr>
            <w:tcW w:w="1935" w:type="dxa"/>
            <w:gridSpan w:val="2"/>
            <w:vMerge w:val="restart"/>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rsidR="00E621DB" w:rsidRPr="009E3B5C" w:rsidRDefault="00E621DB" w:rsidP="00B310DA">
            <w:pPr>
              <w:pStyle w:val="a3"/>
              <w:spacing w:line="300" w:lineRule="auto"/>
              <w:ind w:leftChars="0" w:left="0"/>
              <w:jc w:val="both"/>
              <w:rPr>
                <w:rFonts w:ascii="Times New Roman" w:hAnsi="Times New Roman" w:cs="Times New Roman"/>
              </w:rPr>
            </w:pPr>
            <w:proofErr w:type="gramStart"/>
            <w:r>
              <w:rPr>
                <w:rFonts w:ascii="Times New Roman" w:hAnsi="Times New Roman" w:cs="Times New Roman"/>
              </w:rPr>
              <w:t>—</w:t>
            </w:r>
            <w:proofErr w:type="gramEnd"/>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rsidTr="00B310DA">
        <w:trPr>
          <w:jc w:val="center"/>
        </w:trPr>
        <w:tc>
          <w:tcPr>
            <w:tcW w:w="1935" w:type="dxa"/>
            <w:gridSpan w:val="2"/>
            <w:vMerge/>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rsidR="0075452A" w:rsidRDefault="0075452A" w:rsidP="00B310DA">
            <w:pPr>
              <w:jc w:val="both"/>
            </w:pPr>
            <w:r>
              <w:rPr>
                <w:rFonts w:hint="eastAsia"/>
              </w:rPr>
              <w:t>最夢幻的永續漁產</w:t>
            </w:r>
            <w:proofErr w:type="gramStart"/>
            <w:r>
              <w:t>—</w:t>
            </w:r>
            <w:proofErr w:type="gramEnd"/>
          </w:p>
          <w:p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w:t>
            </w:r>
            <w:proofErr w:type="gramStart"/>
            <w:r w:rsidR="0060331E">
              <w:rPr>
                <w:rFonts w:ascii="Times New Roman" w:hAnsi="Times New Roman" w:cs="Times New Roman" w:hint="eastAsia"/>
              </w:rPr>
              <w:t>牠</w:t>
            </w:r>
            <w:proofErr w:type="gramEnd"/>
            <w:r w:rsidR="0060331E">
              <w:rPr>
                <w:rFonts w:ascii="Times New Roman" w:hAnsi="Times New Roman" w:cs="Times New Roman" w:hint="eastAsia"/>
              </w:rPr>
              <w:t>們的</w:t>
            </w:r>
            <w:r w:rsidRPr="009E3B5C">
              <w:rPr>
                <w:rFonts w:ascii="Times New Roman" w:hAnsi="Times New Roman" w:cs="Times New Roman"/>
              </w:rPr>
              <w:t>產銷班</w:t>
            </w:r>
          </w:p>
        </w:tc>
        <w:tc>
          <w:tcPr>
            <w:tcW w:w="2866" w:type="dxa"/>
          </w:tcPr>
          <w:p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rsidTr="00B310DA">
        <w:trPr>
          <w:jc w:val="center"/>
        </w:trPr>
        <w:tc>
          <w:tcPr>
            <w:tcW w:w="1935" w:type="dxa"/>
            <w:gridSpan w:val="2"/>
            <w:vMerge/>
            <w:vAlign w:val="center"/>
          </w:tcPr>
          <w:p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proofErr w:type="gramStart"/>
            <w:r>
              <w:rPr>
                <w:rFonts w:ascii="Times New Roman" w:hAnsi="Times New Roman" w:cs="Times New Roman" w:hint="eastAsia"/>
                <w:color w:val="000000" w:themeColor="text1"/>
              </w:rPr>
              <w:t>─</w:t>
            </w:r>
            <w:proofErr w:type="gramEnd"/>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rsidTr="00B310DA">
        <w:trPr>
          <w:jc w:val="center"/>
        </w:trPr>
        <w:tc>
          <w:tcPr>
            <w:tcW w:w="1935" w:type="dxa"/>
            <w:gridSpan w:val="2"/>
            <w:vMerge/>
            <w:vAlign w:val="center"/>
          </w:tcPr>
          <w:p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rsidR="0075452A" w:rsidRPr="009E3B5C" w:rsidRDefault="0075452A" w:rsidP="00B310DA">
            <w:pPr>
              <w:pStyle w:val="a3"/>
              <w:spacing w:line="300" w:lineRule="auto"/>
              <w:ind w:leftChars="0" w:left="0"/>
              <w:jc w:val="both"/>
              <w:rPr>
                <w:rFonts w:ascii="Times New Roman" w:hAnsi="Times New Roman" w:cs="Times New Roman"/>
              </w:rPr>
            </w:pPr>
            <w:proofErr w:type="gramStart"/>
            <w:r>
              <w:rPr>
                <w:rFonts w:ascii="Times New Roman" w:hAnsi="Times New Roman" w:cs="Times New Roman" w:hint="eastAsia"/>
              </w:rPr>
              <w:t>─</w:t>
            </w:r>
            <w:proofErr w:type="gramEnd"/>
            <w:r w:rsidRPr="006D3CAC">
              <w:rPr>
                <w:rFonts w:ascii="Times New Roman" w:hAnsi="Times New Roman" w:cs="Times New Roman" w:hint="eastAsia"/>
              </w:rPr>
              <w:t>責任漁業指標</w:t>
            </w:r>
          </w:p>
        </w:tc>
        <w:tc>
          <w:tcPr>
            <w:tcW w:w="2866" w:type="dxa"/>
          </w:tcPr>
          <w:p w:rsidR="0075452A" w:rsidRDefault="0075452A" w:rsidP="00D96C3F">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w:t>
            </w:r>
            <w:proofErr w:type="gramStart"/>
            <w:r w:rsidRPr="006D3CAC">
              <w:rPr>
                <w:rFonts w:ascii="Times New Roman" w:hAnsi="Times New Roman" w:cs="Times New Roman" w:hint="eastAsia"/>
              </w:rPr>
              <w:t>堉</w:t>
            </w:r>
            <w:proofErr w:type="gramEnd"/>
            <w:r>
              <w:rPr>
                <w:rFonts w:hint="eastAsia"/>
                <w:kern w:val="0"/>
              </w:rPr>
              <w:t>／</w:t>
            </w:r>
            <w:r>
              <w:rPr>
                <w:rFonts w:ascii="Times New Roman" w:hAnsi="Times New Roman" w:cs="Times New Roman" w:hint="eastAsia"/>
              </w:rPr>
              <w:t>責任海鮮指標發起人</w:t>
            </w:r>
          </w:p>
        </w:tc>
      </w:tr>
      <w:tr w:rsidR="0075452A" w:rsidRPr="009E3B5C" w:rsidTr="00B310DA">
        <w:trPr>
          <w:jc w:val="center"/>
        </w:trPr>
        <w:tc>
          <w:tcPr>
            <w:tcW w:w="1935" w:type="dxa"/>
            <w:gridSpan w:val="2"/>
            <w:vMerge/>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rsidTr="00B310DA">
        <w:trPr>
          <w:trHeight w:val="307"/>
          <w:jc w:val="center"/>
        </w:trPr>
        <w:tc>
          <w:tcPr>
            <w:tcW w:w="1935" w:type="dxa"/>
            <w:gridSpan w:val="2"/>
            <w:vMerge w:val="restart"/>
            <w:vAlign w:val="center"/>
          </w:tcPr>
          <w:p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rsidTr="00B310DA">
        <w:trPr>
          <w:trHeight w:val="257"/>
          <w:jc w:val="center"/>
        </w:trPr>
        <w:tc>
          <w:tcPr>
            <w:tcW w:w="1935" w:type="dxa"/>
            <w:gridSpan w:val="2"/>
            <w:vMerge/>
            <w:vAlign w:val="center"/>
          </w:tcPr>
          <w:p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rsidR="0075452A" w:rsidRPr="009E3B5C" w:rsidRDefault="0075452A" w:rsidP="00941743">
            <w:pPr>
              <w:spacing w:line="300" w:lineRule="auto"/>
              <w:jc w:val="both"/>
              <w:rPr>
                <w:rFonts w:ascii="Times New Roman" w:hAnsi="Times New Roman" w:cs="Times New Roman"/>
              </w:rPr>
            </w:pPr>
          </w:p>
        </w:tc>
      </w:tr>
      <w:tr w:rsidR="0075452A" w:rsidRPr="009E3B5C" w:rsidTr="00B310DA">
        <w:trPr>
          <w:trHeight w:val="257"/>
          <w:jc w:val="center"/>
        </w:trPr>
        <w:tc>
          <w:tcPr>
            <w:tcW w:w="672" w:type="dxa"/>
            <w:vMerge w:val="restart"/>
            <w:shd w:val="clear" w:color="auto" w:fill="FBE4D5" w:themeFill="accent2" w:themeFillTint="33"/>
            <w:textDirection w:val="tbRlV"/>
            <w:vAlign w:val="center"/>
          </w:tcPr>
          <w:p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proofErr w:type="gramStart"/>
            <w:r w:rsidRPr="00E66536">
              <w:rPr>
                <w:rFonts w:ascii="Times New Roman" w:hAnsi="Times New Roman" w:cs="Times New Roman" w:hint="eastAsia"/>
                <w:color w:val="000000" w:themeColor="text1"/>
              </w:rPr>
              <w:t>臺博館永續</w:t>
            </w:r>
            <w:proofErr w:type="gramEnd"/>
            <w:r w:rsidRPr="00E66536">
              <w:rPr>
                <w:rFonts w:ascii="Times New Roman" w:hAnsi="Times New Roman" w:cs="Times New Roman" w:hint="eastAsia"/>
                <w:color w:val="000000" w:themeColor="text1"/>
              </w:rPr>
              <w:t>年菜</w:t>
            </w:r>
          </w:p>
        </w:tc>
        <w:tc>
          <w:tcPr>
            <w:tcW w:w="2866" w:type="dxa"/>
            <w:vAlign w:val="center"/>
          </w:tcPr>
          <w:p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rsidTr="00B310DA">
        <w:trPr>
          <w:trHeight w:val="225"/>
          <w:jc w:val="center"/>
        </w:trPr>
        <w:tc>
          <w:tcPr>
            <w:tcW w:w="672" w:type="dxa"/>
            <w:vMerge/>
            <w:shd w:val="clear" w:color="auto" w:fill="FBE4D5" w:themeFill="accent2"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w:t>
            </w:r>
            <w:proofErr w:type="gramStart"/>
            <w:r w:rsidRPr="00E66536">
              <w:rPr>
                <w:rFonts w:ascii="Times New Roman" w:hAnsi="Times New Roman" w:cs="Times New Roman" w:hint="eastAsia"/>
                <w:color w:val="000000" w:themeColor="text1"/>
              </w:rPr>
              <w:t>放映暨映後</w:t>
            </w:r>
            <w:proofErr w:type="gramEnd"/>
            <w:r w:rsidRPr="00E66536">
              <w:rPr>
                <w:rFonts w:ascii="Times New Roman" w:hAnsi="Times New Roman" w:cs="Times New Roman" w:hint="eastAsia"/>
                <w:color w:val="000000" w:themeColor="text1"/>
              </w:rPr>
              <w:t>座談</w:t>
            </w:r>
          </w:p>
        </w:tc>
        <w:tc>
          <w:tcPr>
            <w:tcW w:w="2866" w:type="dxa"/>
          </w:tcPr>
          <w:p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rsidTr="00B310DA">
        <w:trPr>
          <w:trHeight w:val="225"/>
          <w:jc w:val="center"/>
        </w:trPr>
        <w:tc>
          <w:tcPr>
            <w:tcW w:w="672" w:type="dxa"/>
            <w:vMerge/>
            <w:shd w:val="clear" w:color="auto" w:fill="FBE4D5" w:themeFill="accent2"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w:t>
            </w:r>
            <w:proofErr w:type="gramStart"/>
            <w:r w:rsidRPr="00E66536">
              <w:rPr>
                <w:rFonts w:ascii="Times New Roman" w:hAnsi="Times New Roman" w:cs="Times New Roman" w:hint="eastAsia"/>
                <w:color w:val="000000" w:themeColor="text1"/>
              </w:rPr>
              <w:t>放映暨映後</w:t>
            </w:r>
            <w:proofErr w:type="gramEnd"/>
            <w:r w:rsidRPr="00E66536">
              <w:rPr>
                <w:rFonts w:ascii="Times New Roman" w:hAnsi="Times New Roman" w:cs="Times New Roman" w:hint="eastAsia"/>
                <w:color w:val="000000" w:themeColor="text1"/>
              </w:rPr>
              <w:t>座談</w:t>
            </w:r>
          </w:p>
        </w:tc>
        <w:tc>
          <w:tcPr>
            <w:tcW w:w="2866" w:type="dxa"/>
          </w:tcPr>
          <w:p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rsidTr="00B310DA">
        <w:trPr>
          <w:trHeight w:val="910"/>
          <w:jc w:val="center"/>
        </w:trPr>
        <w:tc>
          <w:tcPr>
            <w:tcW w:w="672" w:type="dxa"/>
            <w:vMerge/>
            <w:shd w:val="clear" w:color="auto" w:fill="FBE4D5" w:themeFill="accent2" w:themeFillTint="33"/>
            <w:vAlign w:val="center"/>
          </w:tcPr>
          <w:p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proofErr w:type="gramStart"/>
            <w:r w:rsidRPr="0075452A">
              <w:rPr>
                <w:rFonts w:ascii="Times New Roman" w:hAnsi="Times New Roman" w:cs="Times New Roman" w:hint="eastAsia"/>
              </w:rPr>
              <w:t>小漁</w:t>
            </w:r>
            <w:proofErr w:type="gramEnd"/>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rsidTr="00B310DA">
        <w:trPr>
          <w:jc w:val="center"/>
        </w:trPr>
        <w:tc>
          <w:tcPr>
            <w:tcW w:w="672" w:type="dxa"/>
            <w:vMerge/>
            <w:shd w:val="clear" w:color="auto" w:fill="FBE4D5" w:themeFill="accent2" w:themeFillTint="33"/>
            <w:vAlign w:val="center"/>
          </w:tcPr>
          <w:p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rsidTr="00B310DA">
        <w:trPr>
          <w:jc w:val="center"/>
        </w:trPr>
        <w:tc>
          <w:tcPr>
            <w:tcW w:w="672" w:type="dxa"/>
            <w:vMerge/>
            <w:shd w:val="clear" w:color="auto" w:fill="FBE4D5" w:themeFill="accent2" w:themeFillTint="33"/>
            <w:vAlign w:val="center"/>
          </w:tcPr>
          <w:p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rsidTr="00B310DA">
        <w:trPr>
          <w:jc w:val="center"/>
        </w:trPr>
        <w:tc>
          <w:tcPr>
            <w:tcW w:w="1935" w:type="dxa"/>
            <w:gridSpan w:val="2"/>
            <w:vAlign w:val="center"/>
          </w:tcPr>
          <w:p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w:t>
            </w:r>
            <w:proofErr w:type="gramStart"/>
            <w:r w:rsidRPr="00E66536">
              <w:rPr>
                <w:rFonts w:ascii="Times New Roman" w:hAnsi="Times New Roman" w:cs="Times New Roman"/>
                <w:color w:val="000000" w:themeColor="text1"/>
              </w:rPr>
              <w:t>背板合照</w:t>
            </w:r>
            <w:proofErr w:type="gramEnd"/>
            <w:r w:rsidRPr="00E66536">
              <w:rPr>
                <w:rFonts w:ascii="Times New Roman" w:hAnsi="Times New Roman" w:cs="Times New Roman"/>
                <w:color w:val="000000" w:themeColor="text1"/>
              </w:rPr>
              <w:t>打卡</w:t>
            </w:r>
          </w:p>
        </w:tc>
        <w:tc>
          <w:tcPr>
            <w:tcW w:w="2866" w:type="dxa"/>
          </w:tcPr>
          <w:p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rsidTr="00B310DA">
        <w:trPr>
          <w:jc w:val="center"/>
        </w:trPr>
        <w:tc>
          <w:tcPr>
            <w:tcW w:w="1935" w:type="dxa"/>
            <w:gridSpan w:val="2"/>
            <w:vAlign w:val="center"/>
          </w:tcPr>
          <w:p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rsidR="00B310DA" w:rsidRPr="009E3B5C" w:rsidRDefault="00B310DA" w:rsidP="00887B86">
            <w:pPr>
              <w:pStyle w:val="a3"/>
              <w:spacing w:line="300" w:lineRule="auto"/>
              <w:ind w:leftChars="0" w:left="0"/>
              <w:rPr>
                <w:rFonts w:ascii="Times New Roman" w:hAnsi="Times New Roman" w:cs="Times New Roman"/>
              </w:rPr>
            </w:pPr>
          </w:p>
        </w:tc>
      </w:tr>
    </w:tbl>
    <w:p w:rsidR="00A91B4B" w:rsidRPr="00A91B4B" w:rsidRDefault="00A91B4B" w:rsidP="00D648E2">
      <w:pPr>
        <w:pStyle w:val="a3"/>
        <w:spacing w:beforeLines="5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rsidR="00A91B4B" w:rsidRPr="00A91B4B" w:rsidRDefault="00A91B4B" w:rsidP="00D648E2">
      <w:pPr>
        <w:pStyle w:val="a3"/>
        <w:spacing w:beforeLines="5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w:t>
      </w:r>
      <w:proofErr w:type="gramStart"/>
      <w:r w:rsidRPr="00A91B4B">
        <w:rPr>
          <w:rFonts w:ascii="Times New Roman" w:hAnsi="Times New Roman" w:cs="Times New Roman" w:hint="eastAsia"/>
        </w:rPr>
        <w:t>活動集章可</w:t>
      </w:r>
      <w:proofErr w:type="gramEnd"/>
      <w:r w:rsidRPr="00A91B4B">
        <w:rPr>
          <w:rFonts w:ascii="Times New Roman" w:hAnsi="Times New Roman" w:cs="Times New Roman" w:hint="eastAsia"/>
        </w:rPr>
        <w:t>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rsidR="00F51FAB" w:rsidRDefault="00F51FAB" w:rsidP="00D648E2">
      <w:pPr>
        <w:pStyle w:val="a3"/>
        <w:numPr>
          <w:ilvl w:val="1"/>
          <w:numId w:val="1"/>
        </w:numPr>
        <w:spacing w:beforeLines="50" w:line="300" w:lineRule="auto"/>
        <w:ind w:leftChars="0"/>
        <w:rPr>
          <w:rFonts w:ascii="Times New Roman" w:hAnsi="Times New Roman" w:cs="Times New Roman"/>
          <w:b/>
        </w:rPr>
      </w:pPr>
      <w:r>
        <w:rPr>
          <w:rFonts w:ascii="Times New Roman" w:hAnsi="Times New Roman" w:cs="Times New Roman" w:hint="eastAsia"/>
          <w:b/>
        </w:rPr>
        <w:lastRenderedPageBreak/>
        <w:t>預計邀請攤位解說</w:t>
      </w:r>
    </w:p>
    <w:p w:rsidR="00F51FAB" w:rsidRPr="00F51FAB"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產銷履歷認證海鮮：</w:t>
      </w:r>
      <w:r w:rsidR="006D3CAC">
        <w:rPr>
          <w:rFonts w:ascii="Times New Roman" w:hAnsi="Times New Roman" w:cs="Times New Roman" w:hint="eastAsia"/>
        </w:rPr>
        <w:t>責任海鮮</w:t>
      </w:r>
      <w:r w:rsidR="008C5A36">
        <w:rPr>
          <w:rFonts w:ascii="Times New Roman" w:hAnsi="Times New Roman" w:cs="Times New Roman" w:hint="eastAsia"/>
        </w:rPr>
        <w:t>RFI</w:t>
      </w:r>
      <w:r w:rsidRPr="00F51FAB">
        <w:rPr>
          <w:rFonts w:ascii="Times New Roman" w:hAnsi="Times New Roman" w:cs="Times New Roman" w:hint="eastAsia"/>
        </w:rPr>
        <w:t>、</w:t>
      </w:r>
      <w:r w:rsidR="006D3CAC">
        <w:rPr>
          <w:rFonts w:ascii="Times New Roman" w:hAnsi="Times New Roman" w:cs="Times New Roman" w:hint="eastAsia"/>
        </w:rPr>
        <w:t>日本料理協會</w:t>
      </w:r>
      <w:r w:rsidR="008C5A36" w:rsidRPr="00F51FAB">
        <w:rPr>
          <w:rFonts w:ascii="Times New Roman" w:hAnsi="Times New Roman" w:cs="Times New Roman" w:hint="eastAsia"/>
        </w:rPr>
        <w:t>、</w:t>
      </w:r>
      <w:r w:rsidR="008C5A36">
        <w:rPr>
          <w:rFonts w:ascii="Times New Roman" w:hAnsi="Times New Roman" w:cs="Times New Roman" w:hint="eastAsia"/>
        </w:rPr>
        <w:t>東港區漁會</w:t>
      </w:r>
    </w:p>
    <w:p w:rsidR="00F51FAB" w:rsidRPr="00F51FAB" w:rsidRDefault="00C753C5" w:rsidP="00A00328">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生態米：</w:t>
      </w:r>
      <w:proofErr w:type="gramStart"/>
      <w:r>
        <w:rPr>
          <w:rFonts w:ascii="Times New Roman" w:hAnsi="Times New Roman" w:cs="Times New Roman" w:hint="eastAsia"/>
        </w:rPr>
        <w:t>田董米</w:t>
      </w:r>
      <w:proofErr w:type="gramEnd"/>
    </w:p>
    <w:p w:rsidR="00A00328"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社區發展：成龍社區、溪州部落</w:t>
      </w:r>
      <w:r w:rsidR="00C753C5">
        <w:rPr>
          <w:rFonts w:ascii="Times New Roman" w:hAnsi="Times New Roman" w:cs="Times New Roman" w:hint="eastAsia"/>
        </w:rPr>
        <w:t>（台大食養農創）</w:t>
      </w:r>
    </w:p>
    <w:p w:rsidR="00BD0FE9" w:rsidRPr="00F42141" w:rsidRDefault="00A91B4B" w:rsidP="00F42141">
      <w:pPr>
        <w:pStyle w:val="a3"/>
        <w:numPr>
          <w:ilvl w:val="2"/>
          <w:numId w:val="1"/>
        </w:numPr>
        <w:spacing w:line="300" w:lineRule="auto"/>
        <w:ind w:leftChars="0" w:left="850" w:hanging="357"/>
        <w:rPr>
          <w:rFonts w:ascii="Times New Roman" w:hAnsi="Times New Roman" w:cs="Times New Roman"/>
        </w:rPr>
      </w:pPr>
      <w:r>
        <w:rPr>
          <w:rFonts w:ascii="Times New Roman" w:hAnsi="Times New Roman" w:cs="Times New Roman" w:hint="eastAsia"/>
        </w:rPr>
        <w:t>協力夥伴</w:t>
      </w:r>
      <w:r w:rsidR="00F51FAB" w:rsidRPr="00F42141">
        <w:rPr>
          <w:rFonts w:ascii="Times New Roman" w:hAnsi="Times New Roman" w:cs="Times New Roman" w:hint="eastAsia"/>
        </w:rPr>
        <w:t>：</w:t>
      </w:r>
      <w:r w:rsidR="00A00328" w:rsidRPr="00F42141">
        <w:rPr>
          <w:rFonts w:ascii="Times New Roman" w:hAnsi="Times New Roman" w:cs="Times New Roman"/>
        </w:rPr>
        <w:t>臺大中文系書法會</w:t>
      </w:r>
      <w:r w:rsidR="008C5A36" w:rsidRPr="00F42141">
        <w:rPr>
          <w:rFonts w:ascii="Times New Roman" w:hAnsi="Times New Roman" w:cs="Times New Roman" w:hint="eastAsia"/>
        </w:rPr>
        <w:t>、</w:t>
      </w:r>
      <w:r w:rsidR="008C5A36">
        <w:rPr>
          <w:rFonts w:ascii="Times New Roman" w:hAnsi="Times New Roman" w:cs="Times New Roman" w:hint="eastAsia"/>
        </w:rPr>
        <w:t>南洋姐妹會</w:t>
      </w:r>
      <w:r w:rsidR="00C753C5" w:rsidRPr="00F42141">
        <w:rPr>
          <w:rFonts w:ascii="Times New Roman" w:hAnsi="Times New Roman" w:cs="Times New Roman" w:hint="eastAsia"/>
        </w:rPr>
        <w:t>、</w:t>
      </w:r>
      <w:r w:rsidR="00C753C5">
        <w:rPr>
          <w:rFonts w:ascii="Times New Roman" w:hAnsi="Times New Roman" w:cs="Times New Roman" w:hint="eastAsia"/>
        </w:rPr>
        <w:t>海龍王愛地球</w:t>
      </w:r>
      <w:r w:rsidR="00C753C5" w:rsidRPr="00F42141">
        <w:rPr>
          <w:rFonts w:ascii="Times New Roman" w:hAnsi="Times New Roman" w:cs="Times New Roman" w:hint="eastAsia"/>
        </w:rPr>
        <w:t>、</w:t>
      </w:r>
      <w:r w:rsidR="00C753C5">
        <w:rPr>
          <w:rFonts w:ascii="Times New Roman" w:hAnsi="Times New Roman" w:cs="Times New Roman" w:hint="eastAsia"/>
        </w:rPr>
        <w:t>主婦聯盟</w:t>
      </w:r>
    </w:p>
    <w:p w:rsidR="00137E06" w:rsidRPr="00BD0FE9" w:rsidRDefault="00137E06" w:rsidP="00D648E2">
      <w:pPr>
        <w:pStyle w:val="a3"/>
        <w:numPr>
          <w:ilvl w:val="1"/>
          <w:numId w:val="1"/>
        </w:numPr>
        <w:spacing w:beforeLines="50" w:line="300" w:lineRule="auto"/>
        <w:ind w:leftChars="0" w:left="1247"/>
        <w:rPr>
          <w:rFonts w:ascii="Times New Roman" w:hAnsi="Times New Roman" w:cs="Times New Roman"/>
          <w:b/>
        </w:rPr>
      </w:pPr>
      <w:r w:rsidRPr="00BD0FE9">
        <w:rPr>
          <w:rFonts w:ascii="Times New Roman" w:hAnsi="Times New Roman" w:cs="Times New Roman" w:hint="eastAsia"/>
          <w:b/>
        </w:rPr>
        <w:t>南門園區</w:t>
      </w:r>
      <w:r w:rsidR="00B63F55" w:rsidRPr="00BD0FE9">
        <w:rPr>
          <w:rFonts w:ascii="Times New Roman" w:hAnsi="Times New Roman" w:cs="Times New Roman" w:hint="eastAsia"/>
          <w:b/>
        </w:rPr>
        <w:t>攤位</w:t>
      </w:r>
      <w:r w:rsidRPr="00BD0FE9">
        <w:rPr>
          <w:rFonts w:ascii="Times New Roman" w:hAnsi="Times New Roman" w:cs="Times New Roman" w:hint="eastAsia"/>
          <w:b/>
        </w:rPr>
        <w:t>配置圖</w:t>
      </w:r>
    </w:p>
    <w:p w:rsidR="009D0684" w:rsidRPr="009E3B5C" w:rsidRDefault="005571B1" w:rsidP="00BD0FE9">
      <w:pPr>
        <w:pStyle w:val="a3"/>
        <w:spacing w:line="300" w:lineRule="auto"/>
        <w:ind w:leftChars="0" w:left="142"/>
        <w:rPr>
          <w:rFonts w:ascii="Times New Roman" w:hAnsi="Times New Roman" w:cs="Times New Roman"/>
          <w:b/>
        </w:rPr>
      </w:pPr>
      <w:r>
        <w:rPr>
          <w:rFonts w:ascii="Times New Roman" w:hAnsi="Times New Roman" w:cs="Times New Roman"/>
          <w:b/>
          <w:noProof/>
        </w:rPr>
        <w:pict>
          <v:shapetype id="_x0000_t202" coordsize="21600,21600" o:spt="202" path="m,l,21600r21600,l21600,xe">
            <v:stroke joinstyle="miter"/>
            <v:path gradientshapeok="t" o:connecttype="rect"/>
          </v:shapetype>
          <v:shape id="文字方塊 2" o:spid="_x0000_s1026" type="#_x0000_t202" style="position:absolute;left:0;text-align:left;margin-left:284.25pt;margin-top:61.5pt;width:123pt;height:136.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" filled="f" stroked="f">
            <v:textbox>
              <w:txbxContent>
                <w:p w:rsidR="009720C1" w:rsidRDefault="009720C1" w:rsidP="00EC73A6">
                  <w:r>
                    <w:rPr>
                      <w:rFonts w:hint="eastAsia"/>
                    </w:rPr>
                    <w:t>攤位說明：</w:t>
                  </w:r>
                </w:p>
                <w:p w:rsidR="009720C1" w:rsidRDefault="009720C1" w:rsidP="00EC73A6">
                  <w:r>
                    <w:rPr>
                      <w:rFonts w:hint="eastAsia"/>
                    </w:rPr>
                    <w:t>1</w:t>
                  </w:r>
                  <w:r>
                    <w:rPr>
                      <w:rFonts w:hint="eastAsia"/>
                    </w:rPr>
                    <w:t>號紅色</w:t>
                  </w:r>
                  <w:r>
                    <w:rPr>
                      <w:rFonts w:hint="eastAsia"/>
                    </w:rPr>
                    <w:t xml:space="preserve">- </w:t>
                  </w:r>
                  <w:r>
                    <w:rPr>
                      <w:rFonts w:hint="eastAsia"/>
                    </w:rPr>
                    <w:t>服務台</w:t>
                  </w:r>
                </w:p>
                <w:p w:rsidR="009720C1" w:rsidRDefault="009720C1" w:rsidP="00EC73A6">
                  <w:r>
                    <w:rPr>
                      <w:rFonts w:hint="eastAsia"/>
                    </w:rPr>
                    <w:t>藍色</w:t>
                  </w:r>
                  <w:r>
                    <w:rPr>
                      <w:rFonts w:hint="eastAsia"/>
                    </w:rPr>
                    <w:t xml:space="preserve">- </w:t>
                  </w:r>
                  <w:r>
                    <w:rPr>
                      <w:rFonts w:hint="eastAsia"/>
                    </w:rPr>
                    <w:t>水產攤位</w:t>
                  </w:r>
                </w:p>
                <w:p w:rsidR="009720C1" w:rsidRDefault="009720C1" w:rsidP="00EC73A6">
                  <w:r>
                    <w:rPr>
                      <w:rFonts w:hint="eastAsia"/>
                    </w:rPr>
                    <w:t>綠色</w:t>
                  </w:r>
                  <w:r>
                    <w:rPr>
                      <w:rFonts w:hint="eastAsia"/>
                    </w:rPr>
                    <w:t xml:space="preserve">- </w:t>
                  </w:r>
                  <w:r>
                    <w:rPr>
                      <w:rFonts w:hint="eastAsia"/>
                    </w:rPr>
                    <w:t>農產攤位</w:t>
                  </w:r>
                </w:p>
                <w:p w:rsidR="009720C1" w:rsidRDefault="009720C1" w:rsidP="00EC73A6">
                  <w:r>
                    <w:rPr>
                      <w:rFonts w:hint="eastAsia"/>
                    </w:rPr>
                    <w:t>褐色</w:t>
                  </w:r>
                  <w:r>
                    <w:rPr>
                      <w:rFonts w:hint="eastAsia"/>
                    </w:rPr>
                    <w:t xml:space="preserve">- </w:t>
                  </w:r>
                  <w:r>
                    <w:rPr>
                      <w:rFonts w:hint="eastAsia"/>
                    </w:rPr>
                    <w:t>社區攤位</w:t>
                  </w:r>
                </w:p>
                <w:p w:rsidR="009720C1" w:rsidRDefault="009720C1" w:rsidP="00EC73A6">
                  <w:r>
                    <w:rPr>
                      <w:rFonts w:hint="eastAsia"/>
                    </w:rPr>
                    <w:t>桃紅</w:t>
                  </w:r>
                  <w:r>
                    <w:rPr>
                      <w:rFonts w:hint="eastAsia"/>
                    </w:rPr>
                    <w:t xml:space="preserve">- </w:t>
                  </w:r>
                  <w:r>
                    <w:rPr>
                      <w:rFonts w:hint="eastAsia"/>
                    </w:rPr>
                    <w:t>合辦單位攤位</w:t>
                  </w:r>
                </w:p>
                <w:p w:rsidR="009720C1" w:rsidRDefault="009720C1" w:rsidP="00EC73A6">
                  <w:proofErr w:type="gramStart"/>
                  <w:r>
                    <w:rPr>
                      <w:rFonts w:hint="eastAsia"/>
                    </w:rPr>
                    <w:t>橘</w:t>
                  </w:r>
                  <w:proofErr w:type="gramEnd"/>
                  <w:r>
                    <w:rPr>
                      <w:rFonts w:hint="eastAsia"/>
                    </w:rPr>
                    <w:t>色</w:t>
                  </w:r>
                  <w:r>
                    <w:rPr>
                      <w:rFonts w:hint="eastAsia"/>
                    </w:rPr>
                    <w:t xml:space="preserve">- </w:t>
                  </w:r>
                  <w:r>
                    <w:rPr>
                      <w:rFonts w:hint="eastAsia"/>
                    </w:rPr>
                    <w:t>活動會場</w:t>
                  </w:r>
                </w:p>
              </w:txbxContent>
            </v:textbox>
          </v:shape>
        </w:pict>
      </w:r>
      <w:r w:rsidR="00B63F55" w:rsidRPr="003971E8">
        <w:rPr>
          <w:rFonts w:ascii="Times New Roman" w:hAnsi="Times New Roman" w:cs="Times New Roman"/>
          <w:b/>
          <w:noProof/>
          <w:bdr w:val="single" w:sz="4" w:space="0" w:color="auto"/>
        </w:rPr>
        <w:drawing>
          <wp:inline distT="0" distB="0" distL="0" distR="0">
            <wp:extent cx="3209925" cy="2647753"/>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230205" cy="26644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6C3F" w:rsidRDefault="00D96C3F" w:rsidP="00D648E2">
      <w:pPr>
        <w:pStyle w:val="a3"/>
        <w:numPr>
          <w:ilvl w:val="1"/>
          <w:numId w:val="1"/>
        </w:numPr>
        <w:spacing w:beforeLines="70" w:line="300" w:lineRule="auto"/>
        <w:ind w:leftChars="0" w:left="1247"/>
        <w:rPr>
          <w:rFonts w:ascii="Times New Roman" w:hAnsi="Times New Roman" w:cs="Times New Roman"/>
          <w:b/>
        </w:rPr>
      </w:pPr>
      <w:r>
        <w:rPr>
          <w:rFonts w:ascii="Times New Roman" w:hAnsi="Times New Roman" w:cs="Times New Roman" w:hint="eastAsia"/>
          <w:b/>
        </w:rPr>
        <w:t>2017</w:t>
      </w:r>
      <w:proofErr w:type="gramStart"/>
      <w:r>
        <w:rPr>
          <w:rFonts w:ascii="Times New Roman" w:hAnsi="Times New Roman" w:cs="Times New Roman" w:hint="eastAsia"/>
          <w:b/>
        </w:rPr>
        <w:t>臺博館永續</w:t>
      </w:r>
      <w:proofErr w:type="gramEnd"/>
      <w:r>
        <w:rPr>
          <w:rFonts w:ascii="Times New Roman" w:hAnsi="Times New Roman" w:cs="Times New Roman" w:hint="eastAsia"/>
          <w:b/>
        </w:rPr>
        <w:t>年菜食譜推廣</w:t>
      </w:r>
      <w:r w:rsidR="00D12FD0">
        <w:rPr>
          <w:rFonts w:ascii="Times New Roman" w:hAnsi="Times New Roman" w:cs="Times New Roman" w:hint="eastAsia"/>
          <w:b/>
        </w:rPr>
        <w:t>：</w:t>
      </w:r>
    </w:p>
    <w:p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w:t>
      </w:r>
      <w:proofErr w:type="gramStart"/>
      <w:r w:rsidRPr="004D48C2">
        <w:rPr>
          <w:rFonts w:ascii="Times New Roman" w:hAnsi="Times New Roman" w:cs="Times New Roman" w:hint="eastAsia"/>
        </w:rPr>
        <w:t>的島魚</w:t>
      </w:r>
      <w:proofErr w:type="gramEnd"/>
      <w:r w:rsidRPr="004D48C2">
        <w:rPr>
          <w:rFonts w:ascii="Times New Roman" w:hAnsi="Times New Roman" w:cs="Times New Roman" w:hint="eastAsia"/>
        </w:rPr>
        <w:t>，是台灣最在地的魚種、引領早期漢人跨越黑水溝移民來台、</w:t>
      </w:r>
      <w:proofErr w:type="gramStart"/>
      <w:r w:rsidRPr="004D48C2">
        <w:rPr>
          <w:rFonts w:ascii="Times New Roman" w:hAnsi="Times New Roman" w:cs="Times New Roman" w:hint="eastAsia"/>
        </w:rPr>
        <w:t>烏魚稅更是</w:t>
      </w:r>
      <w:proofErr w:type="gramEnd"/>
      <w:r w:rsidRPr="004D48C2">
        <w:rPr>
          <w:rFonts w:ascii="Times New Roman" w:hAnsi="Times New Roman" w:cs="Times New Roman" w:hint="eastAsia"/>
        </w:rPr>
        <w:t>台灣最早期的稅捐。烏魚也是最適合生長在台灣的</w:t>
      </w:r>
      <w:proofErr w:type="gramStart"/>
      <w:r w:rsidRPr="004D48C2">
        <w:rPr>
          <w:rFonts w:ascii="Times New Roman" w:hAnsi="Times New Roman" w:cs="Times New Roman" w:hint="eastAsia"/>
        </w:rPr>
        <w:t>的</w:t>
      </w:r>
      <w:proofErr w:type="gramEnd"/>
      <w:r w:rsidRPr="004D48C2">
        <w:rPr>
          <w:rFonts w:ascii="Times New Roman" w:hAnsi="Times New Roman" w:cs="Times New Roman" w:hint="eastAsia"/>
        </w:rPr>
        <w:t>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w:t>
      </w:r>
      <w:proofErr w:type="gramStart"/>
      <w:r w:rsidRPr="004D48C2">
        <w:rPr>
          <w:rFonts w:ascii="Times New Roman" w:hAnsi="Times New Roman" w:cs="Times New Roman" w:hint="eastAsia"/>
        </w:rPr>
        <w:t>不</w:t>
      </w:r>
      <w:proofErr w:type="gramEnd"/>
      <w:r w:rsidRPr="004D48C2">
        <w:rPr>
          <w:rFonts w:ascii="Times New Roman" w:hAnsi="Times New Roman" w:cs="Times New Roman" w:hint="eastAsia"/>
        </w:rPr>
        <w:t>棄。烏魚更有多個品種，共同生長在台灣這個寶島，雖然面對嚴峻的環境變遷考驗，但是卻共存於這個共有的環境中。</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rsidR="004D48C2" w:rsidRPr="004D48C2" w:rsidRDefault="004D48C2" w:rsidP="004D48C2">
      <w:pPr>
        <w:pStyle w:val="a3"/>
        <w:numPr>
          <w:ilvl w:val="0"/>
          <w:numId w:val="42"/>
        </w:numPr>
        <w:spacing w:line="300" w:lineRule="auto"/>
        <w:ind w:leftChars="472" w:left="1613"/>
        <w:rPr>
          <w:rFonts w:ascii="Times New Roman" w:hAnsi="Times New Roman" w:cs="Times New Roman"/>
        </w:rPr>
      </w:pPr>
      <w:proofErr w:type="gramStart"/>
      <w:r w:rsidRPr="004D48C2">
        <w:rPr>
          <w:rFonts w:ascii="Times New Roman" w:hAnsi="Times New Roman" w:cs="Times New Roman" w:hint="eastAsia"/>
        </w:rPr>
        <w:lastRenderedPageBreak/>
        <w:t>日料協會</w:t>
      </w:r>
      <w:proofErr w:type="gramEnd"/>
      <w:r w:rsidRPr="004D48C2">
        <w:rPr>
          <w:rFonts w:ascii="Times New Roman" w:hAnsi="Times New Roman" w:cs="Times New Roman" w:hint="eastAsia"/>
        </w:rPr>
        <w:t>餐飲提供：梅村日本料理烏魚團圓火鍋</w:t>
      </w:r>
      <w:r w:rsidRPr="004D48C2">
        <w:rPr>
          <w:rFonts w:ascii="Times New Roman" w:hAnsi="Times New Roman" w:cs="Times New Roman" w:hint="eastAsia"/>
        </w:rPr>
        <w:t>(</w:t>
      </w:r>
      <w:r w:rsidRPr="004D48C2">
        <w:rPr>
          <w:rFonts w:ascii="Times New Roman" w:hAnsi="Times New Roman" w:cs="Times New Roman" w:hint="eastAsia"/>
        </w:rPr>
        <w:t>例</w:t>
      </w:r>
      <w:r w:rsidRPr="004D48C2">
        <w:rPr>
          <w:rFonts w:ascii="Times New Roman" w:hAnsi="Times New Roman" w:cs="Times New Roman" w:hint="eastAsia"/>
        </w:rPr>
        <w:t>)</w:t>
      </w:r>
    </w:p>
    <w:p w:rsidR="004D48C2" w:rsidRPr="004D48C2" w:rsidRDefault="004D48C2" w:rsidP="004D48C2">
      <w:pPr>
        <w:pStyle w:val="a3"/>
        <w:numPr>
          <w:ilvl w:val="0"/>
          <w:numId w:val="42"/>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w:t>
      </w:r>
      <w:proofErr w:type="gramStart"/>
      <w:r w:rsidRPr="004D48C2">
        <w:rPr>
          <w:rFonts w:ascii="Times New Roman" w:hAnsi="Times New Roman" w:cs="Times New Roman" w:hint="eastAsia"/>
        </w:rPr>
        <w:t>熟成自然</w:t>
      </w:r>
      <w:proofErr w:type="gramEnd"/>
      <w:r w:rsidRPr="004D48C2">
        <w:rPr>
          <w:rFonts w:ascii="Times New Roman" w:hAnsi="Times New Roman" w:cs="Times New Roman" w:hint="eastAsia"/>
        </w:rPr>
        <w:t>烏魚禮盒、自然烏魚子</w:t>
      </w:r>
      <w:r w:rsidRPr="004D48C2">
        <w:rPr>
          <w:rFonts w:ascii="Times New Roman" w:hAnsi="Times New Roman" w:cs="Times New Roman" w:hint="eastAsia"/>
        </w:rPr>
        <w:t>(</w:t>
      </w:r>
      <w:r w:rsidRPr="004D48C2">
        <w:rPr>
          <w:rFonts w:ascii="Times New Roman" w:hAnsi="Times New Roman" w:cs="Times New Roman" w:hint="eastAsia"/>
        </w:rPr>
        <w:t>公母混合養殖</w:t>
      </w:r>
      <w:r w:rsidRPr="004D48C2">
        <w:rPr>
          <w:rFonts w:ascii="Times New Roman" w:hAnsi="Times New Roman" w:cs="Times New Roman" w:hint="eastAsia"/>
        </w:rPr>
        <w:t>)</w:t>
      </w:r>
    </w:p>
    <w:p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金</w:t>
      </w:r>
      <w:proofErr w:type="gramStart"/>
      <w:r w:rsidRPr="00F30318">
        <w:rPr>
          <w:rFonts w:ascii="Times New Roman" w:hAnsi="Times New Roman" w:cs="Times New Roman" w:hint="eastAsia"/>
        </w:rPr>
        <w:t>鯧</w:t>
      </w:r>
      <w:proofErr w:type="gramEnd"/>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古名</w:t>
      </w:r>
      <w:proofErr w:type="gramStart"/>
      <w:r w:rsidRPr="004D48C2">
        <w:rPr>
          <w:rFonts w:ascii="Times New Roman" w:hAnsi="Times New Roman" w:cs="Times New Roman" w:hint="eastAsia"/>
        </w:rPr>
        <w:t>紅衫，</w:t>
      </w:r>
      <w:proofErr w:type="gramEnd"/>
      <w:r w:rsidRPr="004D48C2">
        <w:rPr>
          <w:rFonts w:ascii="Times New Roman" w:hAnsi="Times New Roman" w:cs="Times New Roman" w:hint="eastAsia"/>
        </w:rPr>
        <w:t>早年列名</w:t>
      </w:r>
      <w:proofErr w:type="gramStart"/>
      <w:r w:rsidRPr="004D48C2">
        <w:rPr>
          <w:rFonts w:ascii="Times New Roman" w:hAnsi="Times New Roman" w:cs="Times New Roman" w:hint="eastAsia"/>
        </w:rPr>
        <w:t>台灣好魚之</w:t>
      </w:r>
      <w:proofErr w:type="gramEnd"/>
      <w:r w:rsidRPr="004D48C2">
        <w:rPr>
          <w:rFonts w:ascii="Times New Roman" w:hAnsi="Times New Roman" w:cs="Times New Roman" w:hint="eastAsia"/>
        </w:rPr>
        <w:t>列，美味、美觀又美名！近年來白</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似有取代金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之勢成為過年代表魚種，卻因為資源快速衰竭無以為繼，而養殖的金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以穩定的資源量重新成為新年代表魚種。</w:t>
      </w:r>
    </w:p>
    <w:p w:rsidR="004D48C2" w:rsidRPr="004D48C2" w:rsidRDefault="004D48C2" w:rsidP="004D48C2">
      <w:pPr>
        <w:pStyle w:val="a3"/>
        <w:numPr>
          <w:ilvl w:val="0"/>
          <w:numId w:val="43"/>
        </w:numPr>
        <w:spacing w:line="300" w:lineRule="auto"/>
        <w:ind w:leftChars="472" w:left="1613"/>
        <w:rPr>
          <w:rFonts w:ascii="Times New Roman" w:hAnsi="Times New Roman" w:cs="Times New Roman"/>
        </w:rPr>
      </w:pPr>
      <w:proofErr w:type="gramStart"/>
      <w:r w:rsidRPr="004D48C2">
        <w:rPr>
          <w:rFonts w:ascii="Times New Roman" w:hAnsi="Times New Roman" w:cs="Times New Roman" w:hint="eastAsia"/>
        </w:rPr>
        <w:t>日料協會</w:t>
      </w:r>
      <w:proofErr w:type="gramEnd"/>
      <w:r w:rsidRPr="004D48C2">
        <w:rPr>
          <w:rFonts w:ascii="Times New Roman" w:hAnsi="Times New Roman" w:cs="Times New Roman" w:hint="eastAsia"/>
        </w:rPr>
        <w:t>餐飲提供：梅村日本料理清蒸金</w:t>
      </w:r>
      <w:proofErr w:type="gramStart"/>
      <w:r w:rsidRPr="004D48C2">
        <w:rPr>
          <w:rFonts w:ascii="Times New Roman" w:hAnsi="Times New Roman" w:cs="Times New Roman" w:hint="eastAsia"/>
        </w:rPr>
        <w:t>鯧</w:t>
      </w:r>
      <w:proofErr w:type="gramEnd"/>
    </w:p>
    <w:p w:rsidR="004D48C2" w:rsidRPr="004D48C2" w:rsidRDefault="004D48C2" w:rsidP="004D48C2">
      <w:pPr>
        <w:pStyle w:val="a3"/>
        <w:numPr>
          <w:ilvl w:val="0"/>
          <w:numId w:val="43"/>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全魚</w:t>
      </w:r>
    </w:p>
    <w:p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rsidR="004D48C2" w:rsidRPr="004D48C2" w:rsidRDefault="004D48C2" w:rsidP="004D48C2">
      <w:pPr>
        <w:pStyle w:val="a3"/>
        <w:spacing w:line="300" w:lineRule="auto"/>
        <w:ind w:leftChars="472" w:left="1133"/>
        <w:rPr>
          <w:rFonts w:ascii="Times New Roman" w:hAnsi="Times New Roman" w:cs="Times New Roman"/>
        </w:rPr>
      </w:pPr>
      <w:proofErr w:type="gramStart"/>
      <w:r w:rsidRPr="004D48C2">
        <w:rPr>
          <w:rFonts w:ascii="Times New Roman" w:hAnsi="Times New Roman" w:cs="Times New Roman" w:hint="eastAsia"/>
        </w:rPr>
        <w:t>嘉臘有海鮮</w:t>
      </w:r>
      <w:proofErr w:type="gramEnd"/>
      <w:r w:rsidRPr="004D48C2">
        <w:rPr>
          <w:rFonts w:ascii="Times New Roman" w:hAnsi="Times New Roman" w:cs="Times New Roman" w:hint="eastAsia"/>
        </w:rPr>
        <w:t>之王的稱號，是海中最大型的</w:t>
      </w:r>
      <w:proofErr w:type="gramStart"/>
      <w:r w:rsidRPr="004D48C2">
        <w:rPr>
          <w:rFonts w:ascii="Times New Roman" w:hAnsi="Times New Roman" w:cs="Times New Roman" w:hint="eastAsia"/>
        </w:rPr>
        <w:t>鯛</w:t>
      </w:r>
      <w:proofErr w:type="gramEnd"/>
      <w:r w:rsidRPr="004D48C2">
        <w:rPr>
          <w:rFonts w:ascii="Times New Roman" w:hAnsi="Times New Roman" w:cs="Times New Roman" w:hint="eastAsia"/>
        </w:rPr>
        <w:t>魚。過去台灣嘉臘資源量豐富，澎湖漁民更有春</w:t>
      </w:r>
      <w:proofErr w:type="gramStart"/>
      <w:r w:rsidRPr="004D48C2">
        <w:rPr>
          <w:rFonts w:ascii="Times New Roman" w:hAnsi="Times New Roman" w:cs="Times New Roman" w:hint="eastAsia"/>
        </w:rPr>
        <w:t>鮸</w:t>
      </w:r>
      <w:proofErr w:type="gramEnd"/>
      <w:r w:rsidRPr="004D48C2">
        <w:rPr>
          <w:rFonts w:ascii="Times New Roman" w:hAnsi="Times New Roman" w:cs="Times New Roman" w:hint="eastAsia"/>
        </w:rPr>
        <w:t>冬嘉臘的說法，來稱許冬天的</w:t>
      </w:r>
      <w:proofErr w:type="gramStart"/>
      <w:r w:rsidRPr="004D48C2">
        <w:rPr>
          <w:rFonts w:ascii="Times New Roman" w:hAnsi="Times New Roman" w:cs="Times New Roman" w:hint="eastAsia"/>
        </w:rPr>
        <w:t>嘉臘是嗜海鮮</w:t>
      </w:r>
      <w:proofErr w:type="gramEnd"/>
      <w:r w:rsidRPr="004D48C2">
        <w:rPr>
          <w:rFonts w:ascii="Times New Roman" w:hAnsi="Times New Roman" w:cs="Times New Roman" w:hint="eastAsia"/>
        </w:rPr>
        <w:t>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rsidR="004D48C2" w:rsidRPr="004D48C2" w:rsidRDefault="004D48C2" w:rsidP="004D48C2">
      <w:pPr>
        <w:pStyle w:val="a3"/>
        <w:numPr>
          <w:ilvl w:val="0"/>
          <w:numId w:val="44"/>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消費者網路購物選項：嘉臘全魚</w:t>
      </w:r>
    </w:p>
    <w:p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proofErr w:type="gramStart"/>
      <w:r w:rsidRPr="004D48C2">
        <w:rPr>
          <w:rFonts w:ascii="Times New Roman" w:hAnsi="Times New Roman" w:cs="Times New Roman" w:hint="eastAsia"/>
        </w:rPr>
        <w:t>大湧升流</w:t>
      </w:r>
      <w:proofErr w:type="gramEnd"/>
      <w:r w:rsidRPr="004D48C2">
        <w:rPr>
          <w:rFonts w:ascii="Times New Roman" w:hAnsi="Times New Roman" w:cs="Times New Roman" w:hint="eastAsia"/>
        </w:rPr>
        <w:t>漁場，生產著大量</w:t>
      </w:r>
      <w:proofErr w:type="gramStart"/>
      <w:r w:rsidRPr="004D48C2">
        <w:rPr>
          <w:rFonts w:ascii="Times New Roman" w:hAnsi="Times New Roman" w:cs="Times New Roman" w:hint="eastAsia"/>
        </w:rPr>
        <w:t>的鎖管</w:t>
      </w:r>
      <w:proofErr w:type="gramEnd"/>
      <w:r w:rsidRPr="004D48C2">
        <w:rPr>
          <w:rFonts w:ascii="Times New Roman" w:hAnsi="Times New Roman" w:cs="Times New Roman" w:hint="eastAsia"/>
        </w:rPr>
        <w:t>。其中最大型</w:t>
      </w:r>
      <w:proofErr w:type="gramStart"/>
      <w:r w:rsidRPr="004D48C2">
        <w:rPr>
          <w:rFonts w:ascii="Times New Roman" w:hAnsi="Times New Roman" w:cs="Times New Roman" w:hint="eastAsia"/>
        </w:rPr>
        <w:t>的鎖管被</w:t>
      </w:r>
      <w:proofErr w:type="gramEnd"/>
      <w:r w:rsidRPr="004D48C2">
        <w:rPr>
          <w:rFonts w:ascii="Times New Roman" w:hAnsi="Times New Roman" w:cs="Times New Roman" w:hint="eastAsia"/>
        </w:rPr>
        <w:t>稱為透抽，也是</w:t>
      </w:r>
      <w:proofErr w:type="gramStart"/>
      <w:r w:rsidRPr="004D48C2">
        <w:rPr>
          <w:rFonts w:ascii="Times New Roman" w:hAnsi="Times New Roman" w:cs="Times New Roman" w:hint="eastAsia"/>
        </w:rPr>
        <w:t>最</w:t>
      </w:r>
      <w:proofErr w:type="gramEnd"/>
      <w:r w:rsidRPr="004D48C2">
        <w:rPr>
          <w:rFonts w:ascii="Times New Roman" w:hAnsi="Times New Roman" w:cs="Times New Roman" w:hint="eastAsia"/>
        </w:rPr>
        <w:t>美味</w:t>
      </w:r>
      <w:proofErr w:type="gramStart"/>
      <w:r w:rsidRPr="004D48C2">
        <w:rPr>
          <w:rFonts w:ascii="Times New Roman" w:hAnsi="Times New Roman" w:cs="Times New Roman" w:hint="eastAsia"/>
        </w:rPr>
        <w:t>的鎖管</w:t>
      </w:r>
      <w:proofErr w:type="gramEnd"/>
      <w:r w:rsidRPr="004D48C2">
        <w:rPr>
          <w:rFonts w:ascii="Times New Roman" w:hAnsi="Times New Roman" w:cs="Times New Roman" w:hint="eastAsia"/>
        </w:rPr>
        <w:t>。</w:t>
      </w:r>
      <w:r w:rsidRPr="004D48C2">
        <w:rPr>
          <w:rFonts w:ascii="Times New Roman" w:hAnsi="Times New Roman" w:cs="Times New Roman" w:hint="eastAsia"/>
        </w:rPr>
        <w:t>1</w:t>
      </w:r>
      <w:r w:rsidRPr="004D48C2">
        <w:rPr>
          <w:rFonts w:ascii="Times New Roman" w:hAnsi="Times New Roman" w:cs="Times New Roman" w:hint="eastAsia"/>
        </w:rPr>
        <w:t>年生</w:t>
      </w:r>
      <w:proofErr w:type="gramStart"/>
      <w:r w:rsidRPr="004D48C2">
        <w:rPr>
          <w:rFonts w:ascii="Times New Roman" w:hAnsi="Times New Roman" w:cs="Times New Roman" w:hint="eastAsia"/>
        </w:rPr>
        <w:t>的鎖管是</w:t>
      </w:r>
      <w:proofErr w:type="gramEnd"/>
      <w:r w:rsidRPr="004D48C2">
        <w:rPr>
          <w:rFonts w:ascii="Times New Roman" w:hAnsi="Times New Roman" w:cs="Times New Roman" w:hint="eastAsia"/>
        </w:rPr>
        <w:t>海洋資源的重要基礎，產量大且繁殖期長，是漁村重要的經濟支柱也是消費者可以放心消費的美味在地海鮮。</w:t>
      </w:r>
    </w:p>
    <w:p w:rsidR="004D48C2" w:rsidRDefault="004D48C2" w:rsidP="004D48C2">
      <w:pPr>
        <w:pStyle w:val="a3"/>
        <w:numPr>
          <w:ilvl w:val="0"/>
          <w:numId w:val="45"/>
        </w:numPr>
        <w:spacing w:line="300" w:lineRule="auto"/>
        <w:ind w:leftChars="472" w:left="1613"/>
        <w:rPr>
          <w:rFonts w:ascii="Times New Roman" w:hAnsi="Times New Roman" w:cs="Times New Roman"/>
        </w:rPr>
      </w:pPr>
      <w:proofErr w:type="gramStart"/>
      <w:r w:rsidRPr="004D48C2">
        <w:rPr>
          <w:rFonts w:ascii="Times New Roman" w:hAnsi="Times New Roman" w:cs="Times New Roman" w:hint="eastAsia"/>
        </w:rPr>
        <w:t>日料協會</w:t>
      </w:r>
      <w:proofErr w:type="gramEnd"/>
      <w:r w:rsidRPr="004D48C2">
        <w:rPr>
          <w:rFonts w:ascii="Times New Roman" w:hAnsi="Times New Roman" w:cs="Times New Roman" w:hint="eastAsia"/>
        </w:rPr>
        <w:t>餐飲提供：</w:t>
      </w:r>
    </w:p>
    <w:p w:rsidR="004D48C2" w:rsidRPr="004D48C2" w:rsidRDefault="004D48C2" w:rsidP="004D48C2">
      <w:pPr>
        <w:pStyle w:val="a3"/>
        <w:numPr>
          <w:ilvl w:val="0"/>
          <w:numId w:val="45"/>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w:t>
      </w:r>
      <w:proofErr w:type="gramStart"/>
      <w:r w:rsidRPr="004D48C2">
        <w:rPr>
          <w:rFonts w:ascii="Times New Roman" w:hAnsi="Times New Roman" w:cs="Times New Roman" w:hint="eastAsia"/>
        </w:rPr>
        <w:t>冷凍透</w:t>
      </w:r>
      <w:proofErr w:type="gramEnd"/>
      <w:r w:rsidRPr="004D48C2">
        <w:rPr>
          <w:rFonts w:ascii="Times New Roman" w:hAnsi="Times New Roman" w:cs="Times New Roman" w:hint="eastAsia"/>
        </w:rPr>
        <w:t>抽</w:t>
      </w:r>
    </w:p>
    <w:p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w:t>
      </w:r>
      <w:proofErr w:type="gramStart"/>
      <w:r w:rsidRPr="00F30318">
        <w:rPr>
          <w:rFonts w:ascii="Times New Roman" w:hAnsi="Times New Roman" w:cs="Times New Roman" w:hint="eastAsia"/>
        </w:rPr>
        <w:t>受到蝦病影響</w:t>
      </w:r>
      <w:proofErr w:type="gramEnd"/>
      <w:r w:rsidRPr="00F30318">
        <w:rPr>
          <w:rFonts w:ascii="Times New Roman" w:hAnsi="Times New Roman" w:cs="Times New Roman" w:hint="eastAsia"/>
        </w:rPr>
        <w:t>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w:t>
      </w:r>
      <w:proofErr w:type="gramStart"/>
      <w:r w:rsidRPr="00F30318">
        <w:rPr>
          <w:rFonts w:ascii="Times New Roman" w:hAnsi="Times New Roman" w:cs="Times New Roman" w:hint="eastAsia"/>
        </w:rPr>
        <w:t>就是白蝦</w:t>
      </w:r>
      <w:proofErr w:type="gramEnd"/>
      <w:r w:rsidRPr="00F30318">
        <w:rPr>
          <w:rFonts w:ascii="Times New Roman" w:hAnsi="Times New Roman" w:cs="Times New Roman" w:hint="eastAsia"/>
        </w:rPr>
        <w:t>。紅通通的蝦子帶來過年的喜氣，更方便各種料理的方式，自然也是永續年夜飯不可或缺的要角！</w:t>
      </w:r>
    </w:p>
    <w:p w:rsidR="00F30318" w:rsidRDefault="00F30318" w:rsidP="004D48C2">
      <w:pPr>
        <w:pStyle w:val="a3"/>
        <w:numPr>
          <w:ilvl w:val="0"/>
          <w:numId w:val="46"/>
        </w:numPr>
        <w:spacing w:line="300" w:lineRule="auto"/>
        <w:ind w:leftChars="472" w:left="1613"/>
        <w:rPr>
          <w:rFonts w:ascii="Times New Roman" w:hAnsi="Times New Roman" w:cs="Times New Roman"/>
        </w:rPr>
      </w:pPr>
      <w:r w:rsidRPr="00F30318">
        <w:rPr>
          <w:rFonts w:ascii="Times New Roman" w:hAnsi="Times New Roman" w:cs="Times New Roman" w:hint="eastAsia"/>
        </w:rPr>
        <w:t>消費者網路購物選項：生態蝦、生態蝦仁</w:t>
      </w:r>
    </w:p>
    <w:p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貢寮區漁會九孔、鮑魚</w:t>
      </w:r>
    </w:p>
    <w:p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台灣產的九孔又稱珍珠鮑魚、台灣鮑魚、小鮑魚、九孔螺。九孔、鮑魚在分類學上相同，兩者最大的不同在於外殼上洞的數量。在體型上九孔的</w:t>
      </w:r>
      <w:r w:rsidRPr="00BA0E41">
        <w:rPr>
          <w:rFonts w:ascii="Times New Roman" w:hAnsi="Times New Roman" w:cs="Times New Roman" w:hint="eastAsia"/>
        </w:rPr>
        <w:t>size</w:t>
      </w:r>
      <w:r w:rsidRPr="00BA0E41">
        <w:rPr>
          <w:rFonts w:ascii="Times New Roman" w:hAnsi="Times New Roman" w:cs="Times New Roman" w:hint="eastAsia"/>
        </w:rPr>
        <w:t>小於鮑魚。目前養殖也以外殼平紋的台灣</w:t>
      </w:r>
      <w:proofErr w:type="gramStart"/>
      <w:r w:rsidRPr="00BA0E41">
        <w:rPr>
          <w:rFonts w:ascii="Times New Roman" w:hAnsi="Times New Roman" w:cs="Times New Roman" w:hint="eastAsia"/>
        </w:rPr>
        <w:t>鮑</w:t>
      </w:r>
      <w:proofErr w:type="gramEnd"/>
      <w:r w:rsidRPr="00BA0E41">
        <w:rPr>
          <w:rFonts w:ascii="Times New Roman" w:hAnsi="Times New Roman" w:cs="Times New Roman" w:hint="eastAsia"/>
        </w:rPr>
        <w:t>俗稱九孔最多，</w:t>
      </w:r>
      <w:proofErr w:type="gramStart"/>
      <w:r w:rsidRPr="00BA0E41">
        <w:rPr>
          <w:rFonts w:ascii="Times New Roman" w:hAnsi="Times New Roman" w:cs="Times New Roman" w:hint="eastAsia"/>
        </w:rPr>
        <w:t>粗紋外殼</w:t>
      </w:r>
      <w:proofErr w:type="gramEnd"/>
      <w:r w:rsidRPr="00BA0E41">
        <w:rPr>
          <w:rFonts w:ascii="Times New Roman" w:hAnsi="Times New Roman" w:cs="Times New Roman" w:hint="eastAsia"/>
        </w:rPr>
        <w:t>的黑盤鮑居次。鮑魚有鮑魚的好，九孔有九孔的優點，九孔清蒸口感滑嫩，鮑魚</w:t>
      </w:r>
      <w:proofErr w:type="gramStart"/>
      <w:r w:rsidRPr="00BA0E41">
        <w:rPr>
          <w:rFonts w:ascii="Times New Roman" w:hAnsi="Times New Roman" w:cs="Times New Roman" w:hint="eastAsia"/>
        </w:rPr>
        <w:t>則爽脆彈</w:t>
      </w:r>
      <w:proofErr w:type="gramEnd"/>
      <w:r w:rsidRPr="00BA0E41">
        <w:rPr>
          <w:rFonts w:ascii="Times New Roman" w:hAnsi="Times New Roman" w:cs="Times New Roman" w:hint="eastAsia"/>
        </w:rPr>
        <w:t>牙，所以別再誤會九</w:t>
      </w:r>
      <w:proofErr w:type="gramStart"/>
      <w:r w:rsidRPr="00BA0E41">
        <w:rPr>
          <w:rFonts w:ascii="Times New Roman" w:hAnsi="Times New Roman" w:cs="Times New Roman" w:hint="eastAsia"/>
        </w:rPr>
        <w:t>孔了</w:t>
      </w:r>
      <w:proofErr w:type="gramEnd"/>
      <w:r w:rsidRPr="00BA0E41">
        <w:rPr>
          <w:rFonts w:ascii="Times New Roman" w:hAnsi="Times New Roman" w:cs="Times New Roman" w:hint="eastAsia"/>
        </w:rPr>
        <w:t>，九孔也是台灣的珍寶，好吃喔！</w:t>
      </w:r>
    </w:p>
    <w:p w:rsidR="00026576" w:rsidRPr="00F30318"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 xml:space="preserve">　　九</w:t>
      </w:r>
      <w:proofErr w:type="gramStart"/>
      <w:r w:rsidRPr="00BA0E41">
        <w:rPr>
          <w:rFonts w:ascii="Times New Roman" w:hAnsi="Times New Roman" w:cs="Times New Roman" w:hint="eastAsia"/>
        </w:rPr>
        <w:t>孔與鮑魚</w:t>
      </w:r>
      <w:proofErr w:type="gramEnd"/>
      <w:r w:rsidRPr="00BA0E41">
        <w:rPr>
          <w:rFonts w:ascii="Times New Roman" w:hAnsi="Times New Roman" w:cs="Times New Roman" w:hint="eastAsia"/>
        </w:rPr>
        <w:t>一樣對天然環境的嚴苛要求，水質比較差，或是天氣多變化，</w:t>
      </w:r>
      <w:proofErr w:type="gramStart"/>
      <w:r w:rsidRPr="00BA0E41">
        <w:rPr>
          <w:rFonts w:ascii="Times New Roman" w:hAnsi="Times New Roman" w:cs="Times New Roman" w:hint="eastAsia"/>
        </w:rPr>
        <w:t>牠</w:t>
      </w:r>
      <w:proofErr w:type="gramEnd"/>
      <w:r w:rsidRPr="00BA0E41">
        <w:rPr>
          <w:rFonts w:ascii="Times New Roman" w:hAnsi="Times New Roman" w:cs="Times New Roman" w:hint="eastAsia"/>
        </w:rPr>
        <w:t>就容易死亡，九孔除了對環境要求，對吃也相當講究，貢寮的養殖戶餐</w:t>
      </w:r>
      <w:proofErr w:type="gramStart"/>
      <w:r w:rsidRPr="00BA0E41">
        <w:rPr>
          <w:rFonts w:ascii="Times New Roman" w:hAnsi="Times New Roman" w:cs="Times New Roman" w:hint="eastAsia"/>
        </w:rPr>
        <w:t>餐</w:t>
      </w:r>
      <w:proofErr w:type="gramEnd"/>
      <w:r w:rsidRPr="00BA0E41">
        <w:rPr>
          <w:rFonts w:ascii="Times New Roman" w:hAnsi="Times New Roman" w:cs="Times New Roman" w:hint="eastAsia"/>
        </w:rPr>
        <w:t>給</w:t>
      </w:r>
      <w:proofErr w:type="gramStart"/>
      <w:r w:rsidRPr="00BA0E41">
        <w:rPr>
          <w:rFonts w:ascii="Times New Roman" w:hAnsi="Times New Roman" w:cs="Times New Roman" w:hint="eastAsia"/>
        </w:rPr>
        <w:t>牠</w:t>
      </w:r>
      <w:proofErr w:type="gramEnd"/>
      <w:r w:rsidRPr="00BA0E41">
        <w:rPr>
          <w:rFonts w:ascii="Times New Roman" w:hAnsi="Times New Roman" w:cs="Times New Roman" w:hint="eastAsia"/>
        </w:rPr>
        <w:t>吃天然的海藻</w:t>
      </w:r>
      <w:r w:rsidRPr="00BA0E41">
        <w:rPr>
          <w:rFonts w:ascii="Times New Roman" w:hAnsi="Times New Roman" w:cs="Times New Roman" w:hint="eastAsia"/>
        </w:rPr>
        <w:t>(</w:t>
      </w:r>
      <w:r w:rsidRPr="00BA0E41">
        <w:rPr>
          <w:rFonts w:ascii="Times New Roman" w:hAnsi="Times New Roman" w:cs="Times New Roman" w:hint="eastAsia"/>
        </w:rPr>
        <w:t>龍鬚菜</w:t>
      </w:r>
      <w:r w:rsidRPr="00BA0E41">
        <w:rPr>
          <w:rFonts w:ascii="Times New Roman" w:hAnsi="Times New Roman" w:cs="Times New Roman" w:hint="eastAsia"/>
        </w:rPr>
        <w:t>)</w:t>
      </w:r>
      <w:r w:rsidRPr="00BA0E41">
        <w:rPr>
          <w:rFonts w:ascii="Times New Roman" w:hAnsi="Times New Roman" w:cs="Times New Roman" w:hint="eastAsia"/>
        </w:rPr>
        <w:t>，並且要細心呵護一整年！才能造就良好品質與不凡的身價，更出口至國外創造了台灣經濟奇蹟！</w:t>
      </w:r>
    </w:p>
    <w:p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w:t>
      </w:r>
      <w:proofErr w:type="gramStart"/>
      <w:r>
        <w:rPr>
          <w:rFonts w:ascii="Times New Roman" w:hAnsi="Times New Roman" w:cs="Times New Roman" w:hint="eastAsia"/>
        </w:rPr>
        <w:t>蝦</w:t>
      </w:r>
      <w:proofErr w:type="gramEnd"/>
    </w:p>
    <w:p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w:t>
      </w:r>
      <w:proofErr w:type="gramStart"/>
      <w:r w:rsidRPr="00BA0E41">
        <w:rPr>
          <w:rFonts w:ascii="Times New Roman" w:hAnsi="Times New Roman" w:cs="Times New Roman" w:hint="eastAsia"/>
        </w:rPr>
        <w:t>一</w:t>
      </w:r>
      <w:proofErr w:type="gramEnd"/>
      <w:r w:rsidRPr="00BA0E41">
        <w:rPr>
          <w:rFonts w:ascii="Times New Roman" w:hAnsi="Times New Roman" w:cs="Times New Roman" w:hint="eastAsia"/>
        </w:rPr>
        <w:t>的「</w:t>
      </w:r>
      <w:proofErr w:type="gramStart"/>
      <w:r w:rsidRPr="00BA0E41">
        <w:rPr>
          <w:rFonts w:ascii="Times New Roman" w:hAnsi="Times New Roman" w:cs="Times New Roman" w:hint="eastAsia"/>
        </w:rPr>
        <w:t>正櫻蝦</w:t>
      </w:r>
      <w:proofErr w:type="gramEnd"/>
      <w:r w:rsidRPr="00BA0E41">
        <w:rPr>
          <w:rFonts w:ascii="Times New Roman" w:hAnsi="Times New Roman" w:cs="Times New Roman" w:hint="eastAsia"/>
        </w:rPr>
        <w:t>」，俗稱櫻花蝦，學名</w:t>
      </w:r>
      <w:proofErr w:type="spellStart"/>
      <w:r w:rsidRPr="00BA0E41">
        <w:rPr>
          <w:rFonts w:ascii="Times New Roman" w:hAnsi="Times New Roman" w:cs="Times New Roman" w:hint="eastAsia"/>
        </w:rPr>
        <w:t>Sergia</w:t>
      </w:r>
      <w:proofErr w:type="spellEnd"/>
      <w:r w:rsidRPr="00BA0E41">
        <w:rPr>
          <w:rFonts w:ascii="Times New Roman" w:hAnsi="Times New Roman" w:cs="Times New Roman" w:hint="eastAsia"/>
        </w:rPr>
        <w:t xml:space="preserve"> </w:t>
      </w:r>
      <w:proofErr w:type="spellStart"/>
      <w:r w:rsidRPr="00BA0E41">
        <w:rPr>
          <w:rFonts w:ascii="Times New Roman" w:hAnsi="Times New Roman" w:cs="Times New Roman" w:hint="eastAsia"/>
        </w:rPr>
        <w:t>lucens</w:t>
      </w:r>
      <w:proofErr w:type="spellEnd"/>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因而得名。</w:t>
      </w:r>
    </w:p>
    <w:p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w:t>
      </w:r>
      <w:proofErr w:type="gramStart"/>
      <w:r w:rsidRPr="00BA0E41">
        <w:rPr>
          <w:rFonts w:ascii="Times New Roman" w:hAnsi="Times New Roman" w:cs="Times New Roman" w:hint="eastAsia"/>
        </w:rPr>
        <w:t>鯛</w:t>
      </w:r>
      <w:proofErr w:type="gramEnd"/>
      <w:r w:rsidRPr="00BA0E41">
        <w:rPr>
          <w:rFonts w:ascii="Times New Roman" w:hAnsi="Times New Roman" w:cs="Times New Roman" w:hint="eastAsia"/>
        </w:rPr>
        <w:t>、白帶魚等捕食。目前櫻花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主要生活在高屏和枋寮海底峽谷頭部海域，可能是因為東北側有陸地阻擋了東北季風進入，峽谷頭部內的</w:t>
      </w:r>
      <w:proofErr w:type="gramStart"/>
      <w:r w:rsidRPr="00BA0E41">
        <w:rPr>
          <w:rFonts w:ascii="Times New Roman" w:hAnsi="Times New Roman" w:cs="Times New Roman" w:hint="eastAsia"/>
        </w:rPr>
        <w:t>湧升流</w:t>
      </w:r>
      <w:proofErr w:type="gramEnd"/>
      <w:r w:rsidRPr="00BA0E41">
        <w:rPr>
          <w:rFonts w:ascii="Times New Roman" w:hAnsi="Times New Roman" w:cs="Times New Roman" w:hint="eastAsia"/>
        </w:rPr>
        <w:t>與高屏溪又為當地帶來豐富營養鹽，吸引浮游生物，進而引來櫻花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在此聚居。</w:t>
      </w:r>
    </w:p>
    <w:p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營養好賣價高，曾使漁民爭先恐後的捕撈，一度造成產量銳減。為了讓櫻花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產業可以永續發展，在「櫻花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w:t>
      </w:r>
      <w:proofErr w:type="gramStart"/>
      <w:r w:rsidRPr="00BA0E41">
        <w:rPr>
          <w:rFonts w:ascii="Times New Roman" w:hAnsi="Times New Roman" w:cs="Times New Roman" w:hint="eastAsia"/>
        </w:rPr>
        <w:t>採</w:t>
      </w:r>
      <w:proofErr w:type="gramEnd"/>
      <w:r w:rsidRPr="00BA0E41">
        <w:rPr>
          <w:rFonts w:ascii="Times New Roman" w:hAnsi="Times New Roman" w:cs="Times New Roman" w:hint="eastAsia"/>
        </w:rPr>
        <w:t>捕許可牌」的船隻才能撈捕。公約規定還包括每船每日漁獲量和違規處罰，希望能給予櫻花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充裕的時間長大。</w:t>
      </w:r>
    </w:p>
    <w:p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rsidR="00977271" w:rsidRPr="009E3B5C" w:rsidRDefault="00977271" w:rsidP="00D648E2">
      <w:pPr>
        <w:pStyle w:val="a3"/>
        <w:numPr>
          <w:ilvl w:val="1"/>
          <w:numId w:val="1"/>
        </w:numPr>
        <w:spacing w:beforeLines="50" w:line="300" w:lineRule="auto"/>
        <w:ind w:leftChars="0"/>
        <w:rPr>
          <w:rFonts w:ascii="Times New Roman" w:hAnsi="Times New Roman" w:cs="Times New Roman"/>
          <w:b/>
        </w:rPr>
      </w:pPr>
      <w:r w:rsidRPr="009E3B5C">
        <w:rPr>
          <w:rFonts w:ascii="Times New Roman" w:hAnsi="Times New Roman" w:cs="Times New Roman"/>
          <w:b/>
        </w:rPr>
        <w:lastRenderedPageBreak/>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proofErr w:type="gramStart"/>
      <w:r w:rsidR="003971E8">
        <w:rPr>
          <w:rFonts w:ascii="Times New Roman" w:hAnsi="Times New Roman" w:cs="Times New Roman" w:hint="eastAsia"/>
          <w:b/>
        </w:rPr>
        <w:t>臺</w:t>
      </w:r>
      <w:proofErr w:type="gramEnd"/>
      <w:r w:rsidR="003971E8">
        <w:rPr>
          <w:rFonts w:ascii="Times New Roman" w:hAnsi="Times New Roman" w:cs="Times New Roman" w:hint="eastAsia"/>
          <w:b/>
        </w:rPr>
        <w:t>博</w:t>
      </w:r>
      <w:r w:rsidR="00CD4A68">
        <w:rPr>
          <w:rFonts w:ascii="Times New Roman" w:hAnsi="Times New Roman" w:cs="Times New Roman" w:hint="eastAsia"/>
          <w:b/>
        </w:rPr>
        <w:t>館文創商品）</w:t>
      </w:r>
    </w:p>
    <w:tbl>
      <w:tblPr>
        <w:tblStyle w:val="a4"/>
        <w:tblW w:w="0" w:type="auto"/>
        <w:jc w:val="center"/>
        <w:tblInd w:w="-156" w:type="dxa"/>
        <w:tblLook w:val="04A0"/>
      </w:tblPr>
      <w:tblGrid>
        <w:gridCol w:w="4175"/>
        <w:gridCol w:w="1134"/>
        <w:gridCol w:w="2557"/>
      </w:tblGrid>
      <w:tr w:rsidR="00977271" w:rsidRPr="009E3B5C" w:rsidTr="00A421A8">
        <w:trPr>
          <w:jc w:val="center"/>
        </w:trPr>
        <w:tc>
          <w:tcPr>
            <w:tcW w:w="4175" w:type="dxa"/>
            <w:shd w:val="clear" w:color="auto" w:fill="DEEAF6" w:themeFill="accent1" w:themeFillTint="33"/>
          </w:tcPr>
          <w:p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rsidTr="00A421A8">
        <w:trPr>
          <w:jc w:val="center"/>
        </w:trPr>
        <w:tc>
          <w:tcPr>
            <w:tcW w:w="4175" w:type="dxa"/>
          </w:tcPr>
          <w:p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rsidTr="00A421A8">
        <w:trPr>
          <w:jc w:val="center"/>
        </w:trPr>
        <w:tc>
          <w:tcPr>
            <w:tcW w:w="4175" w:type="dxa"/>
          </w:tcPr>
          <w:p w:rsidR="00110ED3" w:rsidRPr="009E3B5C" w:rsidRDefault="008C5A36" w:rsidP="00D12FD0">
            <w:pPr>
              <w:pStyle w:val="a3"/>
              <w:spacing w:line="288" w:lineRule="auto"/>
              <w:ind w:leftChars="0" w:left="0"/>
              <w:rPr>
                <w:rFonts w:ascii="Times New Roman" w:hAnsi="Times New Roman" w:cs="Times New Roman"/>
              </w:rPr>
            </w:pPr>
            <w:proofErr w:type="gramStart"/>
            <w:r>
              <w:rPr>
                <w:rFonts w:ascii="Times New Roman" w:hAnsi="Times New Roman" w:cs="Times New Roman" w:hint="eastAsia"/>
              </w:rPr>
              <w:t>臺博銅</w:t>
            </w:r>
            <w:proofErr w:type="gramEnd"/>
            <w:r>
              <w:rPr>
                <w:rFonts w:ascii="Times New Roman" w:hAnsi="Times New Roman" w:cs="Times New Roman" w:hint="eastAsia"/>
              </w:rPr>
              <w:t>尺</w:t>
            </w:r>
          </w:p>
        </w:tc>
        <w:tc>
          <w:tcPr>
            <w:tcW w:w="1134" w:type="dxa"/>
          </w:tcPr>
          <w:p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rsidTr="00A421A8">
        <w:trPr>
          <w:jc w:val="center"/>
        </w:trPr>
        <w:tc>
          <w:tcPr>
            <w:tcW w:w="4175" w:type="dxa"/>
          </w:tcPr>
          <w:p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w:t>
            </w:r>
            <w:proofErr w:type="gramStart"/>
            <w:r>
              <w:rPr>
                <w:rFonts w:ascii="Times New Roman" w:hAnsi="Times New Roman" w:cs="Times New Roman" w:hint="eastAsia"/>
              </w:rPr>
              <w:t>Ｌ型夾</w:t>
            </w:r>
            <w:proofErr w:type="gramEnd"/>
          </w:p>
        </w:tc>
        <w:tc>
          <w:tcPr>
            <w:tcW w:w="1134" w:type="dxa"/>
          </w:tcPr>
          <w:p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rsidTr="00A421A8">
        <w:trPr>
          <w:jc w:val="center"/>
        </w:trPr>
        <w:tc>
          <w:tcPr>
            <w:tcW w:w="4175" w:type="dxa"/>
          </w:tcPr>
          <w:p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rsidTr="00A421A8">
        <w:trPr>
          <w:jc w:val="center"/>
        </w:trPr>
        <w:tc>
          <w:tcPr>
            <w:tcW w:w="4175" w:type="dxa"/>
          </w:tcPr>
          <w:p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rsidTr="00A421A8">
        <w:trPr>
          <w:jc w:val="center"/>
        </w:trPr>
        <w:tc>
          <w:tcPr>
            <w:tcW w:w="4175" w:type="dxa"/>
          </w:tcPr>
          <w:p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proofErr w:type="gramStart"/>
            <w:r w:rsidRPr="009E3B5C">
              <w:rPr>
                <w:rFonts w:ascii="Times New Roman" w:hAnsi="Times New Roman" w:cs="Times New Roman"/>
              </w:rPr>
              <w:t>李乾朗《解構》</w:t>
            </w:r>
            <w:proofErr w:type="gramEnd"/>
            <w:r w:rsidRPr="009E3B5C">
              <w:rPr>
                <w:rFonts w:ascii="Times New Roman" w:hAnsi="Times New Roman" w:cs="Times New Roman"/>
              </w:rPr>
              <w:t>專書</w:t>
            </w:r>
          </w:p>
        </w:tc>
        <w:tc>
          <w:tcPr>
            <w:tcW w:w="1134" w:type="dxa"/>
          </w:tcPr>
          <w:p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proofErr w:type="gramStart"/>
            <w:r w:rsidRPr="009E3B5C">
              <w:rPr>
                <w:rFonts w:ascii="Times New Roman" w:hAnsi="Times New Roman" w:cs="Times New Roman"/>
              </w:rPr>
              <w:t>黃虎旗御</w:t>
            </w:r>
            <w:proofErr w:type="gramEnd"/>
            <w:r w:rsidRPr="009E3B5C">
              <w:rPr>
                <w:rFonts w:ascii="Times New Roman" w:hAnsi="Times New Roman" w:cs="Times New Roman"/>
              </w:rPr>
              <w:t>守</w:t>
            </w:r>
          </w:p>
        </w:tc>
        <w:tc>
          <w:tcPr>
            <w:tcW w:w="1134" w:type="dxa"/>
          </w:tcPr>
          <w:p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proofErr w:type="gramStart"/>
            <w:r>
              <w:rPr>
                <w:rFonts w:ascii="Times New Roman" w:hAnsi="Times New Roman" w:cs="Times New Roman" w:hint="eastAsia"/>
              </w:rPr>
              <w:t>黃虎襪子</w:t>
            </w:r>
            <w:proofErr w:type="gramEnd"/>
          </w:p>
        </w:tc>
        <w:tc>
          <w:tcPr>
            <w:tcW w:w="1134" w:type="dxa"/>
          </w:tcPr>
          <w:p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rsidTr="00A421A8">
        <w:trPr>
          <w:jc w:val="center"/>
        </w:trPr>
        <w:tc>
          <w:tcPr>
            <w:tcW w:w="4175" w:type="dxa"/>
          </w:tcPr>
          <w:p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rsidTr="00A421A8">
        <w:trPr>
          <w:jc w:val="center"/>
        </w:trPr>
        <w:tc>
          <w:tcPr>
            <w:tcW w:w="4175" w:type="dxa"/>
          </w:tcPr>
          <w:p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w:t>
            </w:r>
            <w:proofErr w:type="gramStart"/>
            <w:r>
              <w:rPr>
                <w:rFonts w:ascii="Times New Roman" w:hAnsi="Times New Roman" w:cs="Times New Roman" w:hint="eastAsia"/>
                <w:color w:val="000000" w:themeColor="text1"/>
              </w:rPr>
              <w:t>券</w:t>
            </w:r>
            <w:proofErr w:type="gramEnd"/>
          </w:p>
        </w:tc>
        <w:tc>
          <w:tcPr>
            <w:tcW w:w="1134" w:type="dxa"/>
          </w:tcPr>
          <w:p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rsidR="00977271" w:rsidRPr="00137E06" w:rsidRDefault="00977271" w:rsidP="00977271">
      <w:pPr>
        <w:pStyle w:val="a3"/>
        <w:spacing w:line="300" w:lineRule="auto"/>
        <w:ind w:leftChars="0" w:left="1247"/>
        <w:rPr>
          <w:rFonts w:ascii="Times New Roman" w:hAnsi="Times New Roman" w:cs="Times New Roman"/>
          <w:b/>
        </w:rPr>
      </w:pPr>
    </w:p>
    <w:p w:rsidR="00792F3A" w:rsidRDefault="00792F3A" w:rsidP="00D648E2">
      <w:pPr>
        <w:pStyle w:val="a3"/>
        <w:numPr>
          <w:ilvl w:val="0"/>
          <w:numId w:val="1"/>
        </w:numPr>
        <w:spacing w:beforeLines="50" w:line="300" w:lineRule="auto"/>
        <w:ind w:leftChars="0" w:left="482" w:hanging="482"/>
        <w:rPr>
          <w:rFonts w:ascii="Times New Roman" w:hAnsi="Times New Roman" w:cs="Times New Roman"/>
          <w:b/>
        </w:rPr>
        <w:sectPr w:rsidR="00792F3A" w:rsidSect="000A0BEF">
          <w:pgSz w:w="11906" w:h="16838"/>
          <w:pgMar w:top="1418" w:right="1800" w:bottom="1418" w:left="1800" w:header="851" w:footer="992" w:gutter="0"/>
          <w:cols w:space="425"/>
          <w:docGrid w:type="lines" w:linePitch="360"/>
        </w:sectPr>
      </w:pPr>
      <w:bookmarkStart w:id="0" w:name="_GoBack"/>
      <w:bookmarkEnd w:id="0"/>
    </w:p>
    <w:p w:rsidR="007067F3" w:rsidRDefault="00B924A8" w:rsidP="00D648E2">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lastRenderedPageBreak/>
        <w:t>預期效益</w:t>
      </w:r>
    </w:p>
    <w:p w:rsidR="003971E8" w:rsidRDefault="000D4C8D" w:rsidP="00D648E2">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t>質化效益</w:t>
      </w:r>
    </w:p>
    <w:p w:rsidR="000D4C8D" w:rsidRDefault="00650646"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反思當今人類行為</w:t>
      </w:r>
      <w:r w:rsidR="00206A8C">
        <w:rPr>
          <w:rFonts w:ascii="Times New Roman" w:hAnsi="Times New Roman" w:cs="Times New Roman" w:hint="eastAsia"/>
        </w:rPr>
        <w:t>，加入永續思維</w:t>
      </w:r>
      <w:r>
        <w:rPr>
          <w:rFonts w:ascii="Times New Roman" w:hAnsi="Times New Roman" w:cs="Times New Roman" w:hint="eastAsia"/>
        </w:rPr>
        <w:t>，再造新年節慶文化</w:t>
      </w:r>
      <w:r w:rsidR="006F477C">
        <w:rPr>
          <w:rFonts w:ascii="Times New Roman" w:hAnsi="Times New Roman" w:cs="Times New Roman" w:hint="eastAsia"/>
        </w:rPr>
        <w:t>，凝聚國人共同響應環境保護議題</w:t>
      </w:r>
      <w:r>
        <w:rPr>
          <w:rFonts w:ascii="Times New Roman" w:hAnsi="Times New Roman" w:cs="Times New Roman" w:hint="eastAsia"/>
        </w:rPr>
        <w:t>。</w:t>
      </w:r>
    </w:p>
    <w:p w:rsidR="000D4C8D" w:rsidRDefault="00206A8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推廣產銷履歷認證</w:t>
      </w:r>
      <w:r w:rsidR="00650646">
        <w:rPr>
          <w:rFonts w:ascii="Times New Roman" w:hAnsi="Times New Roman" w:cs="Times New Roman" w:hint="eastAsia"/>
        </w:rPr>
        <w:t>，讓大眾重新檢視從產地到餐桌的過程，鼓勵負責任的消費行為</w:t>
      </w:r>
      <w:r w:rsidR="006F477C">
        <w:rPr>
          <w:rFonts w:ascii="Times New Roman" w:hAnsi="Times New Roman" w:cs="Times New Roman" w:hint="eastAsia"/>
        </w:rPr>
        <w:t>與綠色生活</w:t>
      </w:r>
      <w:r w:rsidR="00650646">
        <w:rPr>
          <w:rFonts w:ascii="Times New Roman" w:hAnsi="Times New Roman" w:cs="Times New Roman" w:hint="eastAsia"/>
        </w:rPr>
        <w:t>。</w:t>
      </w:r>
    </w:p>
    <w:p w:rsidR="00411B9E" w:rsidRDefault="00411B9E"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鼓勵負責任的企業與漁農夫，提供其販售友善環境食材的平台，並促進消費者與農產販賣者之間的對話。</w:t>
      </w:r>
    </w:p>
    <w:p w:rsidR="00650646" w:rsidRDefault="00DE022F"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促進跨部門、跨學術領域的合作，共同因應環境議題</w:t>
      </w:r>
      <w:r w:rsidR="00650646">
        <w:rPr>
          <w:rFonts w:ascii="Times New Roman" w:hAnsi="Times New Roman" w:cs="Times New Roman" w:hint="eastAsia"/>
        </w:rPr>
        <w:t>，</w:t>
      </w:r>
      <w:r>
        <w:rPr>
          <w:rFonts w:ascii="Times New Roman" w:hAnsi="Times New Roman" w:cs="Times New Roman" w:hint="eastAsia"/>
        </w:rPr>
        <w:t>達到資源整合、各取所長與效益最大化。</w:t>
      </w:r>
      <w:r>
        <w:rPr>
          <w:rFonts w:ascii="Times New Roman" w:hAnsi="Times New Roman" w:cs="Times New Roman" w:hint="eastAsia"/>
        </w:rPr>
        <w:t xml:space="preserve"> </w:t>
      </w:r>
    </w:p>
    <w:p w:rsidR="00FF1A34" w:rsidRDefault="0030793B"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創新環境教育模式，以多元活動形式</w:t>
      </w:r>
      <w:r w:rsidR="006F477C">
        <w:rPr>
          <w:rFonts w:ascii="Times New Roman" w:hAnsi="Times New Roman" w:cs="Times New Roman" w:hint="eastAsia"/>
        </w:rPr>
        <w:t>與美術設計巧思</w:t>
      </w:r>
      <w:r>
        <w:rPr>
          <w:rFonts w:ascii="Times New Roman" w:hAnsi="Times New Roman" w:cs="Times New Roman" w:hint="eastAsia"/>
        </w:rPr>
        <w:t>宣導「永續年夜飯」概念，</w:t>
      </w:r>
      <w:r w:rsidR="006F477C">
        <w:rPr>
          <w:rFonts w:ascii="Times New Roman" w:hAnsi="Times New Roman" w:cs="Times New Roman" w:hint="eastAsia"/>
        </w:rPr>
        <w:t>吸引</w:t>
      </w:r>
      <w:r>
        <w:rPr>
          <w:rFonts w:ascii="Times New Roman" w:hAnsi="Times New Roman" w:cs="Times New Roman" w:hint="eastAsia"/>
        </w:rPr>
        <w:t>各年齡層、各族群參與</w:t>
      </w:r>
      <w:r w:rsidR="006F477C">
        <w:rPr>
          <w:rFonts w:ascii="Times New Roman" w:hAnsi="Times New Roman" w:cs="Times New Roman" w:hint="eastAsia"/>
        </w:rPr>
        <w:t>，並以文宣印刷品（</w:t>
      </w:r>
      <w:proofErr w:type="gramStart"/>
      <w:r w:rsidR="006F477C">
        <w:rPr>
          <w:rFonts w:ascii="Times New Roman" w:hAnsi="Times New Roman" w:cs="Times New Roman" w:hint="eastAsia"/>
        </w:rPr>
        <w:t>斗</w:t>
      </w:r>
      <w:proofErr w:type="gramEnd"/>
      <w:r w:rsidR="006F477C">
        <w:rPr>
          <w:rFonts w:ascii="Times New Roman" w:hAnsi="Times New Roman" w:cs="Times New Roman" w:hint="eastAsia"/>
        </w:rPr>
        <w:t>方、推廣食譜、專書）擴大影響力</w:t>
      </w:r>
      <w:r>
        <w:rPr>
          <w:rFonts w:ascii="Times New Roman" w:hAnsi="Times New Roman" w:cs="Times New Roman" w:hint="eastAsia"/>
        </w:rPr>
        <w:t>。</w:t>
      </w:r>
    </w:p>
    <w:p w:rsidR="006F477C"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倡議里山里海精神，重視在地社區發展，提供城鄉交流機會。</w:t>
      </w:r>
    </w:p>
    <w:p w:rsidR="0030793B"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實體活動觸及國內新住民與外國觀光客，網路串聯於國際社群露出，並於</w:t>
      </w:r>
      <w:r w:rsidR="001A3B71">
        <w:rPr>
          <w:rFonts w:ascii="Times New Roman" w:hAnsi="Times New Roman" w:cs="Times New Roman" w:hint="eastAsia"/>
        </w:rPr>
        <w:t>預計</w:t>
      </w:r>
      <w:r>
        <w:rPr>
          <w:rFonts w:ascii="Times New Roman" w:hAnsi="Times New Roman" w:cs="Times New Roman" w:hint="eastAsia"/>
        </w:rPr>
        <w:t>日後</w:t>
      </w:r>
      <w:r w:rsidR="001A3B71">
        <w:rPr>
          <w:rFonts w:ascii="Times New Roman" w:hAnsi="Times New Roman" w:cs="Times New Roman" w:hint="eastAsia"/>
        </w:rPr>
        <w:t>參加的</w:t>
      </w:r>
      <w:r>
        <w:rPr>
          <w:rFonts w:ascii="Times New Roman" w:hAnsi="Times New Roman" w:cs="Times New Roman" w:hint="eastAsia"/>
        </w:rPr>
        <w:t>國際研討會</w:t>
      </w:r>
      <w:proofErr w:type="gramStart"/>
      <w:r>
        <w:rPr>
          <w:rFonts w:ascii="Times New Roman" w:hAnsi="Times New Roman" w:cs="Times New Roman" w:hint="eastAsia"/>
        </w:rPr>
        <w:t>（</w:t>
      </w:r>
      <w:proofErr w:type="gramEnd"/>
      <w:r>
        <w:rPr>
          <w:rFonts w:ascii="Times New Roman" w:hAnsi="Times New Roman" w:cs="Times New Roman"/>
        </w:rPr>
        <w:t> </w:t>
      </w:r>
      <w:r>
        <w:rPr>
          <w:rFonts w:ascii="Times New Roman" w:hAnsi="Times New Roman" w:cs="Times New Roman" w:hint="eastAsia"/>
        </w:rPr>
        <w:t>ICOM NATHIST 2017</w:t>
      </w:r>
      <w:r>
        <w:rPr>
          <w:rFonts w:ascii="Times New Roman" w:hAnsi="Times New Roman" w:cs="Times New Roman" w:hint="eastAsia"/>
        </w:rPr>
        <w:t>年會、美國博物館聯盟大會）發表，宣揚臺灣飲食文化</w:t>
      </w:r>
      <w:r w:rsidR="001A3B71">
        <w:rPr>
          <w:rFonts w:ascii="Times New Roman" w:hAnsi="Times New Roman" w:cs="Times New Roman" w:hint="eastAsia"/>
        </w:rPr>
        <w:t>並提升臺灣保育形象</w:t>
      </w:r>
      <w:r>
        <w:rPr>
          <w:rFonts w:ascii="Times New Roman" w:hAnsi="Times New Roman" w:cs="Times New Roman" w:hint="eastAsia"/>
        </w:rPr>
        <w:t>。</w:t>
      </w:r>
    </w:p>
    <w:p w:rsidR="00324983" w:rsidRPr="000D4C8D" w:rsidRDefault="00324983"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活動產出成果報告可公開給學校教師參考，作為義務教育教材。</w:t>
      </w:r>
    </w:p>
    <w:p w:rsidR="000D4C8D" w:rsidRDefault="000D4C8D" w:rsidP="00D648E2">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t>量化效益</w:t>
      </w:r>
    </w:p>
    <w:p w:rsidR="000029E3" w:rsidRDefault="000D4C8D" w:rsidP="000D4C8D">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活動期間</w:t>
      </w:r>
      <w:r w:rsidRPr="000D4C8D">
        <w:rPr>
          <w:rFonts w:ascii="Times New Roman" w:hAnsi="Times New Roman" w:cs="Times New Roman" w:hint="eastAsia"/>
        </w:rPr>
        <w:t>「永續年夜飯」新聞媒體露出</w:t>
      </w:r>
      <w:r w:rsidRPr="000D4C8D">
        <w:rPr>
          <w:rFonts w:ascii="Times New Roman" w:hAnsi="Times New Roman" w:cs="Times New Roman" w:hint="eastAsia"/>
        </w:rPr>
        <w:t>10</w:t>
      </w:r>
      <w:r w:rsidRPr="000D4C8D">
        <w:rPr>
          <w:rFonts w:ascii="Times New Roman" w:hAnsi="Times New Roman" w:cs="Times New Roman" w:hint="eastAsia"/>
        </w:rPr>
        <w:t>則、廣播節目</w:t>
      </w:r>
      <w:r>
        <w:rPr>
          <w:rFonts w:ascii="Times New Roman" w:hAnsi="Times New Roman" w:cs="Times New Roman" w:hint="eastAsia"/>
        </w:rPr>
        <w:t>1-2</w:t>
      </w:r>
      <w:r w:rsidRPr="000D4C8D">
        <w:rPr>
          <w:rFonts w:ascii="Times New Roman" w:hAnsi="Times New Roman" w:cs="Times New Roman" w:hint="eastAsia"/>
        </w:rPr>
        <w:t>則</w:t>
      </w:r>
    </w:p>
    <w:p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實體</w:t>
      </w:r>
      <w:r w:rsidR="006E2271">
        <w:rPr>
          <w:rFonts w:ascii="Times New Roman" w:hAnsi="Times New Roman" w:cs="Times New Roman" w:hint="eastAsia"/>
        </w:rPr>
        <w:t>活動</w:t>
      </w:r>
      <w:r>
        <w:rPr>
          <w:rFonts w:ascii="Times New Roman" w:hAnsi="Times New Roman" w:cs="Times New Roman" w:hint="eastAsia"/>
        </w:rPr>
        <w:t>參加人次達</w:t>
      </w:r>
      <w:r>
        <w:rPr>
          <w:rFonts w:ascii="Times New Roman" w:hAnsi="Times New Roman" w:cs="Times New Roman" w:hint="eastAsia"/>
        </w:rPr>
        <w:t>500</w:t>
      </w:r>
      <w:r>
        <w:rPr>
          <w:rFonts w:ascii="Times New Roman" w:hAnsi="Times New Roman" w:cs="Times New Roman" w:hint="eastAsia"/>
        </w:rPr>
        <w:t>人以上。</w:t>
      </w:r>
    </w:p>
    <w:p w:rsidR="00FF1A34" w:rsidRDefault="00DE3B47" w:rsidP="00FF1A34">
      <w:pPr>
        <w:pStyle w:val="a3"/>
        <w:numPr>
          <w:ilvl w:val="2"/>
          <w:numId w:val="1"/>
        </w:numPr>
        <w:spacing w:line="300" w:lineRule="auto"/>
        <w:ind w:leftChars="0" w:left="1315" w:hanging="357"/>
        <w:rPr>
          <w:rFonts w:ascii="Times New Roman" w:hAnsi="Times New Roman" w:cs="Times New Roman"/>
        </w:rPr>
      </w:pPr>
      <w:proofErr w:type="gramStart"/>
      <w:r>
        <w:rPr>
          <w:rFonts w:ascii="Times New Roman" w:hAnsi="Times New Roman" w:cs="Times New Roman" w:hint="eastAsia"/>
        </w:rPr>
        <w:t>臉書貼文</w:t>
      </w:r>
      <w:proofErr w:type="gramEnd"/>
      <w:r>
        <w:rPr>
          <w:rFonts w:ascii="Times New Roman" w:hAnsi="Times New Roman" w:cs="Times New Roman" w:hint="eastAsia"/>
        </w:rPr>
        <w:t>與影片</w:t>
      </w:r>
      <w:r w:rsidR="00FF1A34">
        <w:rPr>
          <w:rFonts w:ascii="Times New Roman" w:hAnsi="Times New Roman" w:cs="Times New Roman" w:hint="eastAsia"/>
        </w:rPr>
        <w:t>觸及人</w:t>
      </w:r>
      <w:r w:rsidR="00411B9E">
        <w:rPr>
          <w:rFonts w:ascii="Times New Roman" w:hAnsi="Times New Roman" w:cs="Times New Roman" w:hint="eastAsia"/>
        </w:rPr>
        <w:t>次</w:t>
      </w:r>
      <w:r w:rsidR="00FF1A34">
        <w:rPr>
          <w:rFonts w:ascii="Times New Roman" w:hAnsi="Times New Roman" w:cs="Times New Roman" w:hint="eastAsia"/>
        </w:rPr>
        <w:t>達</w:t>
      </w:r>
      <w:r w:rsidR="00324983">
        <w:rPr>
          <w:rFonts w:ascii="Times New Roman" w:hAnsi="Times New Roman" w:cs="Times New Roman" w:hint="eastAsia"/>
        </w:rPr>
        <w:t>2</w:t>
      </w:r>
      <w:r>
        <w:rPr>
          <w:rFonts w:ascii="Times New Roman" w:hAnsi="Times New Roman" w:cs="Times New Roman" w:hint="eastAsia"/>
        </w:rPr>
        <w:t>0</w:t>
      </w:r>
      <w:r w:rsidR="00FF1A34">
        <w:rPr>
          <w:rFonts w:ascii="Times New Roman" w:hAnsi="Times New Roman" w:cs="Times New Roman" w:hint="eastAsia"/>
        </w:rPr>
        <w:t>0,000</w:t>
      </w:r>
      <w:r w:rsidR="00FF1A34">
        <w:rPr>
          <w:rFonts w:ascii="Times New Roman" w:hAnsi="Times New Roman" w:cs="Times New Roman" w:hint="eastAsia"/>
        </w:rPr>
        <w:t>人以上。</w:t>
      </w:r>
    </w:p>
    <w:p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網路串聯活動</w:t>
      </w:r>
      <w:r w:rsidR="00411B9E">
        <w:rPr>
          <w:rFonts w:ascii="Times New Roman" w:hAnsi="Times New Roman" w:cs="Times New Roman" w:hint="eastAsia"/>
        </w:rPr>
        <w:t>吸引</w:t>
      </w:r>
      <w:r w:rsidR="00411B9E">
        <w:rPr>
          <w:rFonts w:ascii="Times New Roman" w:hAnsi="Times New Roman" w:cs="Times New Roman" w:hint="eastAsia"/>
        </w:rPr>
        <w:t>500</w:t>
      </w:r>
      <w:r w:rsidR="00411B9E">
        <w:rPr>
          <w:rFonts w:ascii="Times New Roman" w:hAnsi="Times New Roman" w:cs="Times New Roman" w:hint="eastAsia"/>
        </w:rPr>
        <w:t>個家庭響應。</w:t>
      </w:r>
    </w:p>
    <w:p w:rsidR="00A96947" w:rsidRDefault="00A96947"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印刷文宣品觸及人數達</w:t>
      </w:r>
      <w:r w:rsidR="001A3B71">
        <w:rPr>
          <w:rFonts w:ascii="Times New Roman" w:hAnsi="Times New Roman" w:cs="Times New Roman" w:hint="eastAsia"/>
        </w:rPr>
        <w:t>6</w:t>
      </w:r>
      <w:r w:rsidR="00DE3B47">
        <w:rPr>
          <w:rFonts w:ascii="Times New Roman" w:hAnsi="Times New Roman" w:cs="Times New Roman" w:hint="eastAsia"/>
        </w:rPr>
        <w:t>,000</w:t>
      </w:r>
      <w:r w:rsidR="006E2271">
        <w:rPr>
          <w:rFonts w:ascii="Times New Roman" w:hAnsi="Times New Roman" w:cs="Times New Roman" w:hint="eastAsia"/>
        </w:rPr>
        <w:t>人以上。</w:t>
      </w:r>
    </w:p>
    <w:p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中央研究院</w:t>
      </w:r>
      <w:r>
        <w:rPr>
          <w:rFonts w:ascii="Times New Roman" w:hAnsi="Times New Roman" w:cs="Times New Roman" w:hint="eastAsia"/>
        </w:rPr>
        <w:t>《</w:t>
      </w:r>
      <w:r w:rsidRPr="00887B86">
        <w:rPr>
          <w:rFonts w:ascii="Times New Roman" w:hAnsi="Times New Roman" w:cs="Times New Roman" w:hint="eastAsia"/>
        </w:rPr>
        <w:t>海鮮指南</w:t>
      </w:r>
      <w:r>
        <w:rPr>
          <w:rFonts w:ascii="Times New Roman" w:hAnsi="Times New Roman" w:cs="Times New Roman" w:hint="eastAsia"/>
        </w:rPr>
        <w:t>》摺頁</w:t>
      </w:r>
      <w:r w:rsidR="001A3B71">
        <w:rPr>
          <w:rFonts w:ascii="Times New Roman" w:hAnsi="Times New Roman" w:cs="Times New Roman" w:hint="eastAsia"/>
        </w:rPr>
        <w:t>8</w:t>
      </w:r>
      <w:r>
        <w:rPr>
          <w:rFonts w:ascii="Times New Roman" w:hAnsi="Times New Roman" w:cs="Times New Roman" w:hint="eastAsia"/>
        </w:rPr>
        <w:t>00</w:t>
      </w:r>
      <w:r>
        <w:rPr>
          <w:rFonts w:ascii="Times New Roman" w:hAnsi="Times New Roman" w:cs="Times New Roman" w:hint="eastAsia"/>
        </w:rPr>
        <w:t>份</w:t>
      </w:r>
    </w:p>
    <w:p w:rsidR="006E2271" w:rsidRDefault="006E2271" w:rsidP="006E2271">
      <w:pPr>
        <w:pStyle w:val="a3"/>
        <w:numPr>
          <w:ilvl w:val="0"/>
          <w:numId w:val="30"/>
        </w:numPr>
        <w:spacing w:line="300" w:lineRule="auto"/>
        <w:ind w:leftChars="0"/>
        <w:rPr>
          <w:rFonts w:ascii="Times New Roman" w:hAnsi="Times New Roman" w:cs="Times New Roman"/>
        </w:rPr>
      </w:pPr>
      <w:proofErr w:type="gramStart"/>
      <w:r>
        <w:rPr>
          <w:rFonts w:ascii="Times New Roman" w:hAnsi="Times New Roman" w:cs="Times New Roman" w:hint="eastAsia"/>
        </w:rPr>
        <w:t>臺</w:t>
      </w:r>
      <w:proofErr w:type="gramEnd"/>
      <w:r>
        <w:rPr>
          <w:rFonts w:ascii="Times New Roman" w:hAnsi="Times New Roman" w:cs="Times New Roman" w:hint="eastAsia"/>
        </w:rPr>
        <w:t>博館《永續年夜飯》專書</w:t>
      </w:r>
      <w:r>
        <w:rPr>
          <w:rFonts w:ascii="Times New Roman" w:hAnsi="Times New Roman" w:cs="Times New Roman" w:hint="eastAsia"/>
        </w:rPr>
        <w:t>300</w:t>
      </w:r>
      <w:r>
        <w:rPr>
          <w:rFonts w:ascii="Times New Roman" w:hAnsi="Times New Roman" w:cs="Times New Roman" w:hint="eastAsia"/>
        </w:rPr>
        <w:t>本</w:t>
      </w:r>
    </w:p>
    <w:p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宣傳海報</w:t>
      </w:r>
      <w:r>
        <w:rPr>
          <w:rFonts w:ascii="Times New Roman" w:hAnsi="Times New Roman" w:cs="Times New Roman" w:hint="eastAsia"/>
        </w:rPr>
        <w:t>20</w:t>
      </w:r>
      <w:r>
        <w:rPr>
          <w:rFonts w:ascii="Times New Roman" w:hAnsi="Times New Roman" w:cs="Times New Roman" w:hint="eastAsia"/>
        </w:rPr>
        <w:t>張</w:t>
      </w:r>
    </w:p>
    <w:p w:rsidR="006E2271" w:rsidRPr="00887B86"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w:t>
      </w:r>
      <w:r w:rsidRPr="00887B86">
        <w:rPr>
          <w:rFonts w:ascii="Times New Roman" w:hAnsi="Times New Roman" w:cs="Times New Roman" w:hint="eastAsia"/>
        </w:rPr>
        <w:t>年年有魚</w:t>
      </w:r>
      <w:r>
        <w:rPr>
          <w:rFonts w:ascii="Times New Roman" w:hAnsi="Times New Roman" w:cs="Times New Roman" w:hint="eastAsia"/>
        </w:rPr>
        <w:t>」</w:t>
      </w:r>
      <w:proofErr w:type="gramStart"/>
      <w:r w:rsidRPr="00887B86">
        <w:rPr>
          <w:rFonts w:ascii="Times New Roman" w:hAnsi="Times New Roman" w:cs="Times New Roman" w:hint="eastAsia"/>
        </w:rPr>
        <w:t>斗</w:t>
      </w:r>
      <w:proofErr w:type="gramEnd"/>
      <w:r w:rsidRPr="00887B86">
        <w:rPr>
          <w:rFonts w:ascii="Times New Roman" w:hAnsi="Times New Roman" w:cs="Times New Roman" w:hint="eastAsia"/>
        </w:rPr>
        <w:t>方</w:t>
      </w:r>
      <w:r>
        <w:rPr>
          <w:rFonts w:ascii="Times New Roman" w:hAnsi="Times New Roman" w:cs="Times New Roman" w:hint="eastAsia"/>
        </w:rPr>
        <w:t>造型酷卡</w:t>
      </w:r>
      <w:r>
        <w:rPr>
          <w:rFonts w:ascii="Times New Roman" w:hAnsi="Times New Roman" w:cs="Times New Roman" w:hint="eastAsia"/>
        </w:rPr>
        <w:t>2000</w:t>
      </w:r>
      <w:r>
        <w:rPr>
          <w:rFonts w:ascii="Times New Roman" w:hAnsi="Times New Roman" w:cs="Times New Roman" w:hint="eastAsia"/>
        </w:rPr>
        <w:t>份</w:t>
      </w:r>
    </w:p>
    <w:p w:rsidR="006E2271"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永續年菜</w:t>
      </w:r>
      <w:r w:rsidRPr="00887B86">
        <w:rPr>
          <w:rFonts w:ascii="Times New Roman" w:hAnsi="Times New Roman" w:cs="Times New Roman" w:hint="eastAsia"/>
        </w:rPr>
        <w:t>推廣食譜</w:t>
      </w:r>
      <w:r>
        <w:rPr>
          <w:rFonts w:ascii="Times New Roman" w:hAnsi="Times New Roman" w:cs="Times New Roman" w:hint="eastAsia"/>
        </w:rPr>
        <w:t>（摺頁）</w:t>
      </w:r>
      <w:r w:rsidR="001A3B71">
        <w:rPr>
          <w:rFonts w:ascii="Times New Roman" w:hAnsi="Times New Roman" w:cs="Times New Roman" w:hint="eastAsia"/>
        </w:rPr>
        <w:t>1</w:t>
      </w:r>
      <w:r>
        <w:rPr>
          <w:rFonts w:ascii="Times New Roman" w:hAnsi="Times New Roman" w:cs="Times New Roman" w:hint="eastAsia"/>
        </w:rPr>
        <w:t>000</w:t>
      </w:r>
      <w:r>
        <w:rPr>
          <w:rFonts w:ascii="Times New Roman" w:hAnsi="Times New Roman" w:cs="Times New Roman" w:hint="eastAsia"/>
        </w:rPr>
        <w:t>份</w:t>
      </w:r>
    </w:p>
    <w:p w:rsidR="00DE3B47" w:rsidRPr="00DE3B47" w:rsidRDefault="00DE3B47" w:rsidP="00DE3B47">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辦理講座、映後座談</w:t>
      </w:r>
      <w:r>
        <w:rPr>
          <w:rFonts w:ascii="Times New Roman" w:hAnsi="Times New Roman" w:cs="Times New Roman" w:hint="eastAsia"/>
        </w:rPr>
        <w:t>8</w:t>
      </w:r>
      <w:r>
        <w:rPr>
          <w:rFonts w:ascii="Times New Roman" w:hAnsi="Times New Roman" w:cs="Times New Roman" w:hint="eastAsia"/>
        </w:rPr>
        <w:t>場以上，產出科普報導文章</w:t>
      </w:r>
      <w:r>
        <w:rPr>
          <w:rFonts w:ascii="Times New Roman" w:hAnsi="Times New Roman" w:cs="Times New Roman" w:hint="eastAsia"/>
        </w:rPr>
        <w:t>5</w:t>
      </w:r>
      <w:r>
        <w:rPr>
          <w:rFonts w:ascii="Times New Roman" w:hAnsi="Times New Roman" w:cs="Times New Roman" w:hint="eastAsia"/>
        </w:rPr>
        <w:t>篇</w:t>
      </w:r>
      <w:r w:rsidRPr="00DE3B47">
        <w:rPr>
          <w:rFonts w:ascii="Times New Roman" w:hAnsi="Times New Roman" w:cs="Times New Roman" w:hint="eastAsia"/>
        </w:rPr>
        <w:t>。</w:t>
      </w:r>
    </w:p>
    <w:p w:rsidR="006B6DD8" w:rsidRDefault="00284695" w:rsidP="00D648E2">
      <w:pPr>
        <w:pStyle w:val="a3"/>
        <w:numPr>
          <w:ilvl w:val="0"/>
          <w:numId w:val="1"/>
        </w:numPr>
        <w:spacing w:beforeLines="5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rsidR="006B6DD8" w:rsidRDefault="00F3002B" w:rsidP="00D648E2">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w:t>
      </w:r>
      <w:proofErr w:type="gramStart"/>
      <w:r w:rsidR="00EF2B0D">
        <w:rPr>
          <w:rFonts w:ascii="Times New Roman" w:hAnsi="Times New Roman" w:cs="Times New Roman" w:hint="eastAsia"/>
          <w:b/>
        </w:rPr>
        <w:t>年夜飯</w:t>
      </w:r>
      <w:r w:rsidR="0083716F">
        <w:rPr>
          <w:rFonts w:ascii="Times New Roman" w:hAnsi="Times New Roman" w:cs="Times New Roman" w:hint="eastAsia"/>
          <w:b/>
        </w:rPr>
        <w:t>臉書宣傳</w:t>
      </w:r>
      <w:proofErr w:type="gramEnd"/>
      <w:r w:rsidR="0083716F">
        <w:rPr>
          <w:rFonts w:ascii="Times New Roman" w:hAnsi="Times New Roman" w:cs="Times New Roman" w:hint="eastAsia"/>
          <w:b/>
        </w:rPr>
        <w:t>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proofErr w:type="gramStart"/>
      <w:r>
        <w:rPr>
          <w:rFonts w:ascii="Times New Roman" w:eastAsia="標楷體" w:hAnsi="Times New Roman" w:cs="Times New Roman" w:hint="eastAsia"/>
        </w:rPr>
        <w:t>一篇臉書宣傳</w:t>
      </w:r>
      <w:proofErr w:type="gramEnd"/>
      <w:r>
        <w:rPr>
          <w:rFonts w:ascii="Times New Roman" w:eastAsia="標楷體" w:hAnsi="Times New Roman" w:cs="Times New Roman" w:hint="eastAsia"/>
        </w:rPr>
        <w:t>文章獲得</w:t>
      </w:r>
      <w:r>
        <w:rPr>
          <w:rFonts w:ascii="Times New Roman" w:eastAsia="標楷體" w:hAnsi="Times New Roman" w:cs="Times New Roman" w:hint="eastAsia"/>
        </w:rPr>
        <w:t>3430</w:t>
      </w:r>
      <w:proofErr w:type="gramStart"/>
      <w:r>
        <w:rPr>
          <w:rFonts w:ascii="Times New Roman" w:eastAsia="標楷體" w:hAnsi="Times New Roman" w:cs="Times New Roman" w:hint="eastAsia"/>
        </w:rPr>
        <w:t>讚</w:t>
      </w:r>
      <w:proofErr w:type="gramEnd"/>
      <w:r>
        <w:rPr>
          <w:rFonts w:ascii="Times New Roman" w:eastAsia="標楷體" w:hAnsi="Times New Roman" w:cs="Times New Roman" w:hint="eastAsia"/>
        </w:rPr>
        <w:t>、</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rsidR="00324983" w:rsidRPr="00D96CFA" w:rsidRDefault="005571B1" w:rsidP="00324983">
      <w:pPr>
        <w:pStyle w:val="a3"/>
        <w:spacing w:line="500" w:lineRule="exact"/>
        <w:ind w:leftChars="0" w:left="1613"/>
        <w:rPr>
          <w:rFonts w:ascii="Times New Roman" w:eastAsia="標楷體" w:hAnsi="Times New Roman" w:cs="Times New Roman"/>
        </w:rPr>
      </w:pPr>
      <w:hyperlink r:id="rId10"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w:t>
      </w:r>
      <w:proofErr w:type="gramStart"/>
      <w:r w:rsidRPr="00A013B7">
        <w:rPr>
          <w:rFonts w:ascii="Times New Roman" w:eastAsia="標楷體" w:hAnsi="Times New Roman" w:cs="Times New Roman" w:hint="eastAsia"/>
        </w:rPr>
        <w:t>環團、台博</w:t>
      </w:r>
      <w:proofErr w:type="gramEnd"/>
      <w:r w:rsidRPr="00A013B7">
        <w:rPr>
          <w:rFonts w:ascii="Times New Roman" w:eastAsia="標楷體" w:hAnsi="Times New Roman" w:cs="Times New Roman" w:hint="eastAsia"/>
        </w:rPr>
        <w:t>館發起友善吃海鮮【中時電子報／記者湯雅雯】</w:t>
      </w:r>
      <w:hyperlink r:id="rId11"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rsidR="00324983" w:rsidRPr="00A013B7" w:rsidRDefault="005571B1" w:rsidP="00324983">
      <w:pPr>
        <w:pStyle w:val="a3"/>
        <w:spacing w:line="500" w:lineRule="exact"/>
        <w:ind w:leftChars="0" w:left="1613"/>
        <w:rPr>
          <w:rFonts w:ascii="Times New Roman" w:eastAsia="標楷體" w:hAnsi="Times New Roman" w:cs="Times New Roman"/>
        </w:rPr>
      </w:pPr>
      <w:hyperlink r:id="rId12"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3"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proofErr w:type="gramStart"/>
      <w:r w:rsidRPr="00D24757">
        <w:rPr>
          <w:rFonts w:ascii="Times New Roman" w:eastAsia="標楷體" w:hAnsi="Times New Roman" w:cs="Times New Roman" w:hint="eastAsia"/>
        </w:rPr>
        <w:t>年後缺魚</w:t>
      </w:r>
      <w:proofErr w:type="gramEnd"/>
      <w:r w:rsidRPr="00D24757">
        <w:rPr>
          <w:rFonts w:ascii="Times New Roman" w:eastAsia="標楷體" w:hAnsi="Times New Roman" w:cs="Times New Roman" w:hint="eastAsia"/>
        </w:rPr>
        <w:t>「只能吃水母」【</w:t>
      </w:r>
      <w:proofErr w:type="spellStart"/>
      <w:r w:rsidRPr="00D24757">
        <w:rPr>
          <w:rFonts w:ascii="Times New Roman" w:eastAsia="標楷體" w:hAnsi="Times New Roman" w:cs="Times New Roman" w:hint="eastAsia"/>
        </w:rPr>
        <w:t>ETtoday</w:t>
      </w:r>
      <w:proofErr w:type="spellEnd"/>
      <w:r w:rsidRPr="00D24757">
        <w:rPr>
          <w:rFonts w:ascii="Times New Roman" w:eastAsia="標楷體" w:hAnsi="Times New Roman" w:cs="Times New Roman" w:hint="eastAsia"/>
        </w:rPr>
        <w:t>東森新聞雲／記者林育綾】</w:t>
      </w:r>
      <w:hyperlink r:id="rId14"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5"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w:t>
      </w:r>
      <w:proofErr w:type="gramStart"/>
      <w:r w:rsidRPr="00A013B7">
        <w:rPr>
          <w:rFonts w:ascii="Times New Roman" w:eastAsia="標楷體" w:hAnsi="Times New Roman" w:cs="Times New Roman" w:hint="eastAsia"/>
        </w:rPr>
        <w:t>臺博館籲保育</w:t>
      </w:r>
      <w:proofErr w:type="gramEnd"/>
      <w:r w:rsidRPr="00A013B7">
        <w:rPr>
          <w:rFonts w:ascii="Times New Roman" w:eastAsia="標楷體" w:hAnsi="Times New Roman" w:cs="Times New Roman" w:hint="eastAsia"/>
        </w:rPr>
        <w:t>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rsidR="00324983" w:rsidRPr="00A013B7" w:rsidRDefault="005571B1" w:rsidP="00324983">
      <w:pPr>
        <w:pStyle w:val="a3"/>
        <w:spacing w:line="500" w:lineRule="exact"/>
        <w:ind w:leftChars="0" w:left="1560"/>
        <w:rPr>
          <w:rFonts w:ascii="Times New Roman" w:eastAsia="標楷體" w:hAnsi="Times New Roman" w:cs="Times New Roman"/>
        </w:rPr>
      </w:pPr>
      <w:hyperlink r:id="rId16"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17"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4C8D" w:rsidRDefault="00F3002B" w:rsidP="00D648E2">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19"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Ind w:w="-134" w:type="dxa"/>
        <w:tblLook w:val="04A0"/>
      </w:tblPr>
      <w:tblGrid>
        <w:gridCol w:w="993"/>
        <w:gridCol w:w="8643"/>
      </w:tblGrid>
      <w:tr w:rsidR="00324983" w:rsidRPr="002A7E33" w:rsidTr="003A2A25">
        <w:trPr>
          <w:jc w:val="center"/>
        </w:trPr>
        <w:tc>
          <w:tcPr>
            <w:tcW w:w="9636" w:type="dxa"/>
            <w:gridSpan w:val="2"/>
            <w:shd w:val="clear" w:color="auto" w:fill="FBE4D5" w:themeFill="accent2" w:themeFillTint="33"/>
          </w:tcPr>
          <w:p w:rsidR="00324983" w:rsidRPr="004A57CA" w:rsidRDefault="00324983" w:rsidP="00D648E2">
            <w:pPr>
              <w:pStyle w:val="a3"/>
              <w:numPr>
                <w:ilvl w:val="2"/>
                <w:numId w:val="1"/>
              </w:numPr>
              <w:spacing w:beforeLines="50"/>
              <w:ind w:leftChars="0" w:left="557"/>
              <w:rPr>
                <w:b/>
                <w:szCs w:val="28"/>
              </w:rPr>
            </w:pPr>
            <w:proofErr w:type="gramStart"/>
            <w:r w:rsidRPr="004A57CA">
              <w:rPr>
                <w:rFonts w:hint="eastAsia"/>
                <w:b/>
                <w:szCs w:val="28"/>
              </w:rPr>
              <w:t>海菜拌軟絲</w:t>
            </w:r>
            <w:proofErr w:type="gramEnd"/>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sidRPr="00BF396C">
              <w:rPr>
                <w:rFonts w:hint="eastAsia"/>
              </w:rPr>
              <w:t>軟絲、鹿角菜、</w:t>
            </w:r>
            <w:r>
              <w:rPr>
                <w:rFonts w:hint="eastAsia"/>
              </w:rPr>
              <w:t>黃甜椒、紅甜</w:t>
            </w:r>
            <w:proofErr w:type="gramStart"/>
            <w:r>
              <w:rPr>
                <w:rFonts w:hint="eastAsia"/>
              </w:rPr>
              <w:t>椒</w:t>
            </w:r>
            <w:proofErr w:type="gramEnd"/>
            <w:r>
              <w:rPr>
                <w:rFonts w:hint="eastAsia"/>
              </w:rPr>
              <w:t>、辣椒、薑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8"/>
              </w:numPr>
              <w:spacing w:line="288" w:lineRule="auto"/>
              <w:ind w:leftChars="0" w:left="357" w:hanging="357"/>
            </w:pPr>
            <w:r>
              <w:rPr>
                <w:rFonts w:hint="eastAsia"/>
              </w:rPr>
              <w:t>辣椒切碎、薑</w:t>
            </w:r>
            <w:proofErr w:type="gramStart"/>
            <w:r>
              <w:rPr>
                <w:rFonts w:hint="eastAsia"/>
              </w:rPr>
              <w:t>切末、</w:t>
            </w:r>
            <w:proofErr w:type="gramEnd"/>
            <w:r>
              <w:rPr>
                <w:rFonts w:hint="eastAsia"/>
              </w:rPr>
              <w:t>紅</w:t>
            </w:r>
            <w:proofErr w:type="gramStart"/>
            <w:r>
              <w:rPr>
                <w:rFonts w:hint="eastAsia"/>
              </w:rPr>
              <w:t>黃甜椒切條狀</w:t>
            </w:r>
            <w:proofErr w:type="gramEnd"/>
            <w:r>
              <w:rPr>
                <w:rFonts w:hint="eastAsia"/>
              </w:rPr>
              <w:t>、鹿角菜切段、</w:t>
            </w:r>
            <w:proofErr w:type="gramStart"/>
            <w:r>
              <w:rPr>
                <w:rFonts w:hint="eastAsia"/>
              </w:rPr>
              <w:t>軟絲切段</w:t>
            </w:r>
            <w:proofErr w:type="gramEnd"/>
            <w:r>
              <w:rPr>
                <w:rFonts w:hint="eastAsia"/>
              </w:rPr>
              <w:t>備用</w:t>
            </w:r>
          </w:p>
          <w:p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w:t>
            </w:r>
            <w:proofErr w:type="gramStart"/>
            <w:r>
              <w:rPr>
                <w:rFonts w:hint="eastAsia"/>
              </w:rPr>
              <w:t>瀝</w:t>
            </w:r>
            <w:proofErr w:type="gramEnd"/>
            <w:r>
              <w:rPr>
                <w:rFonts w:hint="eastAsia"/>
              </w:rPr>
              <w:t>乾備用</w:t>
            </w:r>
          </w:p>
          <w:p w:rsidR="00324983" w:rsidRDefault="00324983" w:rsidP="00324983">
            <w:pPr>
              <w:pStyle w:val="a3"/>
              <w:numPr>
                <w:ilvl w:val="0"/>
                <w:numId w:val="8"/>
              </w:numPr>
              <w:spacing w:line="288" w:lineRule="auto"/>
              <w:ind w:leftChars="0" w:left="357" w:hanging="357"/>
            </w:pPr>
            <w:r>
              <w:rPr>
                <w:rFonts w:hint="eastAsia"/>
              </w:rPr>
              <w:t>滾水中放入薑片及</w:t>
            </w:r>
            <w:proofErr w:type="gramStart"/>
            <w:r>
              <w:rPr>
                <w:rFonts w:hint="eastAsia"/>
              </w:rPr>
              <w:t>米酒略滾</w:t>
            </w:r>
            <w:r>
              <w:rPr>
                <w:rFonts w:hint="eastAsia"/>
              </w:rPr>
              <w:t>1</w:t>
            </w:r>
            <w:r>
              <w:rPr>
                <w:rFonts w:hint="eastAsia"/>
              </w:rPr>
              <w:t>分鐘</w:t>
            </w:r>
            <w:proofErr w:type="gramEnd"/>
            <w:r>
              <w:rPr>
                <w:rFonts w:hint="eastAsia"/>
              </w:rPr>
              <w:t>，接著放入鹿角菜滾</w:t>
            </w:r>
            <w:r>
              <w:rPr>
                <w:rFonts w:hint="eastAsia"/>
              </w:rPr>
              <w:t>1</w:t>
            </w:r>
            <w:r>
              <w:rPr>
                <w:rFonts w:hint="eastAsia"/>
              </w:rPr>
              <w:t>分鐘後撈起放入冰水冰鎮，接著撈起</w:t>
            </w:r>
            <w:proofErr w:type="gramStart"/>
            <w:r>
              <w:rPr>
                <w:rFonts w:hint="eastAsia"/>
              </w:rPr>
              <w:t>瀝</w:t>
            </w:r>
            <w:proofErr w:type="gramEnd"/>
            <w:r>
              <w:rPr>
                <w:rFonts w:hint="eastAsia"/>
              </w:rPr>
              <w:t>乾備用</w:t>
            </w:r>
          </w:p>
          <w:p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w:t>
            </w:r>
            <w:proofErr w:type="gramStart"/>
            <w:r>
              <w:rPr>
                <w:rFonts w:hint="eastAsia"/>
              </w:rPr>
              <w:t>瀝</w:t>
            </w:r>
            <w:proofErr w:type="gramEnd"/>
            <w:r>
              <w:rPr>
                <w:rFonts w:hint="eastAsia"/>
              </w:rPr>
              <w:t>乾備用</w:t>
            </w:r>
          </w:p>
          <w:p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D648E2">
            <w:pPr>
              <w:pStyle w:val="a3"/>
              <w:numPr>
                <w:ilvl w:val="2"/>
                <w:numId w:val="1"/>
              </w:numPr>
              <w:spacing w:beforeLines="50"/>
              <w:ind w:leftChars="0" w:left="557"/>
              <w:rPr>
                <w:b/>
                <w:szCs w:val="28"/>
              </w:rPr>
            </w:pPr>
            <w:r w:rsidRPr="004A57CA">
              <w:rPr>
                <w:rFonts w:hint="eastAsia"/>
                <w:b/>
                <w:szCs w:val="28"/>
              </w:rPr>
              <w:t>破布</w:t>
            </w:r>
            <w:proofErr w:type="gramStart"/>
            <w:r w:rsidRPr="004A57CA">
              <w:rPr>
                <w:rFonts w:hint="eastAsia"/>
                <w:b/>
                <w:szCs w:val="28"/>
              </w:rPr>
              <w:t>子醬悶</w:t>
            </w:r>
            <w:proofErr w:type="gramEnd"/>
            <w:r w:rsidRPr="004A57CA">
              <w:rPr>
                <w:rFonts w:hint="eastAsia"/>
                <w:b/>
                <w:szCs w:val="28"/>
              </w:rPr>
              <w:t>魚肚</w:t>
            </w:r>
          </w:p>
        </w:tc>
      </w:tr>
      <w:tr w:rsidR="0032498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虱目魚肚、破布子、</w:t>
            </w:r>
            <w:proofErr w:type="gramStart"/>
            <w:r>
              <w:rPr>
                <w:rFonts w:hint="eastAsia"/>
              </w:rPr>
              <w:t>濃色醬油</w:t>
            </w:r>
            <w:proofErr w:type="gramEnd"/>
            <w:r>
              <w:rPr>
                <w:rFonts w:hint="eastAsia"/>
              </w:rPr>
              <w:t>、手工蔗糖、薑片、米酒、水</w:t>
            </w:r>
          </w:p>
        </w:tc>
      </w:tr>
      <w:tr w:rsidR="0032498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6"/>
              </w:numPr>
              <w:spacing w:line="288" w:lineRule="auto"/>
              <w:ind w:leftChars="0" w:left="357" w:hanging="357"/>
            </w:pPr>
            <w:r>
              <w:rPr>
                <w:rFonts w:hint="eastAsia"/>
              </w:rPr>
              <w:t>虱目魚</w:t>
            </w:r>
            <w:proofErr w:type="gramStart"/>
            <w:r>
              <w:rPr>
                <w:rFonts w:hint="eastAsia"/>
              </w:rPr>
              <w:t>肚</w:t>
            </w:r>
            <w:proofErr w:type="gramEnd"/>
            <w:r>
              <w:rPr>
                <w:rFonts w:hint="eastAsia"/>
              </w:rPr>
              <w:t>洗淨之後放入加有少許米酒和薑片的滾水，燙</w:t>
            </w:r>
            <w:r>
              <w:rPr>
                <w:rFonts w:hint="eastAsia"/>
              </w:rPr>
              <w:t>30</w:t>
            </w:r>
            <w:r>
              <w:rPr>
                <w:rFonts w:hint="eastAsia"/>
              </w:rPr>
              <w:t>秒後撈起</w:t>
            </w:r>
            <w:proofErr w:type="gramStart"/>
            <w:r>
              <w:rPr>
                <w:rFonts w:hint="eastAsia"/>
              </w:rPr>
              <w:t>瀝</w:t>
            </w:r>
            <w:proofErr w:type="gramEnd"/>
            <w:r>
              <w:rPr>
                <w:rFonts w:hint="eastAsia"/>
              </w:rPr>
              <w:t>乾備用</w:t>
            </w:r>
          </w:p>
          <w:p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rsidR="00324983" w:rsidRDefault="00324983" w:rsidP="00324983">
            <w:pPr>
              <w:pStyle w:val="a3"/>
              <w:numPr>
                <w:ilvl w:val="0"/>
                <w:numId w:val="6"/>
              </w:numPr>
              <w:spacing w:line="288" w:lineRule="auto"/>
              <w:ind w:leftChars="0" w:left="357" w:hanging="357"/>
            </w:pPr>
            <w:r>
              <w:rPr>
                <w:rFonts w:hint="eastAsia"/>
              </w:rPr>
              <w:t>放入</w:t>
            </w:r>
            <w:proofErr w:type="gramStart"/>
            <w:r>
              <w:rPr>
                <w:rFonts w:hint="eastAsia"/>
              </w:rPr>
              <w:t>虱目魚肚滾</w:t>
            </w:r>
            <w:r>
              <w:rPr>
                <w:rFonts w:hint="eastAsia"/>
              </w:rPr>
              <w:t>1</w:t>
            </w:r>
            <w:r>
              <w:rPr>
                <w:rFonts w:hint="eastAsia"/>
              </w:rPr>
              <w:t>分鐘後轉微火</w:t>
            </w:r>
            <w:proofErr w:type="gramEnd"/>
            <w:r>
              <w:rPr>
                <w:rFonts w:hint="eastAsia"/>
              </w:rPr>
              <w:t>，讓湯汁保持有流動狀態</w:t>
            </w:r>
            <w:r>
              <w:rPr>
                <w:rFonts w:hint="eastAsia"/>
              </w:rPr>
              <w:t>20</w:t>
            </w:r>
            <w:r>
              <w:rPr>
                <w:rFonts w:hint="eastAsia"/>
              </w:rPr>
              <w:t>分鐘</w:t>
            </w:r>
          </w:p>
          <w:p w:rsidR="00324983" w:rsidRPr="002A7E33" w:rsidRDefault="00324983" w:rsidP="00324983">
            <w:pPr>
              <w:pStyle w:val="a3"/>
              <w:numPr>
                <w:ilvl w:val="0"/>
                <w:numId w:val="6"/>
              </w:numPr>
              <w:spacing w:line="288" w:lineRule="auto"/>
              <w:ind w:leftChars="0" w:left="357" w:hanging="357"/>
            </w:pPr>
            <w:r>
              <w:rPr>
                <w:rFonts w:hint="eastAsia"/>
              </w:rPr>
              <w:t>熄火蓋上蓋子</w:t>
            </w:r>
            <w:proofErr w:type="gramStart"/>
            <w:r>
              <w:rPr>
                <w:rFonts w:hint="eastAsia"/>
              </w:rPr>
              <w:t>悶</w:t>
            </w:r>
            <w:proofErr w:type="gramEnd"/>
            <w:r>
              <w:rPr>
                <w:rFonts w:hint="eastAsia"/>
              </w:rPr>
              <w:t>1</w:t>
            </w:r>
            <w:r>
              <w:rPr>
                <w:rFonts w:hint="eastAsia"/>
              </w:rPr>
              <w:t>小時，起鍋前再加熱即可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D648E2">
            <w:pPr>
              <w:pStyle w:val="a3"/>
              <w:numPr>
                <w:ilvl w:val="2"/>
                <w:numId w:val="1"/>
              </w:numPr>
              <w:spacing w:beforeLines="50"/>
              <w:ind w:leftChars="0" w:left="557"/>
              <w:rPr>
                <w:b/>
                <w:szCs w:val="28"/>
              </w:rPr>
            </w:pPr>
            <w:r w:rsidRPr="004A57CA">
              <w:rPr>
                <w:rFonts w:hint="eastAsia"/>
                <w:b/>
                <w:szCs w:val="28"/>
              </w:rPr>
              <w:t>櫻花蝦油飯</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長糯米、櫻花蝦、五花肉絲、乾香菇、紅蔥頭、</w:t>
            </w:r>
            <w:proofErr w:type="gramStart"/>
            <w:r>
              <w:rPr>
                <w:rFonts w:hint="eastAsia"/>
              </w:rPr>
              <w:t>濃色醬油</w:t>
            </w:r>
            <w:proofErr w:type="gramEnd"/>
            <w:r>
              <w:rPr>
                <w:rFonts w:hint="eastAsia"/>
              </w:rPr>
              <w:t>、鹽、糖、五香粉、水、豬肥肉、白胡椒粉</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7"/>
              </w:numPr>
              <w:spacing w:line="288" w:lineRule="auto"/>
              <w:ind w:leftChars="0" w:left="357" w:hanging="357"/>
            </w:pPr>
            <w:r>
              <w:rPr>
                <w:rFonts w:hint="eastAsia"/>
              </w:rPr>
              <w:t>糯米洗淨</w:t>
            </w:r>
            <w:proofErr w:type="gramStart"/>
            <w:r>
              <w:rPr>
                <w:rFonts w:hint="eastAsia"/>
              </w:rPr>
              <w:t>瀝</w:t>
            </w:r>
            <w:proofErr w:type="gramEnd"/>
            <w:r>
              <w:rPr>
                <w:rFonts w:hint="eastAsia"/>
              </w:rPr>
              <w:t>乾後加入水浸泡</w:t>
            </w:r>
            <w:r>
              <w:rPr>
                <w:rFonts w:hint="eastAsia"/>
              </w:rPr>
              <w:t>2</w:t>
            </w:r>
            <w:r>
              <w:rPr>
                <w:rFonts w:hint="eastAsia"/>
              </w:rPr>
              <w:t>小時備用</w:t>
            </w:r>
          </w:p>
          <w:p w:rsidR="00324983" w:rsidRDefault="00324983" w:rsidP="00324983">
            <w:pPr>
              <w:pStyle w:val="a3"/>
              <w:numPr>
                <w:ilvl w:val="0"/>
                <w:numId w:val="7"/>
              </w:numPr>
              <w:spacing w:line="288" w:lineRule="auto"/>
              <w:ind w:leftChars="0" w:left="357" w:hanging="357"/>
            </w:pPr>
            <w:r>
              <w:rPr>
                <w:rFonts w:hint="eastAsia"/>
              </w:rPr>
              <w:t>乾香菇洗淨泡水，</w:t>
            </w:r>
            <w:proofErr w:type="gramStart"/>
            <w:r>
              <w:rPr>
                <w:rFonts w:hint="eastAsia"/>
              </w:rPr>
              <w:t>待軟後捏乾切</w:t>
            </w:r>
            <w:proofErr w:type="gramEnd"/>
            <w:r>
              <w:rPr>
                <w:rFonts w:hint="eastAsia"/>
              </w:rPr>
              <w:t>絲備用，紅</w:t>
            </w:r>
            <w:proofErr w:type="gramStart"/>
            <w:r>
              <w:rPr>
                <w:rFonts w:hint="eastAsia"/>
              </w:rPr>
              <w:t>蔥頭切末備用</w:t>
            </w:r>
            <w:proofErr w:type="gramEnd"/>
            <w:r>
              <w:rPr>
                <w:rFonts w:hint="eastAsia"/>
              </w:rPr>
              <w:t>，香菜切碎備用</w:t>
            </w:r>
          </w:p>
          <w:p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w:t>
            </w:r>
            <w:proofErr w:type="gramStart"/>
            <w:r>
              <w:rPr>
                <w:rFonts w:hint="eastAsia"/>
              </w:rPr>
              <w:t>即可撈</w:t>
            </w:r>
            <w:proofErr w:type="gramEnd"/>
            <w:r>
              <w:rPr>
                <w:rFonts w:hint="eastAsia"/>
              </w:rPr>
              <w:t>起另作用途</w:t>
            </w:r>
          </w:p>
          <w:p w:rsidR="00324983" w:rsidRDefault="00324983" w:rsidP="00324983">
            <w:pPr>
              <w:pStyle w:val="a3"/>
              <w:numPr>
                <w:ilvl w:val="0"/>
                <w:numId w:val="7"/>
              </w:numPr>
              <w:spacing w:line="288" w:lineRule="auto"/>
              <w:ind w:leftChars="0" w:left="357" w:hanging="357"/>
            </w:pPr>
            <w:proofErr w:type="gramStart"/>
            <w:r>
              <w:rPr>
                <w:rFonts w:hint="eastAsia"/>
              </w:rPr>
              <w:t>用炸好</w:t>
            </w:r>
            <w:proofErr w:type="gramEnd"/>
            <w:r>
              <w:rPr>
                <w:rFonts w:hint="eastAsia"/>
              </w:rPr>
              <w:t>的豬油先將櫻花蝦炒成金黃色後撈起</w:t>
            </w:r>
            <w:proofErr w:type="gramStart"/>
            <w:r>
              <w:rPr>
                <w:rFonts w:hint="eastAsia"/>
              </w:rPr>
              <w:t>瀝</w:t>
            </w:r>
            <w:proofErr w:type="gramEnd"/>
            <w:r>
              <w:rPr>
                <w:rFonts w:hint="eastAsia"/>
              </w:rPr>
              <w:t>乾備用</w:t>
            </w:r>
          </w:p>
          <w:p w:rsidR="00324983" w:rsidRDefault="00324983" w:rsidP="00324983">
            <w:pPr>
              <w:pStyle w:val="a3"/>
              <w:numPr>
                <w:ilvl w:val="0"/>
                <w:numId w:val="7"/>
              </w:numPr>
              <w:spacing w:line="288" w:lineRule="auto"/>
              <w:ind w:leftChars="0" w:left="357" w:hanging="357"/>
            </w:pPr>
            <w:r>
              <w:rPr>
                <w:rFonts w:hint="eastAsia"/>
              </w:rPr>
              <w:t>接著放入紅</w:t>
            </w:r>
            <w:proofErr w:type="gramStart"/>
            <w:r>
              <w:rPr>
                <w:rFonts w:hint="eastAsia"/>
              </w:rPr>
              <w:t>蔥頭慢炸至</w:t>
            </w:r>
            <w:proofErr w:type="gramEnd"/>
            <w:r>
              <w:rPr>
                <w:rFonts w:hint="eastAsia"/>
              </w:rPr>
              <w:t>金黃色後放入香菇絲</w:t>
            </w:r>
            <w:proofErr w:type="gramStart"/>
            <w:r>
              <w:rPr>
                <w:rFonts w:hint="eastAsia"/>
              </w:rPr>
              <w:t>煸</w:t>
            </w:r>
            <w:proofErr w:type="gramEnd"/>
            <w:r>
              <w:rPr>
                <w:rFonts w:hint="eastAsia"/>
              </w:rPr>
              <w:t>至微焦</w:t>
            </w:r>
          </w:p>
          <w:p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rsidR="00324983" w:rsidRDefault="00324983" w:rsidP="00324983">
            <w:pPr>
              <w:pStyle w:val="a3"/>
              <w:numPr>
                <w:ilvl w:val="0"/>
                <w:numId w:val="7"/>
              </w:numPr>
              <w:spacing w:line="288" w:lineRule="auto"/>
              <w:ind w:leftChars="0" w:left="357" w:hanging="357"/>
            </w:pPr>
            <w:r>
              <w:rPr>
                <w:rFonts w:hint="eastAsia"/>
              </w:rPr>
              <w:t>連同水及糯米倒入鍋中，再</w:t>
            </w:r>
            <w:proofErr w:type="gramStart"/>
            <w:r>
              <w:rPr>
                <w:rFonts w:hint="eastAsia"/>
              </w:rPr>
              <w:t>加入鹽拌炒</w:t>
            </w:r>
            <w:proofErr w:type="gramEnd"/>
            <w:r>
              <w:rPr>
                <w:rFonts w:hint="eastAsia"/>
              </w:rPr>
              <w:t>至收汁，接著放入櫻花</w:t>
            </w:r>
            <w:proofErr w:type="gramStart"/>
            <w:r>
              <w:rPr>
                <w:rFonts w:hint="eastAsia"/>
              </w:rPr>
              <w:t>蝦</w:t>
            </w:r>
            <w:proofErr w:type="gramEnd"/>
            <w:r>
              <w:rPr>
                <w:rFonts w:hint="eastAsia"/>
              </w:rPr>
              <w:t>拌勻</w:t>
            </w:r>
          </w:p>
          <w:p w:rsidR="00324983" w:rsidRPr="002A7E33" w:rsidRDefault="00324983" w:rsidP="00324983">
            <w:pPr>
              <w:pStyle w:val="a3"/>
              <w:numPr>
                <w:ilvl w:val="0"/>
                <w:numId w:val="7"/>
              </w:numPr>
              <w:spacing w:line="288" w:lineRule="auto"/>
              <w:ind w:leftChars="0" w:left="357" w:hanging="357"/>
            </w:pPr>
            <w:proofErr w:type="gramStart"/>
            <w:r>
              <w:rPr>
                <w:rFonts w:hint="eastAsia"/>
              </w:rPr>
              <w:t>將拌好</w:t>
            </w:r>
            <w:proofErr w:type="gramEnd"/>
            <w:r>
              <w:rPr>
                <w:rFonts w:hint="eastAsia"/>
              </w:rPr>
              <w:t>的米飯倒入電鍋的內鍋內，放入電</w:t>
            </w:r>
            <w:proofErr w:type="gramStart"/>
            <w:r>
              <w:rPr>
                <w:rFonts w:hint="eastAsia"/>
              </w:rPr>
              <w:t>鍋先蒸一杯</w:t>
            </w:r>
            <w:proofErr w:type="gramEnd"/>
            <w:r>
              <w:rPr>
                <w:rFonts w:hint="eastAsia"/>
              </w:rPr>
              <w:t>水，</w:t>
            </w:r>
            <w:proofErr w:type="gramStart"/>
            <w:r>
              <w:rPr>
                <w:rFonts w:hint="eastAsia"/>
              </w:rPr>
              <w:t>待跳起</w:t>
            </w:r>
            <w:proofErr w:type="gramEnd"/>
            <w:r>
              <w:rPr>
                <w:rFonts w:hint="eastAsia"/>
              </w:rPr>
              <w:t>後先</w:t>
            </w:r>
            <w:proofErr w:type="gramStart"/>
            <w:r>
              <w:rPr>
                <w:rFonts w:hint="eastAsia"/>
              </w:rPr>
              <w:t>用飯匙將飯</w:t>
            </w:r>
            <w:proofErr w:type="gramEnd"/>
            <w:r>
              <w:rPr>
                <w:rFonts w:hint="eastAsia"/>
              </w:rPr>
              <w:t>上下翻動使其可以均勻受熱，再放入第二杯</w:t>
            </w:r>
            <w:proofErr w:type="gramStart"/>
            <w:r>
              <w:rPr>
                <w:rFonts w:hint="eastAsia"/>
              </w:rPr>
              <w:t>水蒸到跳</w:t>
            </w:r>
            <w:proofErr w:type="gramEnd"/>
            <w:r>
              <w:rPr>
                <w:rFonts w:hint="eastAsia"/>
              </w:rPr>
              <w:t>起再悶</w:t>
            </w:r>
            <w:r>
              <w:rPr>
                <w:rFonts w:hint="eastAsia"/>
              </w:rPr>
              <w:t>15</w:t>
            </w:r>
            <w:r>
              <w:rPr>
                <w:rFonts w:hint="eastAsia"/>
              </w:rPr>
              <w:t>分鐘即可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D648E2">
            <w:pPr>
              <w:pStyle w:val="a3"/>
              <w:numPr>
                <w:ilvl w:val="2"/>
                <w:numId w:val="1"/>
              </w:numPr>
              <w:spacing w:beforeLines="50"/>
              <w:ind w:leftChars="0" w:left="415"/>
              <w:rPr>
                <w:b/>
                <w:szCs w:val="28"/>
              </w:rPr>
            </w:pPr>
            <w:r w:rsidRPr="004A57CA">
              <w:rPr>
                <w:rFonts w:hint="eastAsia"/>
                <w:b/>
                <w:szCs w:val="28"/>
              </w:rPr>
              <w:lastRenderedPageBreak/>
              <w:t>香辣雙魚醬拌米粉</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烏魚塊、飛魚辣椒醬、</w:t>
            </w:r>
            <w:proofErr w:type="gramStart"/>
            <w:r>
              <w:rPr>
                <w:rFonts w:hint="eastAsia"/>
              </w:rPr>
              <w:t>純米米粉</w:t>
            </w:r>
            <w:proofErr w:type="gramEnd"/>
            <w:r>
              <w:rPr>
                <w:rFonts w:hint="eastAsia"/>
              </w:rPr>
              <w:t>、蒜頭、米酒、油、鹽、水</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9"/>
              </w:numPr>
              <w:spacing w:line="288" w:lineRule="auto"/>
              <w:ind w:leftChars="0" w:left="357" w:hanging="357"/>
            </w:pPr>
            <w:r>
              <w:rPr>
                <w:rFonts w:hint="eastAsia"/>
              </w:rPr>
              <w:t>蒜頭切碎、</w:t>
            </w:r>
            <w:proofErr w:type="gramStart"/>
            <w:r>
              <w:rPr>
                <w:rFonts w:hint="eastAsia"/>
              </w:rPr>
              <w:t>烏魚取肉出來</w:t>
            </w:r>
            <w:proofErr w:type="gramEnd"/>
            <w:r>
              <w:rPr>
                <w:rFonts w:hint="eastAsia"/>
              </w:rPr>
              <w:t>後切碎抓一點鹽稍微醃一下備用</w:t>
            </w:r>
          </w:p>
          <w:p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w:t>
            </w:r>
            <w:proofErr w:type="gramStart"/>
            <w:r>
              <w:rPr>
                <w:rFonts w:hint="eastAsia"/>
              </w:rPr>
              <w:t>即可撈起瀝</w:t>
            </w:r>
            <w:proofErr w:type="gramEnd"/>
            <w:r>
              <w:rPr>
                <w:rFonts w:hint="eastAsia"/>
              </w:rPr>
              <w:t>乾備用</w:t>
            </w:r>
          </w:p>
          <w:p w:rsidR="00324983" w:rsidRDefault="00324983" w:rsidP="00324983">
            <w:pPr>
              <w:pStyle w:val="a3"/>
              <w:numPr>
                <w:ilvl w:val="0"/>
                <w:numId w:val="9"/>
              </w:numPr>
              <w:spacing w:line="288" w:lineRule="auto"/>
              <w:ind w:leftChars="0" w:left="357" w:hanging="357"/>
            </w:pPr>
            <w:r>
              <w:rPr>
                <w:rFonts w:hint="eastAsia"/>
              </w:rPr>
              <w:t>起</w:t>
            </w:r>
            <w:proofErr w:type="gramStart"/>
            <w:r>
              <w:rPr>
                <w:rFonts w:hint="eastAsia"/>
              </w:rPr>
              <w:t>一</w:t>
            </w:r>
            <w:proofErr w:type="gramEnd"/>
            <w:r>
              <w:rPr>
                <w:rFonts w:hint="eastAsia"/>
              </w:rPr>
              <w:t>油鍋，</w:t>
            </w:r>
            <w:proofErr w:type="gramStart"/>
            <w:r>
              <w:rPr>
                <w:rFonts w:hint="eastAsia"/>
              </w:rPr>
              <w:t>待油熱</w:t>
            </w:r>
            <w:proofErr w:type="gramEnd"/>
            <w:r>
              <w:rPr>
                <w:rFonts w:hint="eastAsia"/>
              </w:rPr>
              <w:t>了之後將切碎的蒜頭爆香再加入切碎的烏魚炒至金黃色</w:t>
            </w:r>
          </w:p>
          <w:p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w:t>
            </w:r>
            <w:proofErr w:type="gramStart"/>
            <w:r>
              <w:rPr>
                <w:rFonts w:hint="eastAsia"/>
              </w:rPr>
              <w:t>嗆鍋燒乾即可</w:t>
            </w:r>
            <w:proofErr w:type="gramEnd"/>
            <w:r>
              <w:rPr>
                <w:rFonts w:hint="eastAsia"/>
              </w:rPr>
              <w:t>盛出</w:t>
            </w:r>
          </w:p>
          <w:p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D648E2">
            <w:pPr>
              <w:pStyle w:val="a3"/>
              <w:numPr>
                <w:ilvl w:val="2"/>
                <w:numId w:val="1"/>
              </w:numPr>
              <w:spacing w:beforeLines="50"/>
              <w:ind w:leftChars="0" w:left="415"/>
              <w:rPr>
                <w:b/>
                <w:szCs w:val="28"/>
              </w:rPr>
            </w:pPr>
            <w:r w:rsidRPr="004A57CA">
              <w:rPr>
                <w:rFonts w:hint="eastAsia"/>
                <w:b/>
                <w:szCs w:val="28"/>
              </w:rPr>
              <w:t>仿魚翅羹</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冬粉、大白菜、紅蘿蔔、洋蔥、乾香菇、梅花肉絲、</w:t>
            </w:r>
            <w:proofErr w:type="gramStart"/>
            <w:r>
              <w:rPr>
                <w:rFonts w:hint="eastAsia"/>
              </w:rPr>
              <w:t>酸筍</w:t>
            </w:r>
            <w:proofErr w:type="gramEnd"/>
            <w:r>
              <w:rPr>
                <w:rFonts w:hint="eastAsia"/>
              </w:rPr>
              <w:t>、蝦仁、蒜頭、米酒、香菜、烏醋、鹽、糖、水、葛粉、白胡椒粉、香油</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10"/>
              </w:numPr>
              <w:spacing w:line="288" w:lineRule="auto"/>
              <w:ind w:leftChars="0" w:left="357" w:hanging="357"/>
            </w:pPr>
            <w:proofErr w:type="gramStart"/>
            <w:r>
              <w:rPr>
                <w:rFonts w:hint="eastAsia"/>
              </w:rPr>
              <w:t>將冬粉剪</w:t>
            </w:r>
            <w:proofErr w:type="gramEnd"/>
            <w:r>
              <w:rPr>
                <w:rFonts w:hint="eastAsia"/>
              </w:rPr>
              <w:t>成段、紅蘿蔔切絲、大白菜洗淨切塊、蝦仁洗淨、</w:t>
            </w:r>
            <w:proofErr w:type="gramStart"/>
            <w:r>
              <w:rPr>
                <w:rFonts w:hint="eastAsia"/>
              </w:rPr>
              <w:t>酸筍切</w:t>
            </w:r>
            <w:proofErr w:type="gramEnd"/>
            <w:r>
              <w:rPr>
                <w:rFonts w:hint="eastAsia"/>
              </w:rPr>
              <w:t>絲、乾香菇洗淨泡水、蒜頭切碎、洋蔥切絲、香菜切碎備用</w:t>
            </w:r>
          </w:p>
          <w:p w:rsidR="00324983" w:rsidRDefault="00324983" w:rsidP="00324983">
            <w:pPr>
              <w:pStyle w:val="a3"/>
              <w:numPr>
                <w:ilvl w:val="0"/>
                <w:numId w:val="10"/>
              </w:numPr>
              <w:spacing w:line="288" w:lineRule="auto"/>
              <w:ind w:leftChars="0" w:left="357" w:hanging="357"/>
            </w:pPr>
            <w:r>
              <w:rPr>
                <w:rFonts w:hint="eastAsia"/>
              </w:rPr>
              <w:t>將泡軟的香菇</w:t>
            </w:r>
            <w:proofErr w:type="gramStart"/>
            <w:r>
              <w:rPr>
                <w:rFonts w:hint="eastAsia"/>
              </w:rPr>
              <w:t>捏乾切</w:t>
            </w:r>
            <w:proofErr w:type="gramEnd"/>
            <w:r>
              <w:rPr>
                <w:rFonts w:hint="eastAsia"/>
              </w:rPr>
              <w:t>絲備用，肉絲用</w:t>
            </w:r>
            <w:proofErr w:type="gramStart"/>
            <w:r>
              <w:rPr>
                <w:rFonts w:hint="eastAsia"/>
              </w:rPr>
              <w:t>點鹽、</w:t>
            </w:r>
            <w:proofErr w:type="gramEnd"/>
            <w:r>
              <w:rPr>
                <w:rFonts w:hint="eastAsia"/>
              </w:rPr>
              <w:t>米酒和葛粉稍微</w:t>
            </w:r>
            <w:proofErr w:type="gramStart"/>
            <w:r>
              <w:rPr>
                <w:rFonts w:hint="eastAsia"/>
              </w:rPr>
              <w:t>抓柔醃</w:t>
            </w:r>
            <w:proofErr w:type="gramEnd"/>
            <w:r>
              <w:rPr>
                <w:rFonts w:hint="eastAsia"/>
              </w:rPr>
              <w:t>製一下，葛粉加一點水調勻備用</w:t>
            </w:r>
          </w:p>
          <w:p w:rsidR="00324983" w:rsidRDefault="00324983" w:rsidP="00324983">
            <w:pPr>
              <w:pStyle w:val="a3"/>
              <w:numPr>
                <w:ilvl w:val="0"/>
                <w:numId w:val="10"/>
              </w:numPr>
              <w:spacing w:line="288" w:lineRule="auto"/>
              <w:ind w:leftChars="0" w:left="357" w:hanging="357"/>
            </w:pPr>
            <w:r>
              <w:rPr>
                <w:rFonts w:hint="eastAsia"/>
              </w:rPr>
              <w:t>起</w:t>
            </w:r>
            <w:proofErr w:type="gramStart"/>
            <w:r>
              <w:rPr>
                <w:rFonts w:hint="eastAsia"/>
              </w:rPr>
              <w:t>一</w:t>
            </w:r>
            <w:proofErr w:type="gramEnd"/>
            <w:r>
              <w:rPr>
                <w:rFonts w:hint="eastAsia"/>
              </w:rPr>
              <w:t>油鍋，</w:t>
            </w:r>
            <w:proofErr w:type="gramStart"/>
            <w:r>
              <w:rPr>
                <w:rFonts w:hint="eastAsia"/>
              </w:rPr>
              <w:t>待油熱</w:t>
            </w:r>
            <w:proofErr w:type="gramEnd"/>
            <w:r>
              <w:rPr>
                <w:rFonts w:hint="eastAsia"/>
              </w:rPr>
              <w:t>之後放入蒜末和</w:t>
            </w:r>
            <w:proofErr w:type="gramStart"/>
            <w:r>
              <w:rPr>
                <w:rFonts w:hint="eastAsia"/>
              </w:rPr>
              <w:t>洋蔥絲爆香</w:t>
            </w:r>
            <w:proofErr w:type="gramEnd"/>
          </w:p>
          <w:p w:rsidR="00324983" w:rsidRDefault="00324983" w:rsidP="00324983">
            <w:pPr>
              <w:pStyle w:val="a3"/>
              <w:numPr>
                <w:ilvl w:val="0"/>
                <w:numId w:val="10"/>
              </w:numPr>
              <w:spacing w:line="288" w:lineRule="auto"/>
              <w:ind w:leftChars="0" w:left="357" w:hanging="357"/>
            </w:pPr>
            <w:r>
              <w:rPr>
                <w:rFonts w:hint="eastAsia"/>
              </w:rPr>
              <w:t>接著</w:t>
            </w:r>
            <w:proofErr w:type="gramStart"/>
            <w:r>
              <w:rPr>
                <w:rFonts w:hint="eastAsia"/>
              </w:rPr>
              <w:t>加入酸筍絲</w:t>
            </w:r>
            <w:proofErr w:type="gramEnd"/>
            <w:r>
              <w:rPr>
                <w:rFonts w:hint="eastAsia"/>
              </w:rPr>
              <w:t>、紅蘿蔔絲和</w:t>
            </w:r>
            <w:proofErr w:type="gramStart"/>
            <w:r>
              <w:rPr>
                <w:rFonts w:hint="eastAsia"/>
              </w:rPr>
              <w:t>乾香菇</w:t>
            </w:r>
            <w:proofErr w:type="gramEnd"/>
            <w:r>
              <w:rPr>
                <w:rFonts w:hint="eastAsia"/>
              </w:rPr>
              <w:t>炒香之後倒入</w:t>
            </w:r>
            <w:proofErr w:type="gramStart"/>
            <w:r>
              <w:rPr>
                <w:rFonts w:hint="eastAsia"/>
              </w:rPr>
              <w:t>米酒嗆鍋再</w:t>
            </w:r>
            <w:proofErr w:type="gramEnd"/>
            <w:r>
              <w:rPr>
                <w:rFonts w:hint="eastAsia"/>
              </w:rPr>
              <w:t>放入大白菜炒軟</w:t>
            </w:r>
          </w:p>
          <w:p w:rsidR="00324983" w:rsidRDefault="00324983" w:rsidP="00324983">
            <w:pPr>
              <w:pStyle w:val="a3"/>
              <w:numPr>
                <w:ilvl w:val="0"/>
                <w:numId w:val="10"/>
              </w:numPr>
              <w:spacing w:line="288" w:lineRule="auto"/>
              <w:ind w:leftChars="0" w:left="357" w:hanging="357"/>
            </w:pPr>
            <w:r>
              <w:rPr>
                <w:rFonts w:hint="eastAsia"/>
              </w:rPr>
              <w:t>加入水開大火煮滾後轉</w:t>
            </w:r>
            <w:proofErr w:type="gramStart"/>
            <w:r>
              <w:rPr>
                <w:rFonts w:hint="eastAsia"/>
              </w:rPr>
              <w:t>中小火蓋上蓋子續滾</w:t>
            </w:r>
            <w:r>
              <w:rPr>
                <w:rFonts w:hint="eastAsia"/>
              </w:rPr>
              <w:t>30</w:t>
            </w:r>
            <w:r>
              <w:rPr>
                <w:rFonts w:hint="eastAsia"/>
              </w:rPr>
              <w:t>分鐘</w:t>
            </w:r>
            <w:proofErr w:type="gramEnd"/>
          </w:p>
          <w:p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w:t>
            </w:r>
            <w:proofErr w:type="gramStart"/>
            <w:r>
              <w:rPr>
                <w:rFonts w:hint="eastAsia"/>
              </w:rPr>
              <w:t>最後灑</w:t>
            </w:r>
            <w:proofErr w:type="gramEnd"/>
            <w:r>
              <w:rPr>
                <w:rFonts w:hint="eastAsia"/>
              </w:rPr>
              <w:t>上香菜即可</w:t>
            </w:r>
          </w:p>
        </w:tc>
      </w:tr>
      <w:tr w:rsidR="00A93C3A" w:rsidRPr="002A7E33" w:rsidTr="003A2A25">
        <w:trPr>
          <w:jc w:val="center"/>
        </w:trPr>
        <w:tc>
          <w:tcPr>
            <w:tcW w:w="9636" w:type="dxa"/>
            <w:gridSpan w:val="2"/>
          </w:tcPr>
          <w:p w:rsidR="00A93C3A" w:rsidRDefault="005571B1" w:rsidP="00A93C3A">
            <w:pPr>
              <w:pStyle w:val="a3"/>
              <w:spacing w:line="288" w:lineRule="auto"/>
              <w:ind w:leftChars="0" w:left="0"/>
            </w:pPr>
            <w:r>
              <w:rPr>
                <w:noProof/>
              </w:rPr>
              <w:pict>
                <v:shape id="_x0000_s1027" type="#_x0000_t202" style="position:absolute;margin-left:.2pt;margin-top:17.25pt;width:186.95pt;height:110.55pt;z-index:251661312;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EOgIAACc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" stroked="f">
                  <v:textbox style="mso-fit-shape-to-text:t">
                    <w:txbxContent>
                      <w:p w:rsidR="009720C1" w:rsidRDefault="009720C1">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0" w:history="1">
                          <w:r w:rsidRPr="000D3294">
                            <w:rPr>
                              <w:rStyle w:val="af0"/>
                              <w:rFonts w:ascii="Times New Roman" w:hAnsi="Times New Roman" w:cs="Times New Roman"/>
                            </w:rPr>
                            <w:t>https://goo.gl/gfkgQJ</w:t>
                          </w:r>
                        </w:hyperlink>
                      </w:p>
                    </w:txbxContent>
                  </v:textbox>
                </v:shape>
              </w:pict>
            </w:r>
            <w:r w:rsidR="00A93C3A">
              <w:rPr>
                <w:noProof/>
              </w:rPr>
              <w:drawing>
                <wp:inline distT="0" distB="0" distL="0" distR="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93C3A">
              <w:rPr>
                <w:noProof/>
              </w:rPr>
              <w:drawing>
                <wp:inline distT="0" distB="0" distL="0" distR="0">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D4C8D" w:rsidRPr="00324983" w:rsidRDefault="000D4C8D" w:rsidP="000D4C8D">
      <w:pPr>
        <w:pStyle w:val="a3"/>
        <w:spacing w:line="300" w:lineRule="auto"/>
        <w:ind w:leftChars="0" w:left="992"/>
        <w:rPr>
          <w:rFonts w:ascii="Times New Roman" w:hAnsi="Times New Roman" w:cs="Times New Roman"/>
          <w:b/>
        </w:rPr>
      </w:pPr>
    </w:p>
    <w:p w:rsidR="009D0684" w:rsidRDefault="00F3002B" w:rsidP="00D648E2">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Ind w:w="-176" w:type="dxa"/>
        <w:tblLook w:val="04A0"/>
      </w:tblPr>
      <w:tblGrid>
        <w:gridCol w:w="2373"/>
        <w:gridCol w:w="3450"/>
        <w:gridCol w:w="2875"/>
      </w:tblGrid>
      <w:tr w:rsidR="00324983" w:rsidTr="00B74458">
        <w:trPr>
          <w:jc w:val="center"/>
        </w:trPr>
        <w:tc>
          <w:tcPr>
            <w:tcW w:w="2479" w:type="dxa"/>
            <w:vAlign w:val="center"/>
          </w:tcPr>
          <w:p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23324" cy="1993100"/>
                          </a:xfrm>
                          <a:prstGeom prst="rect">
                            <a:avLst/>
                          </a:prstGeom>
                        </pic:spPr>
                      </pic:pic>
                    </a:graphicData>
                  </a:graphic>
                </wp:inline>
              </w:drawing>
            </w:r>
          </w:p>
        </w:tc>
        <w:tc>
          <w:tcPr>
            <w:tcW w:w="3347" w:type="dxa"/>
            <w:vAlign w:val="center"/>
          </w:tcPr>
          <w:p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48616" cy="1902868"/>
                          </a:xfrm>
                          <a:prstGeom prst="rect">
                            <a:avLst/>
                          </a:prstGeom>
                        </pic:spPr>
                      </pic:pic>
                    </a:graphicData>
                  </a:graphic>
                </wp:inline>
              </w:drawing>
            </w:r>
          </w:p>
        </w:tc>
        <w:tc>
          <w:tcPr>
            <w:tcW w:w="2872" w:type="dxa"/>
            <w:vAlign w:val="center"/>
          </w:tcPr>
          <w:p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64096" cy="1774716"/>
                          </a:xfrm>
                          <a:prstGeom prst="rect">
                            <a:avLst/>
                          </a:prstGeom>
                        </pic:spPr>
                      </pic:pic>
                    </a:graphicData>
                  </a:graphic>
                </wp:inline>
              </w:drawing>
            </w:r>
          </w:p>
        </w:tc>
      </w:tr>
      <w:tr w:rsidR="00324983" w:rsidRPr="00FB7380" w:rsidTr="00B74458">
        <w:trPr>
          <w:jc w:val="center"/>
        </w:trPr>
        <w:tc>
          <w:tcPr>
            <w:tcW w:w="2479" w:type="dxa"/>
          </w:tcPr>
          <w:p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rsidTr="00B74458">
        <w:trPr>
          <w:jc w:val="center"/>
        </w:trPr>
        <w:tc>
          <w:tcPr>
            <w:tcW w:w="8698" w:type="dxa"/>
            <w:gridSpan w:val="3"/>
          </w:tcPr>
          <w:p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26660" cy="2514540"/>
                          </a:xfrm>
                          <a:prstGeom prst="rect">
                            <a:avLst/>
                          </a:prstGeom>
                        </pic:spPr>
                      </pic:pic>
                    </a:graphicData>
                  </a:graphic>
                </wp:inline>
              </w:drawing>
            </w:r>
          </w:p>
        </w:tc>
      </w:tr>
      <w:tr w:rsidR="00324983" w:rsidRPr="00FB7380" w:rsidTr="00B74458">
        <w:trPr>
          <w:jc w:val="center"/>
        </w:trPr>
        <w:tc>
          <w:tcPr>
            <w:tcW w:w="8698" w:type="dxa"/>
            <w:gridSpan w:val="3"/>
          </w:tcPr>
          <w:p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rsidR="006B6DD8" w:rsidRDefault="009D0684" w:rsidP="00D648E2">
      <w:pPr>
        <w:pStyle w:val="a3"/>
        <w:numPr>
          <w:ilvl w:val="1"/>
          <w:numId w:val="1"/>
        </w:numPr>
        <w:spacing w:beforeLines="5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7"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4310" cy="2027991"/>
                    </a:xfrm>
                    <a:prstGeom prst="rect">
                      <a:avLst/>
                    </a:prstGeom>
                    <a:noFill/>
                    <a:ln>
                      <a:noFill/>
                    </a:ln>
                  </pic:spPr>
                </pic:pic>
              </a:graphicData>
            </a:graphic>
          </wp:inline>
        </w:drawing>
      </w:r>
    </w:p>
    <w:p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rsidR="004F6CAD" w:rsidRDefault="00643968" w:rsidP="00D648E2">
      <w:pPr>
        <w:pStyle w:val="a3"/>
        <w:numPr>
          <w:ilvl w:val="1"/>
          <w:numId w:val="1"/>
        </w:numPr>
        <w:spacing w:beforeLines="50" w:line="300" w:lineRule="auto"/>
        <w:ind w:leftChars="0"/>
        <w:rPr>
          <w:rFonts w:ascii="Times New Roman" w:hAnsi="Times New Roman" w:cs="Times New Roman"/>
          <w:b/>
        </w:rPr>
      </w:pPr>
      <w:r>
        <w:rPr>
          <w:rFonts w:ascii="Times New Roman" w:hAnsi="Times New Roman" w:cs="Times New Roman" w:hint="eastAsia"/>
          <w:b/>
        </w:rPr>
        <w:lastRenderedPageBreak/>
        <w:t>2016</w:t>
      </w:r>
      <w:proofErr w:type="gramStart"/>
      <w:r w:rsidR="004F6CAD">
        <w:rPr>
          <w:rFonts w:ascii="Times New Roman" w:hAnsi="Times New Roman" w:cs="Times New Roman" w:hint="eastAsia"/>
          <w:b/>
        </w:rPr>
        <w:t>臺</w:t>
      </w:r>
      <w:proofErr w:type="gramEnd"/>
      <w:r w:rsidR="004F6CAD">
        <w:rPr>
          <w:rFonts w:ascii="Times New Roman" w:hAnsi="Times New Roman" w:cs="Times New Roman" w:hint="eastAsia"/>
          <w:b/>
        </w:rPr>
        <w:t>博館</w:t>
      </w:r>
      <w:proofErr w:type="gramStart"/>
      <w:r w:rsidR="004F6CAD">
        <w:rPr>
          <w:rFonts w:ascii="Times New Roman" w:hAnsi="Times New Roman" w:cs="Times New Roman" w:hint="eastAsia"/>
          <w:b/>
        </w:rPr>
        <w:t>文化行春</w:t>
      </w:r>
      <w:proofErr w:type="gramEnd"/>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tblPr>
      <w:tblGrid>
        <w:gridCol w:w="4283"/>
        <w:gridCol w:w="4239"/>
      </w:tblGrid>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9902" cy="1713475"/>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2656" cy="1728644"/>
                          </a:xfrm>
                          <a:prstGeom prst="rect">
                            <a:avLst/>
                          </a:prstGeom>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46818" cy="1566147"/>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47483" cy="1557829"/>
                          </a:xfrm>
                          <a:prstGeom prst="rect">
                            <a:avLst/>
                          </a:prstGeom>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colorTemperature colorTemp="59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8572" cy="1598368"/>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6404" cy="1604463"/>
                          </a:xfrm>
                          <a:prstGeom prst="rect">
                            <a:avLst/>
                          </a:prstGeom>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colorTemperature colorTemp="53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76067" cy="1584235"/>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40667" cy="1553327"/>
                          </a:xfrm>
                          <a:prstGeom prst="rect">
                            <a:avLst/>
                          </a:prstGeom>
                        </pic:spPr>
                      </pic:pic>
                    </a:graphicData>
                  </a:graphic>
                </wp:inline>
              </w:drawing>
            </w:r>
          </w:p>
        </w:tc>
      </w:tr>
    </w:tbl>
    <w:p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tblPr>
      <w:tblGrid>
        <w:gridCol w:w="4266"/>
        <w:gridCol w:w="4237"/>
      </w:tblGrid>
      <w:tr w:rsidR="00643968" w:rsidRPr="004C2480" w:rsidTr="00BD0FE9">
        <w:tc>
          <w:tcPr>
            <w:tcW w:w="4181" w:type="dxa"/>
          </w:tcPr>
          <w:p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81" w:type="dxa"/>
          </w:tcPr>
          <w:p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74023" cy="1817147"/>
                          </a:xfrm>
                          <a:prstGeom prst="rect">
                            <a:avLst/>
                          </a:prstGeom>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proofErr w:type="gramStart"/>
            <w:r w:rsidRPr="004C2480">
              <w:rPr>
                <w:rFonts w:hint="eastAsia"/>
              </w:rPr>
              <w:t>劉權允</w:t>
            </w:r>
            <w:proofErr w:type="gramEnd"/>
          </w:p>
        </w:tc>
        <w:tc>
          <w:tcPr>
            <w:tcW w:w="4181" w:type="dxa"/>
          </w:tcPr>
          <w:p w:rsidR="00643968" w:rsidRPr="004C2480" w:rsidRDefault="00643968" w:rsidP="00BD0FE9">
            <w:pPr>
              <w:pStyle w:val="a3"/>
              <w:ind w:leftChars="0" w:left="0"/>
            </w:pPr>
            <w:r>
              <w:rPr>
                <w:rFonts w:hint="eastAsia"/>
              </w:rPr>
              <w:t>陳巧芬</w:t>
            </w:r>
          </w:p>
        </w:tc>
      </w:tr>
      <w:tr w:rsidR="00643968" w:rsidRPr="004C2480" w:rsidTr="00BD0FE9">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71578" cy="1744825"/>
                          </a:xfrm>
                          <a:prstGeom prst="rect">
                            <a:avLst/>
                          </a:prstGeom>
                        </pic:spPr>
                      </pic:pic>
                    </a:graphicData>
                  </a:graphic>
                </wp:inline>
              </w:drawing>
            </w:r>
          </w:p>
        </w:tc>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93389" cy="1763327"/>
                          </a:xfrm>
                          <a:prstGeom prst="rect">
                            <a:avLst/>
                          </a:prstGeom>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proofErr w:type="gramStart"/>
            <w:r>
              <w:rPr>
                <w:rFonts w:hint="eastAsia"/>
              </w:rPr>
              <w:t>江勻楷</w:t>
            </w:r>
            <w:proofErr w:type="gramEnd"/>
          </w:p>
        </w:tc>
        <w:tc>
          <w:tcPr>
            <w:tcW w:w="4181" w:type="dxa"/>
          </w:tcPr>
          <w:p w:rsidR="00643968" w:rsidRPr="004C2480" w:rsidRDefault="00643968" w:rsidP="00BD0FE9">
            <w:pPr>
              <w:pStyle w:val="a3"/>
              <w:ind w:leftChars="0" w:left="0"/>
            </w:pPr>
            <w:r>
              <w:rPr>
                <w:rFonts w:hint="eastAsia"/>
              </w:rPr>
              <w:t>馮加伶</w:t>
            </w:r>
          </w:p>
        </w:tc>
      </w:tr>
      <w:tr w:rsidR="00643968" w:rsidRPr="004C2480" w:rsidTr="00BD0FE9">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0412" cy="1779300"/>
                          </a:xfrm>
                          <a:prstGeom prst="rect">
                            <a:avLst/>
                          </a:prstGeom>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r>
              <w:rPr>
                <w:rFonts w:hint="eastAsia"/>
              </w:rPr>
              <w:t>林文琪</w:t>
            </w:r>
          </w:p>
        </w:tc>
        <w:tc>
          <w:tcPr>
            <w:tcW w:w="4181" w:type="dxa"/>
          </w:tcPr>
          <w:p w:rsidR="00643968" w:rsidRPr="004C2480" w:rsidRDefault="00643968" w:rsidP="00BD0FE9">
            <w:pPr>
              <w:pStyle w:val="a3"/>
              <w:ind w:leftChars="0" w:left="0"/>
            </w:pPr>
            <w:r>
              <w:rPr>
                <w:rFonts w:hint="eastAsia"/>
              </w:rPr>
              <w:t>王毓權</w:t>
            </w:r>
          </w:p>
        </w:tc>
      </w:tr>
      <w:tr w:rsidR="00643968" w:rsidRPr="004C2480" w:rsidTr="00BD0FE9">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81" w:type="dxa"/>
          </w:tcPr>
          <w:p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r>
              <w:rPr>
                <w:rFonts w:hint="eastAsia"/>
              </w:rPr>
              <w:t>徐秀慧</w:t>
            </w:r>
          </w:p>
        </w:tc>
        <w:tc>
          <w:tcPr>
            <w:tcW w:w="4181" w:type="dxa"/>
          </w:tcPr>
          <w:p w:rsidR="00643968" w:rsidRPr="004C2480" w:rsidRDefault="00643968" w:rsidP="00BD0FE9">
            <w:pPr>
              <w:pStyle w:val="a3"/>
              <w:ind w:leftChars="0" w:left="0"/>
            </w:pPr>
            <w:r>
              <w:rPr>
                <w:rFonts w:hint="eastAsia"/>
              </w:rPr>
              <w:t>朱彥如</w:t>
            </w:r>
          </w:p>
        </w:tc>
      </w:tr>
    </w:tbl>
    <w:p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9EA04" w15:done="0"/>
  <w15:commentEx w15:paraId="5A5360C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AB2" w:rsidRDefault="00C77AB2" w:rsidP="00CD0CF7">
      <w:r>
        <w:separator/>
      </w:r>
    </w:p>
  </w:endnote>
  <w:endnote w:type="continuationSeparator" w:id="0">
    <w:p w:rsidR="00C77AB2" w:rsidRDefault="00C77AB2" w:rsidP="00CD0C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AB2" w:rsidRDefault="00C77AB2" w:rsidP="00CD0CF7">
      <w:r>
        <w:separator/>
      </w:r>
    </w:p>
  </w:footnote>
  <w:footnote w:type="continuationSeparator" w:id="0">
    <w:p w:rsidR="00C77AB2" w:rsidRDefault="00C77AB2" w:rsidP="00CD0C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4">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7">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0">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2">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6">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39">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0">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38"/>
  </w:num>
  <w:num w:numId="5">
    <w:abstractNumId w:val="1"/>
  </w:num>
  <w:num w:numId="6">
    <w:abstractNumId w:val="7"/>
  </w:num>
  <w:num w:numId="7">
    <w:abstractNumId w:val="14"/>
  </w:num>
  <w:num w:numId="8">
    <w:abstractNumId w:val="41"/>
  </w:num>
  <w:num w:numId="9">
    <w:abstractNumId w:val="45"/>
  </w:num>
  <w:num w:numId="10">
    <w:abstractNumId w:val="44"/>
  </w:num>
  <w:num w:numId="11">
    <w:abstractNumId w:val="8"/>
  </w:num>
  <w:num w:numId="12">
    <w:abstractNumId w:val="3"/>
  </w:num>
  <w:num w:numId="13">
    <w:abstractNumId w:val="31"/>
  </w:num>
  <w:num w:numId="14">
    <w:abstractNumId w:val="4"/>
  </w:num>
  <w:num w:numId="15">
    <w:abstractNumId w:val="35"/>
  </w:num>
  <w:num w:numId="16">
    <w:abstractNumId w:val="33"/>
  </w:num>
  <w:num w:numId="17">
    <w:abstractNumId w:val="36"/>
  </w:num>
  <w:num w:numId="18">
    <w:abstractNumId w:val="26"/>
  </w:num>
  <w:num w:numId="19">
    <w:abstractNumId w:val="34"/>
  </w:num>
  <w:num w:numId="20">
    <w:abstractNumId w:val="15"/>
  </w:num>
  <w:num w:numId="21">
    <w:abstractNumId w:val="24"/>
  </w:num>
  <w:num w:numId="22">
    <w:abstractNumId w:val="28"/>
  </w:num>
  <w:num w:numId="23">
    <w:abstractNumId w:val="37"/>
  </w:num>
  <w:num w:numId="24">
    <w:abstractNumId w:val="40"/>
  </w:num>
  <w:num w:numId="25">
    <w:abstractNumId w:val="23"/>
  </w:num>
  <w:num w:numId="26">
    <w:abstractNumId w:val="13"/>
  </w:num>
  <w:num w:numId="27">
    <w:abstractNumId w:val="20"/>
  </w:num>
  <w:num w:numId="28">
    <w:abstractNumId w:val="12"/>
  </w:num>
  <w:num w:numId="29">
    <w:abstractNumId w:val="16"/>
  </w:num>
  <w:num w:numId="30">
    <w:abstractNumId w:val="46"/>
  </w:num>
  <w:num w:numId="31">
    <w:abstractNumId w:val="18"/>
  </w:num>
  <w:num w:numId="32">
    <w:abstractNumId w:val="39"/>
  </w:num>
  <w:num w:numId="33">
    <w:abstractNumId w:val="42"/>
  </w:num>
  <w:num w:numId="34">
    <w:abstractNumId w:val="32"/>
  </w:num>
  <w:num w:numId="35">
    <w:abstractNumId w:val="5"/>
  </w:num>
  <w:num w:numId="36">
    <w:abstractNumId w:val="30"/>
  </w:num>
  <w:num w:numId="37">
    <w:abstractNumId w:val="2"/>
  </w:num>
  <w:num w:numId="38">
    <w:abstractNumId w:val="19"/>
  </w:num>
  <w:num w:numId="39">
    <w:abstractNumId w:val="43"/>
  </w:num>
  <w:num w:numId="40">
    <w:abstractNumId w:val="21"/>
  </w:num>
  <w:num w:numId="41">
    <w:abstractNumId w:val="29"/>
  </w:num>
  <w:num w:numId="42">
    <w:abstractNumId w:val="22"/>
  </w:num>
  <w:num w:numId="43">
    <w:abstractNumId w:val="0"/>
  </w:num>
  <w:num w:numId="44">
    <w:abstractNumId w:val="10"/>
  </w:num>
  <w:num w:numId="45">
    <w:abstractNumId w:val="27"/>
  </w:num>
  <w:num w:numId="46">
    <w:abstractNumId w:val="11"/>
  </w:num>
  <w:num w:numId="47">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o-Lab">
    <w15:presenceInfo w15:providerId="None" w15:userId="Shao-La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67738"/>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43A6"/>
    <w:rsid w:val="00453DB2"/>
    <w:rsid w:val="00454A7F"/>
    <w:rsid w:val="00461AC9"/>
    <w:rsid w:val="00475477"/>
    <w:rsid w:val="00477E8E"/>
    <w:rsid w:val="00485614"/>
    <w:rsid w:val="00490F2F"/>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571B1"/>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6089"/>
    <w:rsid w:val="00C354BC"/>
    <w:rsid w:val="00C355B8"/>
    <w:rsid w:val="00C445A1"/>
    <w:rsid w:val="00C5369F"/>
    <w:rsid w:val="00C62779"/>
    <w:rsid w:val="00C753C5"/>
    <w:rsid w:val="00C77AB2"/>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8E2"/>
    <w:rsid w:val="00D64FA3"/>
    <w:rsid w:val="00D65335"/>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B00F9"/>
    <w:rsid w:val="00FB1EDB"/>
    <w:rsid w:val="00FB6CA6"/>
    <w:rsid w:val="00FC4A25"/>
    <w:rsid w:val="00FC5B5B"/>
    <w:rsid w:val="00FE4D71"/>
    <w:rsid w:val="00FF1A34"/>
    <w:rsid w:val="00FF2F22"/>
    <w:rsid w:val="00FF7A0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1B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r="http://schemas.openxmlformats.org/officeDocument/2006/relationships" xmlns:w="http://schemas.openxmlformats.org/wordprocessingml/2006/main">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wsmarket.com.tw/blog/81731/" TargetMode="External"/><Relationship Id="rId18" Type="http://schemas.openxmlformats.org/officeDocument/2006/relationships/image" Target="media/image3.jpeg"/><Relationship Id="rId26" Type="http://schemas.openxmlformats.org/officeDocument/2006/relationships/image" Target="media/image9.jpe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4.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goo.gl/zPQtfG" TargetMode="External"/><Relationship Id="rId17" Type="http://schemas.openxmlformats.org/officeDocument/2006/relationships/hyperlink" Target="http://www.e-info.org.tw/zh-hant/e-info/9536"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3.jpe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msnews.n.yam.com/mkarticle.php?article=20160123021180" TargetMode="External"/><Relationship Id="rId20" Type="http://schemas.openxmlformats.org/officeDocument/2006/relationships/hyperlink" Target="https://goo.gl/gfkgQJ" TargetMode="External"/><Relationship Id="rId29" Type="http://schemas.openxmlformats.org/officeDocument/2006/relationships/image" Target="media/image11.jpe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natimes.com/realtimenews/20160122006230-260405"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theme" Target="theme/theme1.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cna.com.tw/news/afe/201601240153-1.aspx" TargetMode="External"/><Relationship Id="rId23" Type="http://schemas.openxmlformats.org/officeDocument/2006/relationships/image" Target="media/image6.jpeg"/><Relationship Id="rId28" Type="http://schemas.openxmlformats.org/officeDocument/2006/relationships/image" Target="media/image10.jpeg"/><Relationship Id="rId36" Type="http://schemas.microsoft.com/office/2007/relationships/hdphoto" Target="media/hdphoto1.wdp"/><Relationship Id="rId49" Type="http://schemas.openxmlformats.org/officeDocument/2006/relationships/image" Target="media/image26.jpeg"/><Relationship Id="rId10" Type="http://schemas.openxmlformats.org/officeDocument/2006/relationships/hyperlink" Target="http://news.tvbs.com.tw/life/news-636495/" TargetMode="External"/><Relationship Id="rId19" Type="http://schemas.openxmlformats.org/officeDocument/2006/relationships/hyperlink" Target="https://goo.gl/gfkgQJ" TargetMode="Externa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fontTable" Target="fontTable.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today.net/news/20160123/635728.htm" TargetMode="External"/><Relationship Id="rId22" Type="http://schemas.openxmlformats.org/officeDocument/2006/relationships/image" Target="media/image5.png"/><Relationship Id="rId27" Type="http://schemas.openxmlformats.org/officeDocument/2006/relationships/hyperlink" Target="https://goo.gl/Q2tmPk" TargetMode="External"/><Relationship Id="rId30"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B8BA9-EF14-4B69-B8E3-CCA298506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1366</Words>
  <Characters>7787</Characters>
  <Application>Microsoft Office Word</Application>
  <DocSecurity>0</DocSecurity>
  <Lines>64</Lines>
  <Paragraphs>18</Paragraphs>
  <ScaleCrop>false</ScaleCrop>
  <Company/>
  <LinksUpToDate>false</LinksUpToDate>
  <CharactersWithSpaces>9135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User</cp:lastModifiedBy>
  <cp:revision>2</cp:revision>
  <cp:lastPrinted>2016-12-02T06:44:00Z</cp:lastPrinted>
  <dcterms:created xsi:type="dcterms:W3CDTF">2016-12-15T01:28:00Z</dcterms:created>
  <dcterms:modified xsi:type="dcterms:W3CDTF">2016-12-15T01:28:00Z</dcterms:modified>
</cp:coreProperties>
</file>