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9893" w14:textId="64D8DFD0" w:rsidR="00AA14F3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Toc443474815"/>
    </w:p>
    <w:p w14:paraId="6F0F1357" w14:textId="77777777" w:rsidR="0034457D" w:rsidRDefault="0034457D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48D12C20" w14:textId="77777777" w:rsidR="00AA14F3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14:paraId="1CE9A8CC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233F64">
        <w:rPr>
          <w:rFonts w:eastAsia="標楷體"/>
          <w:b/>
          <w:color w:val="000000" w:themeColor="text1"/>
          <w:sz w:val="40"/>
          <w:szCs w:val="40"/>
        </w:rPr>
        <w:t>教育部國民及學前教育署</w:t>
      </w:r>
    </w:p>
    <w:p w14:paraId="4AFD5108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5FCB958" w14:textId="77777777" w:rsidR="00FB755A" w:rsidRDefault="001D4F69" w:rsidP="001D4F69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bookmarkStart w:id="1" w:name="OLE_LINK1"/>
      <w:bookmarkStart w:id="2" w:name="OLE_LINK2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106~</w:t>
      </w: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108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年度閱讀師資培育</w:t>
      </w:r>
    </w:p>
    <w:p w14:paraId="3886AF0E" w14:textId="4B2E9AFD" w:rsidR="001D4F69" w:rsidRDefault="001D4F69" w:rsidP="001D4F69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─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區域人才培育中心計畫</w:t>
      </w:r>
    </w:p>
    <w:p w14:paraId="074C1FFE" w14:textId="77777777" w:rsidR="001D4F69" w:rsidRPr="001D4F69" w:rsidRDefault="001D4F69" w:rsidP="001D4F69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</w:p>
    <w:p w14:paraId="731A7F36" w14:textId="673EE9FF" w:rsidR="00AA14F3" w:rsidRPr="00233F64" w:rsidRDefault="00FB755A" w:rsidP="001D4F69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52"/>
          <w:szCs w:val="36"/>
        </w:rPr>
        <w:t>亮點學校</w:t>
      </w:r>
    </w:p>
    <w:bookmarkEnd w:id="1"/>
    <w:bookmarkEnd w:id="2"/>
    <w:p w14:paraId="5A8F3C9E" w14:textId="77777777" w:rsidR="00AA14F3" w:rsidRPr="00233F64" w:rsidRDefault="00AA14F3" w:rsidP="00A92F9D">
      <w:pPr>
        <w:spacing w:line="560" w:lineRule="exact"/>
        <w:rPr>
          <w:rFonts w:eastAsia="標楷體"/>
          <w:color w:val="000000" w:themeColor="text1"/>
          <w:sz w:val="36"/>
          <w:szCs w:val="36"/>
        </w:rPr>
      </w:pPr>
    </w:p>
    <w:p w14:paraId="441558EF" w14:textId="3878F4F4" w:rsidR="00AA14F3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1359F5AE" w14:textId="0DBA6D1E" w:rsidR="00A92F9D" w:rsidRDefault="00A92F9D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43F8D1AB" w14:textId="2FE2B6FB" w:rsidR="00A92F9D" w:rsidRDefault="00A92F9D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27927EFF" w14:textId="77777777" w:rsidR="00A92F9D" w:rsidRPr="00233F64" w:rsidRDefault="00A92F9D" w:rsidP="00A92F9D">
      <w:pPr>
        <w:spacing w:line="560" w:lineRule="exact"/>
        <w:jc w:val="center"/>
        <w:rPr>
          <w:rFonts w:eastAsia="標楷體"/>
          <w:b/>
          <w:color w:val="000000" w:themeColor="text1"/>
          <w:sz w:val="72"/>
          <w:szCs w:val="48"/>
        </w:rPr>
      </w:pPr>
    </w:p>
    <w:p w14:paraId="02019302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11716076" w14:textId="4FF49E44" w:rsidR="00AA14F3" w:rsidRPr="00233F64" w:rsidRDefault="009E7359" w:rsidP="00A92F9D">
      <w:pPr>
        <w:spacing w:line="560" w:lineRule="exact"/>
        <w:jc w:val="center"/>
        <w:rPr>
          <w:rFonts w:eastAsia="標楷體"/>
          <w:b/>
          <w:color w:val="000000" w:themeColor="text1"/>
          <w:sz w:val="56"/>
          <w:szCs w:val="48"/>
        </w:rPr>
      </w:pPr>
      <w:r>
        <w:rPr>
          <w:rFonts w:eastAsia="標楷體" w:hint="eastAsia"/>
          <w:b/>
          <w:color w:val="000000" w:themeColor="text1"/>
          <w:sz w:val="56"/>
          <w:szCs w:val="48"/>
        </w:rPr>
        <w:t>徵件須知</w:t>
      </w:r>
    </w:p>
    <w:p w14:paraId="458E5334" w14:textId="77777777" w:rsidR="00AA14F3" w:rsidRPr="00233F64" w:rsidRDefault="00AA14F3" w:rsidP="00A92F9D">
      <w:pPr>
        <w:spacing w:line="560" w:lineRule="exact"/>
        <w:rPr>
          <w:rFonts w:eastAsia="標楷體"/>
          <w:color w:val="000000" w:themeColor="text1"/>
          <w:sz w:val="36"/>
          <w:szCs w:val="36"/>
        </w:rPr>
      </w:pPr>
    </w:p>
    <w:p w14:paraId="59058CE0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3289C85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58097295" w14:textId="77777777" w:rsidR="00AA14F3" w:rsidRPr="00233F64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14:paraId="36A22B68" w14:textId="2BAC7CFB" w:rsidR="00511AC7" w:rsidRDefault="00AA14F3" w:rsidP="00A92F9D">
      <w:pPr>
        <w:spacing w:line="56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233F64">
        <w:rPr>
          <w:rFonts w:eastAsia="標楷體"/>
          <w:color w:val="000000" w:themeColor="text1"/>
          <w:sz w:val="32"/>
          <w:szCs w:val="32"/>
        </w:rPr>
        <w:t>中華民國</w:t>
      </w:r>
      <w:r w:rsidRPr="00233F64">
        <w:rPr>
          <w:rFonts w:eastAsia="標楷體"/>
          <w:color w:val="000000" w:themeColor="text1"/>
          <w:sz w:val="32"/>
          <w:szCs w:val="32"/>
        </w:rPr>
        <w:t xml:space="preserve"> </w:t>
      </w:r>
      <w:r w:rsidRPr="00375894">
        <w:rPr>
          <w:rFonts w:eastAsia="標楷體"/>
          <w:color w:val="000000" w:themeColor="text1"/>
          <w:sz w:val="32"/>
          <w:szCs w:val="32"/>
        </w:rPr>
        <w:t>10</w:t>
      </w:r>
      <w:r w:rsidR="00EE6181" w:rsidRPr="00375894">
        <w:rPr>
          <w:rFonts w:eastAsia="標楷體" w:hint="eastAsia"/>
          <w:color w:val="000000" w:themeColor="text1"/>
          <w:sz w:val="32"/>
          <w:szCs w:val="32"/>
        </w:rPr>
        <w:t>7</w:t>
      </w:r>
      <w:r w:rsidRPr="00375894">
        <w:rPr>
          <w:rFonts w:eastAsia="標楷體"/>
          <w:color w:val="000000" w:themeColor="text1"/>
          <w:sz w:val="32"/>
          <w:szCs w:val="32"/>
        </w:rPr>
        <w:t xml:space="preserve"> </w:t>
      </w:r>
      <w:r w:rsidRPr="00375894">
        <w:rPr>
          <w:rFonts w:eastAsia="標楷體"/>
          <w:color w:val="000000" w:themeColor="text1"/>
          <w:sz w:val="32"/>
          <w:szCs w:val="32"/>
        </w:rPr>
        <w:t>年</w:t>
      </w:r>
      <w:r w:rsidRPr="00375894">
        <w:rPr>
          <w:rFonts w:eastAsia="標楷體"/>
          <w:color w:val="000000" w:themeColor="text1"/>
          <w:sz w:val="32"/>
          <w:szCs w:val="32"/>
        </w:rPr>
        <w:t xml:space="preserve"> </w:t>
      </w:r>
      <w:r w:rsidR="00375894" w:rsidRPr="00375894">
        <w:rPr>
          <w:rFonts w:eastAsia="標楷體" w:hint="eastAsia"/>
          <w:color w:val="000000" w:themeColor="text1"/>
          <w:sz w:val="32"/>
          <w:szCs w:val="32"/>
        </w:rPr>
        <w:t>7</w:t>
      </w:r>
      <w:r w:rsidRPr="00375894">
        <w:rPr>
          <w:rFonts w:eastAsia="標楷體"/>
          <w:color w:val="000000" w:themeColor="text1"/>
          <w:sz w:val="32"/>
          <w:szCs w:val="32"/>
        </w:rPr>
        <w:t>月</w:t>
      </w:r>
    </w:p>
    <w:p w14:paraId="40F2C87E" w14:textId="230FED0A" w:rsidR="0034457D" w:rsidRDefault="0034457D" w:rsidP="0034457D">
      <w:pPr>
        <w:spacing w:line="560" w:lineRule="exact"/>
        <w:rPr>
          <w:rFonts w:eastAsia="標楷體"/>
          <w:color w:val="000000" w:themeColor="text1"/>
          <w:sz w:val="32"/>
          <w:szCs w:val="32"/>
        </w:rPr>
      </w:pPr>
    </w:p>
    <w:p w14:paraId="35056AD5" w14:textId="77777777" w:rsidR="00FB28D1" w:rsidRDefault="00FB28D1" w:rsidP="0034457D">
      <w:pPr>
        <w:spacing w:line="560" w:lineRule="exact"/>
        <w:rPr>
          <w:rFonts w:eastAsia="標楷體"/>
          <w:color w:val="000000" w:themeColor="text1"/>
          <w:sz w:val="32"/>
          <w:szCs w:val="32"/>
        </w:rPr>
        <w:sectPr w:rsidR="00FB28D1" w:rsidSect="0034457D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78D42C94" w14:textId="77777777" w:rsidR="00CA730C" w:rsidRPr="00E36152" w:rsidRDefault="00CA730C" w:rsidP="009753C5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目的</w:t>
      </w:r>
    </w:p>
    <w:p w14:paraId="55ED7FA0" w14:textId="5A197B87" w:rsidR="0069352B" w:rsidRPr="00DE6312" w:rsidRDefault="00DE6312" w:rsidP="001D059E">
      <w:pPr>
        <w:spacing w:line="0" w:lineRule="atLeast"/>
        <w:ind w:firstLine="480"/>
        <w:rPr>
          <w:rFonts w:ascii="標楷體" w:eastAsia="標楷體" w:hAnsi="標楷體"/>
          <w:color w:val="000000" w:themeColor="text1"/>
          <w:sz w:val="24"/>
        </w:rPr>
      </w:pPr>
      <w:r w:rsidRPr="00DE6312">
        <w:rPr>
          <w:rFonts w:ascii="標楷體" w:eastAsia="標楷體" w:hAnsi="標楷體" w:hint="eastAsia"/>
          <w:color w:val="000000" w:themeColor="text1"/>
          <w:sz w:val="24"/>
        </w:rPr>
        <w:t>本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計畫在全國設</w:t>
      </w:r>
      <w:r w:rsidR="001D059E" w:rsidRPr="00A96DBC">
        <w:rPr>
          <w:rFonts w:ascii="標楷體" w:eastAsia="標楷體" w:hAnsi="標楷體" w:hint="eastAsia"/>
          <w:color w:val="000000" w:themeColor="text1"/>
          <w:sz w:val="24"/>
        </w:rPr>
        <w:t>立四區閱讀教學研發與輔導中心</w:t>
      </w:r>
      <w:r w:rsidRPr="00A96DBC">
        <w:rPr>
          <w:rFonts w:ascii="標楷體" w:eastAsia="標楷體" w:hAnsi="標楷體" w:hint="eastAsia"/>
          <w:color w:val="000000" w:themeColor="text1"/>
          <w:sz w:val="24"/>
        </w:rPr>
        <w:t>，</w:t>
      </w:r>
      <w:r w:rsidRPr="00A96DBC">
        <w:rPr>
          <w:rFonts w:eastAsia="標楷體" w:hint="eastAsia"/>
          <w:sz w:val="24"/>
        </w:rPr>
        <w:t>以「課文為本位」，使用現行各版本教科書為文本，融入各年級相對應學習策略教學</w:t>
      </w:r>
      <w:r w:rsidR="00CE075C" w:rsidRPr="00A96DBC">
        <w:rPr>
          <w:rFonts w:eastAsia="標楷體" w:hint="eastAsia"/>
          <w:sz w:val="24"/>
        </w:rPr>
        <w:t>，</w:t>
      </w:r>
      <w:r w:rsidR="00A96DBC" w:rsidRPr="00A96DBC">
        <w:rPr>
          <w:rFonts w:ascii="標楷體" w:eastAsia="標楷體" w:hAnsi="標楷體" w:hint="eastAsia"/>
          <w:color w:val="000000" w:themeColor="text1"/>
          <w:sz w:val="24"/>
        </w:rPr>
        <w:t>提供各地區教師與學校諮詢及輔導</w:t>
      </w:r>
      <w:r w:rsidR="00A96DBC" w:rsidRPr="00A96DBC">
        <w:rPr>
          <w:rFonts w:ascii="標楷體" w:eastAsia="標楷體" w:hAnsi="標楷體" w:cs="標楷體" w:hint="eastAsia"/>
          <w:sz w:val="24"/>
        </w:rPr>
        <w:t>，</w:t>
      </w:r>
      <w:r w:rsidR="00A96DBC" w:rsidRPr="00A96DBC">
        <w:rPr>
          <w:rFonts w:eastAsia="標楷體" w:hint="eastAsia"/>
          <w:sz w:val="24"/>
        </w:rPr>
        <w:t>使教師具備在課室內實踐閱讀教學之專業知能，</w:t>
      </w:r>
      <w:r w:rsidR="00A96DBC" w:rsidRPr="00A96DBC">
        <w:rPr>
          <w:rFonts w:ascii="標楷體" w:eastAsia="標楷體" w:hAnsi="標楷體" w:cs="標楷體" w:hint="eastAsia"/>
          <w:sz w:val="24"/>
        </w:rPr>
        <w:t>進而強化學生閱讀素養</w:t>
      </w:r>
      <w:r w:rsidR="00A96DBC" w:rsidRPr="00A96DBC">
        <w:rPr>
          <w:rFonts w:ascii="標楷體" w:eastAsia="標楷體" w:hAnsi="標楷體" w:hint="eastAsia"/>
          <w:color w:val="000000" w:themeColor="text1"/>
          <w:sz w:val="24"/>
        </w:rPr>
        <w:t>。</w:t>
      </w:r>
      <w:r w:rsidRPr="00A96DBC">
        <w:rPr>
          <w:rFonts w:eastAsia="標楷體" w:hint="eastAsia"/>
          <w:sz w:val="24"/>
        </w:rPr>
        <w:t>為能</w:t>
      </w:r>
      <w:r w:rsidRPr="00A96DBC">
        <w:rPr>
          <w:rFonts w:ascii="標楷體" w:eastAsia="標楷體" w:hAnsi="標楷體" w:cs="標楷體" w:hint="eastAsia"/>
          <w:sz w:val="24"/>
        </w:rPr>
        <w:t>持續進行國民</w:t>
      </w:r>
      <w:r w:rsidR="00B27F0A">
        <w:rPr>
          <w:rFonts w:ascii="標楷體" w:eastAsia="標楷體" w:hAnsi="標楷體" w:cs="標楷體" w:hint="eastAsia"/>
          <w:sz w:val="24"/>
        </w:rPr>
        <w:t>中</w:t>
      </w:r>
      <w:r w:rsidRPr="00A96DBC">
        <w:rPr>
          <w:rFonts w:ascii="標楷體" w:eastAsia="標楷體" w:hAnsi="標楷體" w:cs="標楷體" w:hint="eastAsia"/>
          <w:sz w:val="24"/>
        </w:rPr>
        <w:t>小學閱讀教學師資培育模式，</w:t>
      </w:r>
      <w:r w:rsidR="001D059E" w:rsidRPr="00A96DBC">
        <w:rPr>
          <w:rFonts w:ascii="標楷體" w:eastAsia="標楷體" w:hAnsi="標楷體" w:hint="eastAsia"/>
          <w:color w:val="000000" w:themeColor="text1"/>
          <w:sz w:val="24"/>
        </w:rPr>
        <w:t>確保教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師在閱讀教學時遇到困難可以得到支援，</w:t>
      </w:r>
      <w:r w:rsidR="00651B23" w:rsidRPr="00DE6312">
        <w:rPr>
          <w:rFonts w:ascii="標楷體" w:eastAsia="標楷體" w:hAnsi="標楷體"/>
          <w:sz w:val="24"/>
        </w:rPr>
        <w:t>公告受理申請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閱讀亮點學校</w:t>
      </w:r>
      <w:r w:rsidR="00632641">
        <w:rPr>
          <w:rFonts w:ascii="標楷體" w:eastAsia="標楷體" w:hAnsi="標楷體" w:hint="eastAsia"/>
          <w:color w:val="000000" w:themeColor="text1"/>
          <w:sz w:val="24"/>
        </w:rPr>
        <w:t>，每區2-4所</w:t>
      </w:r>
      <w:r w:rsidR="001D059E" w:rsidRPr="00DE6312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14:paraId="02774A47" w14:textId="77777777" w:rsidR="001D059E" w:rsidRPr="00DE6312" w:rsidRDefault="001D059E" w:rsidP="001D059E">
      <w:pPr>
        <w:spacing w:line="0" w:lineRule="atLeast"/>
        <w:ind w:firstLine="480"/>
        <w:rPr>
          <w:rFonts w:ascii="標楷體" w:eastAsia="標楷體" w:hAnsi="標楷體"/>
          <w:color w:val="000000" w:themeColor="text1"/>
          <w:sz w:val="24"/>
        </w:rPr>
      </w:pPr>
    </w:p>
    <w:p w14:paraId="77114BCD" w14:textId="1184DECD" w:rsidR="00082B70" w:rsidRPr="00E36152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辦理單位</w:t>
      </w:r>
    </w:p>
    <w:p w14:paraId="377CF8D0" w14:textId="14409E71" w:rsidR="00082B70" w:rsidRPr="0069352B" w:rsidRDefault="00082B70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69352B">
        <w:rPr>
          <w:rFonts w:ascii="標楷體" w:eastAsia="標楷體" w:hAnsi="標楷體"/>
          <w:sz w:val="24"/>
        </w:rPr>
        <w:t>主辦單位：教育部</w:t>
      </w:r>
      <w:r w:rsidR="00B058FE" w:rsidRPr="0069352B">
        <w:rPr>
          <w:rFonts w:ascii="標楷體" w:eastAsia="標楷體" w:hAnsi="標楷體" w:hint="eastAsia"/>
          <w:sz w:val="24"/>
        </w:rPr>
        <w:t>國民及學前教育署</w:t>
      </w:r>
    </w:p>
    <w:p w14:paraId="414416CC" w14:textId="2394F926" w:rsidR="0090228E" w:rsidRPr="0069352B" w:rsidRDefault="0069352B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69352B">
        <w:rPr>
          <w:rFonts w:ascii="標楷體" w:eastAsia="標楷體" w:hAnsi="標楷體" w:hint="eastAsia"/>
          <w:sz w:val="24"/>
        </w:rPr>
        <w:t>承</w:t>
      </w:r>
      <w:r w:rsidR="009E7359" w:rsidRPr="0069352B">
        <w:rPr>
          <w:rFonts w:ascii="標楷體" w:eastAsia="標楷體" w:hAnsi="標楷體"/>
          <w:sz w:val="24"/>
        </w:rPr>
        <w:t>辦單位：</w:t>
      </w:r>
      <w:r w:rsidR="001D059E" w:rsidRPr="001D059E">
        <w:rPr>
          <w:rFonts w:ascii="標楷體" w:eastAsia="標楷體" w:hAnsi="標楷體" w:hint="eastAsia"/>
          <w:color w:val="000000" w:themeColor="text1"/>
          <w:sz w:val="24"/>
        </w:rPr>
        <w:t>國立中央大學</w:t>
      </w:r>
      <w:r w:rsidR="001D059E">
        <w:rPr>
          <w:rFonts w:ascii="標楷體" w:eastAsia="標楷體" w:hAnsi="標楷體" w:hint="eastAsia"/>
          <w:color w:val="000000" w:themeColor="text1"/>
          <w:sz w:val="24"/>
        </w:rPr>
        <w:t>、</w:t>
      </w:r>
      <w:r w:rsidR="001D059E" w:rsidRPr="001D059E">
        <w:rPr>
          <w:rFonts w:ascii="標楷體" w:eastAsia="標楷體" w:hAnsi="標楷體" w:hint="eastAsia"/>
          <w:sz w:val="24"/>
        </w:rPr>
        <w:t>臺北市立大學、國立臺灣師範大學、國立中正大學以及國立</w:t>
      </w:r>
      <w:proofErr w:type="gramStart"/>
      <w:r w:rsidR="001D059E" w:rsidRPr="001D059E">
        <w:rPr>
          <w:rFonts w:ascii="標楷體" w:eastAsia="標楷體" w:hAnsi="標楷體" w:hint="eastAsia"/>
          <w:sz w:val="24"/>
        </w:rPr>
        <w:t>臺</w:t>
      </w:r>
      <w:proofErr w:type="gramEnd"/>
      <w:r w:rsidR="001D059E" w:rsidRPr="001D059E">
        <w:rPr>
          <w:rFonts w:ascii="標楷體" w:eastAsia="標楷體" w:hAnsi="標楷體" w:hint="eastAsia"/>
          <w:sz w:val="24"/>
        </w:rPr>
        <w:t>南大學</w:t>
      </w:r>
      <w:r w:rsidR="001D059E">
        <w:rPr>
          <w:rFonts w:ascii="標楷體" w:eastAsia="標楷體" w:hAnsi="標楷體" w:hint="eastAsia"/>
          <w:sz w:val="24"/>
        </w:rPr>
        <w:t>。</w:t>
      </w:r>
    </w:p>
    <w:p w14:paraId="16B56E86" w14:textId="77777777" w:rsidR="00E36152" w:rsidRPr="00E36152" w:rsidRDefault="00E36152" w:rsidP="00E36152">
      <w:pPr>
        <w:spacing w:line="0" w:lineRule="atLeast"/>
        <w:rPr>
          <w:rFonts w:eastAsia="標楷體"/>
          <w:color w:val="000000" w:themeColor="text1"/>
        </w:rPr>
      </w:pPr>
    </w:p>
    <w:p w14:paraId="3DD58CAA" w14:textId="5F95C141" w:rsidR="00E317CD" w:rsidRPr="00E36152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申請作業</w:t>
      </w:r>
    </w:p>
    <w:p w14:paraId="25D459E7" w14:textId="63312351" w:rsidR="001A60B6" w:rsidRPr="00D11D93" w:rsidRDefault="001A60B6" w:rsidP="00375894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</w:rPr>
      </w:pPr>
      <w:r w:rsidRPr="00D11D93">
        <w:rPr>
          <w:rFonts w:eastAsia="標楷體"/>
        </w:rPr>
        <w:t>申請資格：有意參與本計畫之全國</w:t>
      </w:r>
      <w:r w:rsidRPr="00D11D93">
        <w:rPr>
          <w:rFonts w:eastAsia="標楷體" w:hint="eastAsia"/>
          <w:color w:val="000000" w:themeColor="text1"/>
        </w:rPr>
        <w:t>公</w:t>
      </w:r>
      <w:r w:rsidR="0069352B" w:rsidRPr="00D11D93">
        <w:rPr>
          <w:rFonts w:eastAsia="標楷體" w:hint="eastAsia"/>
          <w:color w:val="000000" w:themeColor="text1"/>
        </w:rPr>
        <w:t>私</w:t>
      </w:r>
      <w:r w:rsidRPr="00D11D93">
        <w:rPr>
          <w:rFonts w:eastAsia="標楷體" w:hint="eastAsia"/>
          <w:color w:val="000000" w:themeColor="text1"/>
        </w:rPr>
        <w:t>立國</w:t>
      </w:r>
      <w:r w:rsidRPr="00D11D93">
        <w:rPr>
          <w:rFonts w:eastAsia="標楷體"/>
        </w:rPr>
        <w:t>民</w:t>
      </w:r>
      <w:r w:rsidR="00B27F0A">
        <w:rPr>
          <w:rFonts w:eastAsia="標楷體" w:hint="eastAsia"/>
        </w:rPr>
        <w:t>中</w:t>
      </w:r>
      <w:r w:rsidRPr="00D11D93">
        <w:rPr>
          <w:rFonts w:eastAsia="標楷體"/>
        </w:rPr>
        <w:t>小</w:t>
      </w:r>
      <w:r w:rsidRPr="00D11D93">
        <w:rPr>
          <w:rFonts w:ascii="標楷體" w:eastAsia="標楷體" w:hAnsi="標楷體"/>
        </w:rPr>
        <w:t>學</w:t>
      </w:r>
      <w:r w:rsidR="0069352B" w:rsidRPr="00D11D93">
        <w:rPr>
          <w:rFonts w:ascii="標楷體" w:eastAsia="標楷體" w:hAnsi="標楷體" w:hint="eastAsia"/>
        </w:rPr>
        <w:t>(以下簡稱國</w:t>
      </w:r>
      <w:r w:rsidR="00B27F0A">
        <w:rPr>
          <w:rFonts w:ascii="標楷體" w:eastAsia="標楷體" w:hAnsi="標楷體" w:hint="eastAsia"/>
        </w:rPr>
        <w:t>中</w:t>
      </w:r>
      <w:r w:rsidR="0069352B" w:rsidRPr="00D11D93">
        <w:rPr>
          <w:rFonts w:ascii="標楷體" w:eastAsia="標楷體" w:hAnsi="標楷體" w:hint="eastAsia"/>
        </w:rPr>
        <w:t>小)</w:t>
      </w:r>
      <w:r w:rsidRPr="00D11D93">
        <w:rPr>
          <w:rFonts w:ascii="標楷體" w:eastAsia="標楷體" w:hAnsi="標楷體"/>
        </w:rPr>
        <w:t>。</w:t>
      </w:r>
    </w:p>
    <w:p w14:paraId="5E89A964" w14:textId="3AA35FC5" w:rsidR="001A60B6" w:rsidRPr="00D11D93" w:rsidRDefault="001A60B6" w:rsidP="00375894">
      <w:pPr>
        <w:pStyle w:val="a7"/>
        <w:numPr>
          <w:ilvl w:val="0"/>
          <w:numId w:val="27"/>
        </w:numPr>
        <w:spacing w:line="0" w:lineRule="atLeast"/>
        <w:ind w:leftChars="0"/>
        <w:rPr>
          <w:rFonts w:eastAsia="標楷體"/>
        </w:rPr>
      </w:pPr>
      <w:r w:rsidRPr="00D11D93">
        <w:rPr>
          <w:rFonts w:eastAsia="標楷體"/>
        </w:rPr>
        <w:t>申請日期：</w:t>
      </w:r>
      <w:r w:rsidR="005064D9" w:rsidRPr="00D11D93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="00A41BB0" w:rsidRPr="00422698">
        <w:rPr>
          <w:rFonts w:eastAsia="標楷體" w:hint="eastAsia"/>
          <w:color w:val="FF0000"/>
        </w:rPr>
        <w:t>107</w:t>
      </w:r>
      <w:r w:rsidR="00A41BB0" w:rsidRPr="00422698">
        <w:rPr>
          <w:rFonts w:eastAsia="標楷體" w:hint="eastAsia"/>
          <w:color w:val="FF0000"/>
        </w:rPr>
        <w:t>年</w:t>
      </w:r>
      <w:r w:rsidR="00B02D37" w:rsidRPr="00422698">
        <w:rPr>
          <w:rFonts w:eastAsia="標楷體" w:hint="eastAsia"/>
          <w:color w:val="FF0000"/>
        </w:rPr>
        <w:t>9</w:t>
      </w:r>
      <w:r w:rsidR="00A41BB0" w:rsidRPr="00422698">
        <w:rPr>
          <w:rFonts w:eastAsia="標楷體" w:hint="eastAsia"/>
          <w:color w:val="FF0000"/>
        </w:rPr>
        <w:t>月</w:t>
      </w:r>
      <w:r w:rsidR="00B02D37" w:rsidRPr="00422698">
        <w:rPr>
          <w:rFonts w:eastAsia="標楷體" w:hint="eastAsia"/>
          <w:color w:val="FF0000"/>
        </w:rPr>
        <w:t>1</w:t>
      </w:r>
      <w:r w:rsidR="0069352B" w:rsidRPr="00422698">
        <w:rPr>
          <w:rFonts w:eastAsia="標楷體" w:hint="eastAsia"/>
          <w:color w:val="FF0000"/>
        </w:rPr>
        <w:t>0</w:t>
      </w:r>
      <w:r w:rsidR="00A41BB0" w:rsidRPr="00422698">
        <w:rPr>
          <w:rFonts w:eastAsia="標楷體" w:hint="eastAsia"/>
          <w:color w:val="FF0000"/>
        </w:rPr>
        <w:t>日止</w:t>
      </w:r>
      <w:r w:rsidR="00A41BB0" w:rsidRPr="00D11D93">
        <w:rPr>
          <w:rFonts w:eastAsia="標楷體" w:hint="eastAsia"/>
        </w:rPr>
        <w:t>。</w:t>
      </w:r>
    </w:p>
    <w:p w14:paraId="5C239576" w14:textId="41AD76F8" w:rsidR="00544092" w:rsidRPr="00D11D93" w:rsidRDefault="00544092" w:rsidP="00544092">
      <w:pPr>
        <w:pStyle w:val="a7"/>
        <w:numPr>
          <w:ilvl w:val="0"/>
          <w:numId w:val="27"/>
        </w:numPr>
        <w:spacing w:line="0" w:lineRule="atLeast"/>
        <w:ind w:leftChars="0"/>
        <w:rPr>
          <w:rFonts w:eastAsia="標楷體"/>
        </w:rPr>
      </w:pPr>
      <w:r w:rsidRPr="00D11D93">
        <w:rPr>
          <w:rFonts w:eastAsia="標楷體" w:hint="eastAsia"/>
        </w:rPr>
        <w:t>各區輔導範圍及專任經理</w:t>
      </w:r>
    </w:p>
    <w:tbl>
      <w:tblPr>
        <w:tblStyle w:val="ab"/>
        <w:tblW w:w="0" w:type="auto"/>
        <w:tblInd w:w="962" w:type="dxa"/>
        <w:tblLook w:val="04A0" w:firstRow="1" w:lastRow="0" w:firstColumn="1" w:lastColumn="0" w:noHBand="0" w:noVBand="1"/>
      </w:tblPr>
      <w:tblGrid>
        <w:gridCol w:w="1018"/>
        <w:gridCol w:w="3118"/>
        <w:gridCol w:w="4530"/>
      </w:tblGrid>
      <w:tr w:rsidR="00244CE0" w:rsidRPr="00D11D93" w14:paraId="3206550A" w14:textId="77777777" w:rsidTr="00244CE0">
        <w:tc>
          <w:tcPr>
            <w:tcW w:w="1018" w:type="dxa"/>
          </w:tcPr>
          <w:p w14:paraId="36C5808C" w14:textId="32B421FA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區域</w:t>
            </w:r>
          </w:p>
        </w:tc>
        <w:tc>
          <w:tcPr>
            <w:tcW w:w="3118" w:type="dxa"/>
          </w:tcPr>
          <w:p w14:paraId="51E1494F" w14:textId="01150E5D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輔導縣市</w:t>
            </w:r>
          </w:p>
        </w:tc>
        <w:tc>
          <w:tcPr>
            <w:tcW w:w="4530" w:type="dxa"/>
          </w:tcPr>
          <w:p w14:paraId="4AC63C5B" w14:textId="3182FD80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專任經理</w:t>
            </w:r>
          </w:p>
        </w:tc>
      </w:tr>
      <w:tr w:rsidR="00244CE0" w14:paraId="5052A63F" w14:textId="77777777" w:rsidTr="00244CE0">
        <w:tc>
          <w:tcPr>
            <w:tcW w:w="1018" w:type="dxa"/>
          </w:tcPr>
          <w:p w14:paraId="37F91C47" w14:textId="0A62A39F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北一區</w:t>
            </w:r>
          </w:p>
        </w:tc>
        <w:tc>
          <w:tcPr>
            <w:tcW w:w="3118" w:type="dxa"/>
          </w:tcPr>
          <w:p w14:paraId="6ABE99BF" w14:textId="4BEDD5D9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臺北市、新北市、基隆市</w:t>
            </w:r>
          </w:p>
        </w:tc>
        <w:tc>
          <w:tcPr>
            <w:tcW w:w="4530" w:type="dxa"/>
          </w:tcPr>
          <w:p w14:paraId="3B12A8E9" w14:textId="77777777" w:rsidR="00244CE0" w:rsidRPr="00D11D93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臺北市立大學</w:t>
            </w:r>
          </w:p>
          <w:p w14:paraId="5049F354" w14:textId="77777777" w:rsidR="00A535BF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劉昆彥</w:t>
            </w:r>
            <w:proofErr w:type="gramStart"/>
            <w:r w:rsidRPr="00D11D93">
              <w:rPr>
                <w:rFonts w:eastAsia="標楷體" w:hint="eastAsia"/>
              </w:rPr>
              <w:t>（</w:t>
            </w:r>
            <w:proofErr w:type="gramEnd"/>
            <w:r w:rsidRPr="00D11D93">
              <w:rPr>
                <w:rFonts w:eastAsia="標楷體" w:hint="eastAsia"/>
              </w:rPr>
              <w:t>02-23113040</w:t>
            </w:r>
            <w:r w:rsidRPr="00D11D93">
              <w:rPr>
                <w:rFonts w:eastAsia="標楷體" w:hint="eastAsia"/>
              </w:rPr>
              <w:t>轉</w:t>
            </w:r>
            <w:r w:rsidRPr="00D11D93">
              <w:rPr>
                <w:rFonts w:eastAsia="標楷體" w:hint="eastAsia"/>
              </w:rPr>
              <w:t>4215</w:t>
            </w:r>
            <w:r w:rsidRPr="00D11D93">
              <w:rPr>
                <w:rFonts w:eastAsia="標楷體" w:hint="eastAsia"/>
              </w:rPr>
              <w:t>，</w:t>
            </w:r>
          </w:p>
          <w:p w14:paraId="2D1D18F1" w14:textId="6EFBE340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D11D93">
              <w:rPr>
                <w:rFonts w:eastAsia="標楷體" w:hint="eastAsia"/>
              </w:rPr>
              <w:t>Email</w:t>
            </w:r>
            <w:r w:rsidRPr="00D11D93">
              <w:rPr>
                <w:rFonts w:eastAsia="標楷體" w:hint="eastAsia"/>
              </w:rPr>
              <w:t>：</w:t>
            </w:r>
            <w:r w:rsidRPr="00D11D93">
              <w:rPr>
                <w:rFonts w:eastAsia="標楷體" w:hint="eastAsia"/>
              </w:rPr>
              <w:t>yenin617@gmail.com</w:t>
            </w:r>
            <w:proofErr w:type="gramStart"/>
            <w:r w:rsidRPr="00D11D93">
              <w:rPr>
                <w:rFonts w:eastAsia="標楷體" w:hint="eastAsia"/>
              </w:rPr>
              <w:t>）</w:t>
            </w:r>
            <w:proofErr w:type="gramEnd"/>
            <w:r w:rsidRPr="00D11D93">
              <w:rPr>
                <w:rFonts w:eastAsia="標楷體" w:hint="eastAsia"/>
              </w:rPr>
              <w:t>。</w:t>
            </w:r>
          </w:p>
        </w:tc>
      </w:tr>
      <w:tr w:rsidR="00244CE0" w14:paraId="4E401852" w14:textId="77777777" w:rsidTr="00422698">
        <w:tc>
          <w:tcPr>
            <w:tcW w:w="1018" w:type="dxa"/>
            <w:shd w:val="clear" w:color="auto" w:fill="FFFF00"/>
          </w:tcPr>
          <w:p w14:paraId="0DC0B0C8" w14:textId="15D95B69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北二區</w:t>
            </w:r>
          </w:p>
        </w:tc>
        <w:tc>
          <w:tcPr>
            <w:tcW w:w="3118" w:type="dxa"/>
            <w:shd w:val="clear" w:color="auto" w:fill="FFFF00"/>
          </w:tcPr>
          <w:p w14:paraId="344A9FBB" w14:textId="2B631A9B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桃園市、新竹市、新竹縣、苗栗縣、宜蘭縣、花蓮縣、金門縣、連江縣</w:t>
            </w:r>
          </w:p>
        </w:tc>
        <w:tc>
          <w:tcPr>
            <w:tcW w:w="4530" w:type="dxa"/>
            <w:shd w:val="clear" w:color="auto" w:fill="FFFF00"/>
          </w:tcPr>
          <w:p w14:paraId="16413D50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國立臺灣師範大學</w:t>
            </w:r>
          </w:p>
          <w:p w14:paraId="0D633208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陳儀軒</w:t>
            </w:r>
            <w:proofErr w:type="gramStart"/>
            <w:r w:rsidRPr="00544092">
              <w:rPr>
                <w:rFonts w:eastAsia="標楷體" w:hint="eastAsia"/>
              </w:rPr>
              <w:t>（</w:t>
            </w:r>
            <w:proofErr w:type="gramEnd"/>
            <w:r w:rsidRPr="00544092">
              <w:rPr>
                <w:rFonts w:eastAsia="標楷體" w:hint="eastAsia"/>
              </w:rPr>
              <w:t>02-77345040</w:t>
            </w:r>
            <w:r w:rsidRPr="00544092">
              <w:rPr>
                <w:rFonts w:eastAsia="標楷體" w:hint="eastAsia"/>
              </w:rPr>
              <w:t>，</w:t>
            </w:r>
          </w:p>
          <w:p w14:paraId="2DDE8FD1" w14:textId="50B2A6FD" w:rsidR="00244CE0" w:rsidRDefault="00244CE0" w:rsidP="00422698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Email</w:t>
            </w:r>
            <w:r w:rsidRPr="00544092">
              <w:rPr>
                <w:rFonts w:eastAsia="標楷體" w:hint="eastAsia"/>
              </w:rPr>
              <w:t>：</w:t>
            </w:r>
            <w:r w:rsidRPr="00544092">
              <w:rPr>
                <w:rFonts w:eastAsia="標楷體" w:hint="eastAsia"/>
              </w:rPr>
              <w:t>yishiuan.ntnu@gmail.com</w:t>
            </w:r>
            <w:proofErr w:type="gramStart"/>
            <w:r w:rsidRPr="00544092">
              <w:rPr>
                <w:rFonts w:eastAsia="標楷體" w:hint="eastAsia"/>
              </w:rPr>
              <w:t>）</w:t>
            </w:r>
            <w:proofErr w:type="gramEnd"/>
            <w:r w:rsidRPr="00544092">
              <w:rPr>
                <w:rFonts w:eastAsia="標楷體" w:hint="eastAsia"/>
              </w:rPr>
              <w:t>。</w:t>
            </w:r>
            <w:r w:rsidR="00422698">
              <w:rPr>
                <w:rFonts w:eastAsia="標楷體"/>
              </w:rPr>
              <w:br/>
            </w:r>
            <w:r w:rsidR="00422698" w:rsidRPr="00422698">
              <w:rPr>
                <w:rFonts w:eastAsia="標楷體" w:hint="eastAsia"/>
              </w:rPr>
              <w:t>收件地址：</w:t>
            </w:r>
            <w:r w:rsidR="00422698">
              <w:rPr>
                <w:rFonts w:eastAsia="標楷體"/>
              </w:rPr>
              <w:br/>
            </w:r>
            <w:r w:rsidR="00422698" w:rsidRPr="00422698">
              <w:rPr>
                <w:rFonts w:eastAsia="標楷體" w:hint="eastAsia"/>
              </w:rPr>
              <w:t>10610</w:t>
            </w:r>
            <w:r w:rsidR="00422698" w:rsidRPr="00422698">
              <w:rPr>
                <w:rFonts w:eastAsia="標楷體" w:hint="eastAsia"/>
              </w:rPr>
              <w:t>台北市大安區和平東路一段</w:t>
            </w:r>
            <w:r w:rsidR="00422698" w:rsidRPr="00422698">
              <w:rPr>
                <w:rFonts w:eastAsia="標楷體" w:hint="eastAsia"/>
              </w:rPr>
              <w:t>129</w:t>
            </w:r>
            <w:r w:rsidR="00422698" w:rsidRPr="00422698">
              <w:rPr>
                <w:rFonts w:eastAsia="標楷體" w:hint="eastAsia"/>
              </w:rPr>
              <w:t>號博愛樓地下一樓</w:t>
            </w:r>
            <w:r w:rsidR="00422698" w:rsidRPr="00422698">
              <w:rPr>
                <w:rFonts w:eastAsia="標楷體" w:hint="eastAsia"/>
              </w:rPr>
              <w:t>B108</w:t>
            </w:r>
            <w:r w:rsidR="00422698" w:rsidRPr="00422698">
              <w:rPr>
                <w:rFonts w:eastAsia="標楷體" w:hint="eastAsia"/>
              </w:rPr>
              <w:t>室</w:t>
            </w:r>
          </w:p>
        </w:tc>
      </w:tr>
      <w:tr w:rsidR="00244CE0" w14:paraId="2F85EEFB" w14:textId="77777777" w:rsidTr="00244CE0">
        <w:tc>
          <w:tcPr>
            <w:tcW w:w="1018" w:type="dxa"/>
          </w:tcPr>
          <w:p w14:paraId="0BF1E200" w14:textId="11724523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中區</w:t>
            </w:r>
          </w:p>
        </w:tc>
        <w:tc>
          <w:tcPr>
            <w:tcW w:w="3118" w:type="dxa"/>
          </w:tcPr>
          <w:p w14:paraId="5977D62B" w14:textId="7F70354C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中市、彰化縣、南投縣、雲林縣、嘉義縣、嘉義市</w:t>
            </w:r>
          </w:p>
        </w:tc>
        <w:tc>
          <w:tcPr>
            <w:tcW w:w="4530" w:type="dxa"/>
          </w:tcPr>
          <w:p w14:paraId="0B464AAE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國立中正大學</w:t>
            </w:r>
          </w:p>
          <w:p w14:paraId="65A9BFF0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蔡幸錦</w:t>
            </w:r>
            <w:proofErr w:type="gramStart"/>
            <w:r w:rsidRPr="00544092">
              <w:rPr>
                <w:rFonts w:eastAsia="標楷體" w:hint="eastAsia"/>
              </w:rPr>
              <w:t>（</w:t>
            </w:r>
            <w:proofErr w:type="gramEnd"/>
            <w:r w:rsidRPr="00544092">
              <w:rPr>
                <w:rFonts w:eastAsia="標楷體" w:hint="eastAsia"/>
              </w:rPr>
              <w:t>05-2720411</w:t>
            </w:r>
            <w:r w:rsidRPr="00544092">
              <w:rPr>
                <w:rFonts w:eastAsia="標楷體" w:hint="eastAsia"/>
              </w:rPr>
              <w:t>轉</w:t>
            </w:r>
            <w:r w:rsidRPr="00544092">
              <w:rPr>
                <w:rFonts w:eastAsia="標楷體" w:hint="eastAsia"/>
              </w:rPr>
              <w:t>26411</w:t>
            </w:r>
            <w:r w:rsidRPr="00544092">
              <w:rPr>
                <w:rFonts w:eastAsia="標楷體" w:hint="eastAsia"/>
              </w:rPr>
              <w:t>，</w:t>
            </w:r>
          </w:p>
          <w:p w14:paraId="656003FD" w14:textId="77E9F6B0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Email</w:t>
            </w:r>
            <w:r w:rsidRPr="00544092">
              <w:rPr>
                <w:rFonts w:eastAsia="標楷體" w:hint="eastAsia"/>
              </w:rPr>
              <w:t>：</w:t>
            </w:r>
            <w:r w:rsidRPr="00544092">
              <w:rPr>
                <w:rFonts w:eastAsia="標楷體" w:hint="eastAsia"/>
              </w:rPr>
              <w:t>ireadtw@gmail.com</w:t>
            </w:r>
            <w:proofErr w:type="gramStart"/>
            <w:r w:rsidRPr="00544092">
              <w:rPr>
                <w:rFonts w:eastAsia="標楷體" w:hint="eastAsia"/>
              </w:rPr>
              <w:t>）</w:t>
            </w:r>
            <w:bookmarkStart w:id="3" w:name="_GoBack"/>
            <w:bookmarkEnd w:id="3"/>
            <w:proofErr w:type="gramEnd"/>
          </w:p>
        </w:tc>
      </w:tr>
      <w:tr w:rsidR="00244CE0" w14:paraId="7D424B13" w14:textId="77777777" w:rsidTr="00244CE0">
        <w:tc>
          <w:tcPr>
            <w:tcW w:w="1018" w:type="dxa"/>
          </w:tcPr>
          <w:p w14:paraId="402DE681" w14:textId="79001584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南區</w:t>
            </w:r>
          </w:p>
        </w:tc>
        <w:tc>
          <w:tcPr>
            <w:tcW w:w="3118" w:type="dxa"/>
          </w:tcPr>
          <w:p w14:paraId="3BF0BC1A" w14:textId="22B0B8DD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南市、高雄市、屏東縣、</w:t>
            </w: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東縣、澎湖縣</w:t>
            </w:r>
          </w:p>
        </w:tc>
        <w:tc>
          <w:tcPr>
            <w:tcW w:w="4530" w:type="dxa"/>
          </w:tcPr>
          <w:p w14:paraId="4BC29FE2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國立</w:t>
            </w:r>
            <w:proofErr w:type="gramStart"/>
            <w:r w:rsidRPr="00544092">
              <w:rPr>
                <w:rFonts w:eastAsia="標楷體" w:hint="eastAsia"/>
              </w:rPr>
              <w:t>臺</w:t>
            </w:r>
            <w:proofErr w:type="gramEnd"/>
            <w:r w:rsidRPr="00544092">
              <w:rPr>
                <w:rFonts w:eastAsia="標楷體" w:hint="eastAsia"/>
              </w:rPr>
              <w:t>南大學</w:t>
            </w:r>
          </w:p>
          <w:p w14:paraId="35802635" w14:textId="77777777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龔昕穎</w:t>
            </w:r>
            <w:proofErr w:type="gramStart"/>
            <w:r w:rsidRPr="00544092">
              <w:rPr>
                <w:rFonts w:eastAsia="標楷體" w:hint="eastAsia"/>
              </w:rPr>
              <w:t>（</w:t>
            </w:r>
            <w:proofErr w:type="gramEnd"/>
            <w:r w:rsidRPr="00544092">
              <w:rPr>
                <w:rFonts w:eastAsia="標楷體" w:hint="eastAsia"/>
              </w:rPr>
              <w:t>06-2133111</w:t>
            </w:r>
            <w:r w:rsidRPr="00544092">
              <w:rPr>
                <w:rFonts w:eastAsia="標楷體" w:hint="eastAsia"/>
              </w:rPr>
              <w:t>轉</w:t>
            </w:r>
            <w:r w:rsidRPr="00544092">
              <w:rPr>
                <w:rFonts w:eastAsia="標楷體" w:hint="eastAsia"/>
              </w:rPr>
              <w:t>979</w:t>
            </w:r>
            <w:r w:rsidRPr="00544092">
              <w:rPr>
                <w:rFonts w:eastAsia="標楷體" w:hint="eastAsia"/>
              </w:rPr>
              <w:t>，</w:t>
            </w:r>
          </w:p>
          <w:p w14:paraId="1D6D1819" w14:textId="2A631096" w:rsidR="00244CE0" w:rsidRDefault="00244CE0" w:rsidP="00544092">
            <w:pPr>
              <w:pStyle w:val="a7"/>
              <w:spacing w:line="0" w:lineRule="atLeast"/>
              <w:ind w:leftChars="0" w:left="0"/>
              <w:rPr>
                <w:rFonts w:eastAsia="標楷體"/>
              </w:rPr>
            </w:pPr>
            <w:r w:rsidRPr="00544092">
              <w:rPr>
                <w:rFonts w:eastAsia="標楷體" w:hint="eastAsia"/>
              </w:rPr>
              <w:t>Email</w:t>
            </w:r>
            <w:r w:rsidRPr="00544092">
              <w:rPr>
                <w:rFonts w:eastAsia="標楷體" w:hint="eastAsia"/>
              </w:rPr>
              <w:t>：</w:t>
            </w:r>
            <w:r w:rsidRPr="00544092">
              <w:rPr>
                <w:rFonts w:eastAsia="標楷體" w:hint="eastAsia"/>
              </w:rPr>
              <w:t>hsiyin80@gmail.com</w:t>
            </w:r>
            <w:proofErr w:type="gramStart"/>
            <w:r w:rsidRPr="00544092">
              <w:rPr>
                <w:rFonts w:eastAsia="標楷體" w:hint="eastAsia"/>
              </w:rPr>
              <w:t>）</w:t>
            </w:r>
            <w:proofErr w:type="gramEnd"/>
            <w:r w:rsidRPr="00544092">
              <w:rPr>
                <w:rFonts w:eastAsia="標楷體" w:hint="eastAsia"/>
              </w:rPr>
              <w:t>。</w:t>
            </w:r>
          </w:p>
        </w:tc>
      </w:tr>
    </w:tbl>
    <w:p w14:paraId="36B9E89A" w14:textId="604BF329" w:rsidR="00544092" w:rsidRDefault="00544092" w:rsidP="00544092">
      <w:pPr>
        <w:pStyle w:val="a7"/>
        <w:spacing w:line="0" w:lineRule="atLeast"/>
        <w:ind w:leftChars="0" w:left="962"/>
        <w:rPr>
          <w:rFonts w:eastAsia="標楷體"/>
        </w:rPr>
      </w:pPr>
    </w:p>
    <w:p w14:paraId="676B0EAA" w14:textId="77777777" w:rsidR="00375894" w:rsidRPr="00D11D93" w:rsidRDefault="001A60B6" w:rsidP="00375894">
      <w:pPr>
        <w:pStyle w:val="a7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11D93">
        <w:rPr>
          <w:rFonts w:eastAsia="標楷體"/>
        </w:rPr>
        <w:t>申請方式：</w:t>
      </w:r>
    </w:p>
    <w:p w14:paraId="5BA64CCA" w14:textId="4484C0EC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申請單位</w:t>
      </w:r>
      <w:r w:rsidR="00422698" w:rsidRPr="00D11D93">
        <w:rPr>
          <w:rFonts w:eastAsia="標楷體"/>
          <w:color w:val="000000" w:themeColor="text1"/>
        </w:rPr>
        <w:t>應有專責聯繫窗口</w:t>
      </w:r>
      <w:r w:rsidR="00422698">
        <w:rPr>
          <w:rFonts w:eastAsia="標楷體" w:hint="eastAsia"/>
          <w:color w:val="000000" w:themeColor="text1"/>
        </w:rPr>
        <w:t>，並</w:t>
      </w:r>
      <w:r w:rsidRPr="00D11D93">
        <w:rPr>
          <w:rFonts w:eastAsia="標楷體"/>
          <w:color w:val="000000" w:themeColor="text1"/>
        </w:rPr>
        <w:t>於規定期限內，</w:t>
      </w:r>
      <w:proofErr w:type="gramStart"/>
      <w:r w:rsidRPr="00D11D93">
        <w:rPr>
          <w:rFonts w:eastAsia="標楷體"/>
          <w:color w:val="000000" w:themeColor="text1"/>
        </w:rPr>
        <w:t>以線上</w:t>
      </w:r>
      <w:r w:rsidRPr="00D11D93">
        <w:rPr>
          <w:rFonts w:eastAsia="標楷體" w:hint="eastAsia"/>
          <w:color w:val="000000" w:themeColor="text1"/>
        </w:rPr>
        <w:t>及</w:t>
      </w:r>
      <w:proofErr w:type="gramEnd"/>
      <w:r w:rsidRPr="00D11D93">
        <w:rPr>
          <w:rFonts w:eastAsia="標楷體" w:hint="eastAsia"/>
          <w:color w:val="000000" w:themeColor="text1"/>
        </w:rPr>
        <w:t>紙本同步</w:t>
      </w:r>
      <w:r w:rsidRPr="00D11D93">
        <w:rPr>
          <w:rFonts w:eastAsia="標楷體"/>
          <w:color w:val="000000" w:themeColor="text1"/>
        </w:rPr>
        <w:t>投件方式進行申請，計畫申請書相關表格請參考附件。</w:t>
      </w:r>
    </w:p>
    <w:p w14:paraId="4FBCA5BE" w14:textId="14919B54" w:rsidR="00375894" w:rsidRPr="00422698" w:rsidRDefault="00375894" w:rsidP="00422698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 w:hint="eastAsia"/>
          <w:color w:val="FF0000"/>
        </w:rPr>
      </w:pPr>
      <w:r w:rsidRPr="00422698">
        <w:rPr>
          <w:rFonts w:eastAsia="標楷體"/>
          <w:color w:val="FF0000"/>
        </w:rPr>
        <w:t>申請單位應於規定期限內填妥「計畫申請書」資料</w:t>
      </w:r>
      <w:r w:rsidRPr="00422698">
        <w:rPr>
          <w:rFonts w:eastAsia="標楷體" w:hint="eastAsia"/>
          <w:color w:val="FF0000"/>
        </w:rPr>
        <w:t>，以掛號郵寄紙本一份至所在地之縣市教育局（處）</w:t>
      </w:r>
      <w:r w:rsidR="00422698" w:rsidRPr="00422698">
        <w:rPr>
          <w:rFonts w:eastAsia="標楷體" w:hint="eastAsia"/>
          <w:color w:val="FF0000"/>
        </w:rPr>
        <w:t>及北二區中心，並</w:t>
      </w:r>
      <w:r w:rsidR="00422698" w:rsidRPr="00422698">
        <w:rPr>
          <w:rFonts w:eastAsia="標楷體" w:hint="eastAsia"/>
          <w:color w:val="FF0000"/>
        </w:rPr>
        <w:t>mail</w:t>
      </w:r>
      <w:r w:rsidR="00422698" w:rsidRPr="00422698">
        <w:rPr>
          <w:rFonts w:eastAsia="標楷體" w:hint="eastAsia"/>
          <w:color w:val="FF0000"/>
        </w:rPr>
        <w:t>電子檔給北二</w:t>
      </w:r>
      <w:r w:rsidR="00D11D93" w:rsidRPr="00422698">
        <w:rPr>
          <w:rFonts w:eastAsia="標楷體" w:hint="eastAsia"/>
          <w:color w:val="FF0000"/>
        </w:rPr>
        <w:t>區</w:t>
      </w:r>
      <w:r w:rsidR="00544092" w:rsidRPr="00422698">
        <w:rPr>
          <w:rFonts w:eastAsia="標楷體" w:hint="eastAsia"/>
          <w:color w:val="FF0000"/>
        </w:rPr>
        <w:t>專任經理</w:t>
      </w:r>
      <w:r w:rsidR="00593F9C" w:rsidRPr="00422698">
        <w:rPr>
          <w:rFonts w:eastAsia="標楷體" w:hint="eastAsia"/>
          <w:color w:val="FF0000"/>
        </w:rPr>
        <w:t>人</w:t>
      </w:r>
      <w:r w:rsidRPr="00422698">
        <w:rPr>
          <w:rFonts w:eastAsia="標楷體" w:hint="eastAsia"/>
          <w:color w:val="FF0000"/>
        </w:rPr>
        <w:t>，始完成投件。</w:t>
      </w:r>
    </w:p>
    <w:p w14:paraId="132F58C5" w14:textId="02F4D700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lastRenderedPageBreak/>
        <w:t>計畫書應為</w:t>
      </w:r>
      <w:r w:rsidRPr="00D11D93">
        <w:rPr>
          <w:rFonts w:eastAsia="標楷體"/>
          <w:color w:val="000000" w:themeColor="text1"/>
        </w:rPr>
        <w:t>A4</w:t>
      </w:r>
      <w:r w:rsidRPr="00D11D93">
        <w:rPr>
          <w:rFonts w:eastAsia="標楷體"/>
          <w:color w:val="000000" w:themeColor="text1"/>
        </w:rPr>
        <w:t>規格之</w:t>
      </w:r>
      <w:r w:rsidRPr="00D11D93">
        <w:rPr>
          <w:rFonts w:eastAsia="標楷體"/>
          <w:color w:val="000000" w:themeColor="text1"/>
        </w:rPr>
        <w:t>PDF</w:t>
      </w:r>
      <w:r w:rsidRPr="00D11D93">
        <w:rPr>
          <w:rFonts w:eastAsia="標楷體"/>
          <w:color w:val="000000" w:themeColor="text1"/>
        </w:rPr>
        <w:t>檔；文字以直</w:t>
      </w:r>
      <w:proofErr w:type="gramStart"/>
      <w:r w:rsidRPr="00D11D93">
        <w:rPr>
          <w:rFonts w:eastAsia="標楷體"/>
          <w:color w:val="000000" w:themeColor="text1"/>
        </w:rPr>
        <w:t>式橫書繕</w:t>
      </w:r>
      <w:proofErr w:type="gramEnd"/>
      <w:r w:rsidRPr="00D11D93">
        <w:rPr>
          <w:rFonts w:eastAsia="標楷體"/>
          <w:color w:val="000000" w:themeColor="text1"/>
        </w:rPr>
        <w:t>打方式編排並編頁碼，頁數以不超過</w:t>
      </w:r>
      <w:r w:rsidR="00313C05">
        <w:rPr>
          <w:rFonts w:eastAsia="標楷體" w:hint="eastAsia"/>
          <w:color w:val="000000" w:themeColor="text1"/>
        </w:rPr>
        <w:t>二</w:t>
      </w:r>
      <w:r w:rsidRPr="00D11D93">
        <w:rPr>
          <w:rFonts w:eastAsia="標楷體"/>
          <w:color w:val="000000" w:themeColor="text1"/>
        </w:rPr>
        <w:t>十頁為原則</w:t>
      </w:r>
      <w:r w:rsidR="00954976">
        <w:rPr>
          <w:rFonts w:eastAsia="標楷體" w:hint="eastAsia"/>
          <w:color w:val="000000" w:themeColor="text1"/>
        </w:rPr>
        <w:t>，紙本</w:t>
      </w:r>
      <w:r w:rsidR="00683AB8">
        <w:rPr>
          <w:rFonts w:eastAsia="標楷體" w:hint="eastAsia"/>
          <w:color w:val="000000" w:themeColor="text1"/>
        </w:rPr>
        <w:t>請</w:t>
      </w:r>
      <w:r w:rsidR="00C70E58" w:rsidRPr="00954976">
        <w:rPr>
          <w:rFonts w:eastAsia="標楷體" w:hint="eastAsia"/>
          <w:color w:val="000000" w:themeColor="text1"/>
        </w:rPr>
        <w:t>雙面列印</w:t>
      </w:r>
      <w:r w:rsidR="00954976">
        <w:rPr>
          <w:rFonts w:eastAsia="標楷體" w:hint="eastAsia"/>
          <w:color w:val="000000" w:themeColor="text1"/>
        </w:rPr>
        <w:t>。</w:t>
      </w:r>
      <w:r w:rsidRPr="00D11D93">
        <w:rPr>
          <w:rFonts w:eastAsia="標楷體"/>
          <w:color w:val="000000" w:themeColor="text1"/>
        </w:rPr>
        <w:t>（主文以不超過十</w:t>
      </w:r>
      <w:r w:rsidR="00313C05">
        <w:rPr>
          <w:rFonts w:eastAsia="標楷體" w:hint="eastAsia"/>
          <w:color w:val="000000" w:themeColor="text1"/>
        </w:rPr>
        <w:t>五</w:t>
      </w:r>
      <w:r w:rsidRPr="00D11D93">
        <w:rPr>
          <w:rFonts w:eastAsia="標楷體"/>
          <w:color w:val="000000" w:themeColor="text1"/>
        </w:rPr>
        <w:t>頁為原則，其餘為附錄、圖片及照片）。</w:t>
      </w:r>
    </w:p>
    <w:p w14:paraId="1A6D42E1" w14:textId="77777777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申請資料及附件請自行備份，計畫審核完畢，恕不退還。</w:t>
      </w:r>
    </w:p>
    <w:p w14:paraId="6CAB65E3" w14:textId="2DAD2A0C" w:rsidR="00375894" w:rsidRPr="00D11D93" w:rsidRDefault="00375894" w:rsidP="0069352B">
      <w:pPr>
        <w:pStyle w:val="a7"/>
        <w:numPr>
          <w:ilvl w:val="0"/>
          <w:numId w:val="28"/>
        </w:numPr>
        <w:spacing w:after="0"/>
        <w:ind w:leftChars="0" w:left="1242" w:hanging="284"/>
        <w:rPr>
          <w:rFonts w:eastAsia="標楷體"/>
          <w:color w:val="000000" w:themeColor="text1"/>
        </w:rPr>
      </w:pPr>
      <w:r w:rsidRPr="00D11D93">
        <w:rPr>
          <w:rFonts w:eastAsia="標楷體"/>
          <w:color w:val="000000" w:themeColor="text1"/>
        </w:rPr>
        <w:t>如未有申請學校獲審查通過或遇無學校提出申請之情形，得經本計畫內部會議決議，主動邀請適合且願意提供行政資源配合之學校提送計畫書，由本計畫內部審查後核定補助。</w:t>
      </w:r>
    </w:p>
    <w:p w14:paraId="6732DE75" w14:textId="77777777" w:rsidR="00544092" w:rsidRPr="00522C1C" w:rsidRDefault="00544092" w:rsidP="00544092">
      <w:pPr>
        <w:spacing w:after="0"/>
        <w:rPr>
          <w:rFonts w:eastAsia="標楷體"/>
          <w:color w:val="000000" w:themeColor="text1"/>
        </w:rPr>
      </w:pPr>
    </w:p>
    <w:p w14:paraId="7A1F78D8" w14:textId="5C568608" w:rsidR="0069352B" w:rsidRPr="00522C1C" w:rsidRDefault="00954976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522C1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試辦學校專業學習社群運作方式</w:t>
      </w:r>
    </w:p>
    <w:p w14:paraId="246BF94C" w14:textId="65599939" w:rsidR="0069352B" w:rsidRPr="00522C1C" w:rsidRDefault="0069352B" w:rsidP="0069352B">
      <w:pPr>
        <w:pStyle w:val="a7"/>
        <w:ind w:leftChars="0"/>
        <w:rPr>
          <w:rFonts w:ascii="標楷體" w:eastAsia="標楷體" w:hAnsi="標楷體" w:cs="Times New Roman"/>
          <w:kern w:val="0"/>
          <w:szCs w:val="24"/>
        </w:rPr>
      </w:pPr>
      <w:r w:rsidRPr="00522C1C">
        <w:rPr>
          <w:rFonts w:ascii="標楷體" w:eastAsia="標楷體" w:hAnsi="標楷體" w:cs="Times New Roman" w:hint="eastAsia"/>
          <w:kern w:val="0"/>
          <w:szCs w:val="24"/>
        </w:rPr>
        <w:t>申請案應符合本計畫之目的，並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於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計畫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執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行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期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程</w:t>
      </w:r>
      <w:r w:rsidRPr="00522C1C">
        <w:rPr>
          <w:rFonts w:ascii="標楷體" w:eastAsia="標楷體" w:hAnsi="標楷體" w:cs="Times New Roman" w:hint="eastAsia"/>
          <w:kern w:val="0"/>
          <w:szCs w:val="24"/>
        </w:rPr>
        <w:t>配合辦理</w:t>
      </w:r>
      <w:r w:rsidR="009952A7" w:rsidRPr="00522C1C">
        <w:rPr>
          <w:rFonts w:ascii="標楷體" w:eastAsia="標楷體" w:hAnsi="標楷體" w:cs="Times New Roman" w:hint="eastAsia"/>
          <w:kern w:val="0"/>
          <w:szCs w:val="24"/>
        </w:rPr>
        <w:t>下</w:t>
      </w:r>
      <w:r w:rsidR="009952A7" w:rsidRPr="00522C1C">
        <w:rPr>
          <w:rFonts w:ascii="標楷體" w:eastAsia="標楷體" w:hAnsi="標楷體" w:cs="Times New Roman"/>
          <w:kern w:val="0"/>
          <w:szCs w:val="24"/>
        </w:rPr>
        <w:t>列</w:t>
      </w:r>
      <w:r w:rsidRPr="00522C1C">
        <w:rPr>
          <w:rFonts w:ascii="標楷體" w:eastAsia="標楷體" w:hAnsi="標楷體" w:cs="Times New Roman" w:hint="eastAsia"/>
          <w:kern w:val="0"/>
          <w:szCs w:val="24"/>
        </w:rPr>
        <w:t>事項：</w:t>
      </w:r>
    </w:p>
    <w:p w14:paraId="02DE03CC" w14:textId="566A0D1F" w:rsidR="00091B77" w:rsidRPr="00091B77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522C1C">
        <w:rPr>
          <w:rFonts w:ascii="標楷體" w:eastAsia="標楷體" w:hAnsi="標楷體" w:cs="Times New Roman" w:hint="eastAsia"/>
          <w:kern w:val="0"/>
          <w:szCs w:val="24"/>
        </w:rPr>
        <w:t>校內閱讀</w:t>
      </w:r>
      <w:r w:rsidRPr="00091B77">
        <w:rPr>
          <w:rFonts w:ascii="標楷體" w:eastAsia="標楷體" w:hAnsi="標楷體" w:cs="Times New Roman" w:hint="eastAsia"/>
          <w:kern w:val="0"/>
          <w:szCs w:val="24"/>
        </w:rPr>
        <w:t>社群聚會討論次數每學期至少3次。</w:t>
      </w:r>
    </w:p>
    <w:p w14:paraId="1A444C67" w14:textId="77777777" w:rsidR="00091B77" w:rsidRPr="00FA48E6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091B77">
        <w:rPr>
          <w:rFonts w:ascii="標楷體" w:eastAsia="標楷體" w:hAnsi="標楷體" w:cs="Times New Roman" w:hint="eastAsia"/>
          <w:kern w:val="0"/>
          <w:szCs w:val="24"/>
        </w:rPr>
        <w:t>輔導教授或種子教師</w:t>
      </w:r>
      <w:proofErr w:type="gramStart"/>
      <w:r w:rsidRPr="00091B77">
        <w:rPr>
          <w:rFonts w:ascii="標楷體" w:eastAsia="標楷體" w:hAnsi="標楷體" w:cs="Times New Roman" w:hint="eastAsia"/>
          <w:kern w:val="0"/>
          <w:szCs w:val="24"/>
        </w:rPr>
        <w:t>至各亮點</w:t>
      </w:r>
      <w:proofErr w:type="gramEnd"/>
      <w:r w:rsidRPr="00091B77">
        <w:rPr>
          <w:rFonts w:ascii="標楷體" w:eastAsia="標楷體" w:hAnsi="標楷體" w:cs="Times New Roman" w:hint="eastAsia"/>
          <w:kern w:val="0"/>
          <w:szCs w:val="24"/>
        </w:rPr>
        <w:t>學校輔導，雙方合作執行相關任務，每學期至少需邀</w:t>
      </w:r>
      <w:r w:rsidRPr="00FA48E6">
        <w:rPr>
          <w:rFonts w:ascii="標楷體" w:eastAsia="標楷體" w:hAnsi="標楷體" w:cs="Times New Roman" w:hint="eastAsia"/>
          <w:kern w:val="0"/>
          <w:szCs w:val="24"/>
        </w:rPr>
        <w:t>請輔導教授/種子教師到校1~2次瞭解實際執行狀況。</w:t>
      </w:r>
    </w:p>
    <w:p w14:paraId="4933D41A" w14:textId="74EABBF6" w:rsidR="00091B77" w:rsidRPr="00FA48E6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FA48E6">
        <w:rPr>
          <w:rFonts w:ascii="標楷體" w:eastAsia="標楷體" w:hAnsi="標楷體" w:cs="Times New Roman" w:hint="eastAsia"/>
          <w:kern w:val="0"/>
          <w:szCs w:val="24"/>
        </w:rPr>
        <w:t>進行</w:t>
      </w:r>
      <w:r w:rsidR="0050250E" w:rsidRPr="00FA48E6">
        <w:rPr>
          <w:rFonts w:ascii="標楷體" w:eastAsia="標楷體" w:hAnsi="標楷體" w:cs="Times New Roman" w:hint="eastAsia"/>
          <w:kern w:val="0"/>
          <w:szCs w:val="24"/>
        </w:rPr>
        <w:t>校內</w:t>
      </w:r>
      <w:r w:rsidRPr="00FA48E6">
        <w:rPr>
          <w:rFonts w:ascii="標楷體" w:eastAsia="標楷體" w:hAnsi="標楷體" w:cs="Times New Roman" w:hint="eastAsia"/>
          <w:kern w:val="0"/>
          <w:szCs w:val="24"/>
        </w:rPr>
        <w:t>閱讀理解教學</w:t>
      </w:r>
      <w:proofErr w:type="gramStart"/>
      <w:r w:rsidRPr="00FA48E6">
        <w:rPr>
          <w:rFonts w:ascii="標楷體" w:eastAsia="標楷體" w:hAnsi="標楷體" w:cs="Times New Roman" w:hint="eastAsia"/>
          <w:kern w:val="0"/>
          <w:szCs w:val="24"/>
        </w:rPr>
        <w:t>與觀課</w:t>
      </w:r>
      <w:proofErr w:type="gramEnd"/>
      <w:r w:rsidRPr="00FA48E6">
        <w:rPr>
          <w:rFonts w:ascii="標楷體" w:eastAsia="標楷體" w:hAnsi="標楷體" w:cs="Times New Roman" w:hint="eastAsia"/>
          <w:kern w:val="0"/>
          <w:szCs w:val="24"/>
        </w:rPr>
        <w:t>，並進行觀課後檢討。每學期至少2次。</w:t>
      </w:r>
    </w:p>
    <w:p w14:paraId="645CBB44" w14:textId="3B60C3CC" w:rsidR="00091B77" w:rsidRPr="00FA48E6" w:rsidRDefault="00091B77" w:rsidP="00954976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FA48E6">
        <w:rPr>
          <w:rFonts w:ascii="標楷體" w:eastAsia="標楷體" w:hAnsi="標楷體" w:hint="eastAsia"/>
          <w:szCs w:val="24"/>
        </w:rPr>
        <w:t>每學期至少產出2課教案</w:t>
      </w:r>
      <w:r w:rsidR="00FA48E6" w:rsidRPr="00FA48E6">
        <w:rPr>
          <w:rFonts w:ascii="標楷體" w:eastAsia="標楷體" w:hAnsi="標楷體" w:hint="eastAsia"/>
          <w:szCs w:val="24"/>
        </w:rPr>
        <w:t>，並</w:t>
      </w:r>
      <w:r w:rsidR="009E4E8B" w:rsidRPr="00FA48E6">
        <w:rPr>
          <w:rFonts w:ascii="標楷體" w:eastAsia="標楷體" w:hAnsi="標楷體" w:hint="eastAsia"/>
          <w:szCs w:val="24"/>
        </w:rPr>
        <w:t>拍攝實際教學情形</w:t>
      </w:r>
      <w:r w:rsidR="00FA48E6" w:rsidRPr="00FA48E6">
        <w:rPr>
          <w:rFonts w:ascii="標楷體" w:eastAsia="標楷體" w:hAnsi="標楷體" w:hint="eastAsia"/>
          <w:szCs w:val="24"/>
        </w:rPr>
        <w:t>。</w:t>
      </w:r>
    </w:p>
    <w:p w14:paraId="5545EED3" w14:textId="0C6F3950" w:rsidR="00091B77" w:rsidRPr="00091B77" w:rsidRDefault="00091B77" w:rsidP="00091B77">
      <w:pPr>
        <w:pStyle w:val="a7"/>
        <w:numPr>
          <w:ilvl w:val="0"/>
          <w:numId w:val="30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FA48E6">
        <w:rPr>
          <w:rFonts w:ascii="標楷體" w:eastAsia="標楷體" w:hAnsi="標楷體" w:cs="Times New Roman" w:hint="eastAsia"/>
          <w:kern w:val="0"/>
          <w:szCs w:val="24"/>
        </w:rPr>
        <w:t>蒐集其他相關成果報告資料，包括課</w:t>
      </w:r>
      <w:r w:rsidRPr="00091B77">
        <w:rPr>
          <w:rFonts w:ascii="標楷體" w:eastAsia="標楷體" w:hAnsi="標楷體" w:cs="Times New Roman" w:hint="eastAsia"/>
          <w:kern w:val="0"/>
          <w:szCs w:val="24"/>
        </w:rPr>
        <w:t>堂教學研究內容、社群活動照片、教案設計、課堂教學照片、學生作品等。</w:t>
      </w:r>
    </w:p>
    <w:p w14:paraId="223761B5" w14:textId="77777777" w:rsidR="00091B77" w:rsidRPr="0069352B" w:rsidRDefault="00091B77" w:rsidP="00D028CA">
      <w:pPr>
        <w:spacing w:line="0" w:lineRule="atLeast"/>
        <w:rPr>
          <w:rFonts w:eastAsia="標楷體"/>
          <w:b/>
        </w:rPr>
      </w:pPr>
    </w:p>
    <w:p w14:paraId="4EBE2CAF" w14:textId="620BCF3D" w:rsidR="0069352B" w:rsidRPr="0069352B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69352B">
        <w:rPr>
          <w:rFonts w:ascii="Times New Roman" w:eastAsia="標楷體" w:hAnsi="Times New Roman" w:cs="Times New Roman"/>
          <w:b/>
          <w:color w:val="000000" w:themeColor="text1"/>
          <w:szCs w:val="24"/>
        </w:rPr>
        <w:t>計畫期程</w:t>
      </w:r>
    </w:p>
    <w:p w14:paraId="2134A86A" w14:textId="00D5E5CF" w:rsidR="0069352B" w:rsidRPr="0069352B" w:rsidRDefault="0069352B" w:rsidP="0069352B">
      <w:pPr>
        <w:spacing w:line="0" w:lineRule="atLeast"/>
        <w:ind w:firstLine="480"/>
        <w:rPr>
          <w:rFonts w:ascii="標楷體" w:eastAsia="標楷體" w:hAnsi="標楷體"/>
          <w:sz w:val="24"/>
        </w:rPr>
      </w:pPr>
      <w:r w:rsidRPr="0069352B">
        <w:rPr>
          <w:rFonts w:ascii="標楷體" w:eastAsia="標楷體" w:hAnsi="標楷體" w:hint="eastAsia"/>
          <w:sz w:val="24"/>
        </w:rPr>
        <w:t>自</w:t>
      </w:r>
      <w:r w:rsidR="00215388">
        <w:rPr>
          <w:rFonts w:ascii="標楷體" w:eastAsia="標楷體" w:hAnsi="標楷體" w:hint="eastAsia"/>
          <w:sz w:val="24"/>
        </w:rPr>
        <w:t>107</w:t>
      </w:r>
      <w:r w:rsidRPr="0069352B">
        <w:rPr>
          <w:rFonts w:ascii="標楷體" w:eastAsia="標楷體" w:hAnsi="標楷體" w:hint="eastAsia"/>
          <w:sz w:val="24"/>
        </w:rPr>
        <w:t>年</w:t>
      </w:r>
      <w:r w:rsidR="00215388">
        <w:rPr>
          <w:rFonts w:ascii="標楷體" w:eastAsia="標楷體" w:hAnsi="標楷體" w:hint="eastAsia"/>
          <w:sz w:val="24"/>
        </w:rPr>
        <w:t>9</w:t>
      </w:r>
      <w:r w:rsidRPr="0069352B">
        <w:rPr>
          <w:rFonts w:ascii="標楷體" w:eastAsia="標楷體" w:hAnsi="標楷體" w:hint="eastAsia"/>
          <w:sz w:val="24"/>
        </w:rPr>
        <w:t>月</w:t>
      </w:r>
      <w:r w:rsidR="00215388">
        <w:rPr>
          <w:rFonts w:ascii="標楷體" w:eastAsia="標楷體" w:hAnsi="標楷體" w:hint="eastAsia"/>
          <w:sz w:val="24"/>
        </w:rPr>
        <w:t>1</w:t>
      </w:r>
      <w:r w:rsidRPr="0069352B">
        <w:rPr>
          <w:rFonts w:ascii="標楷體" w:eastAsia="標楷體" w:hAnsi="標楷體" w:hint="eastAsia"/>
          <w:sz w:val="24"/>
        </w:rPr>
        <w:t>日至</w:t>
      </w:r>
      <w:r w:rsidR="00215388">
        <w:rPr>
          <w:rFonts w:ascii="標楷體" w:eastAsia="標楷體" w:hAnsi="標楷體" w:hint="eastAsia"/>
          <w:sz w:val="24"/>
        </w:rPr>
        <w:t>108</w:t>
      </w:r>
      <w:r w:rsidRPr="0069352B">
        <w:rPr>
          <w:rFonts w:ascii="標楷體" w:eastAsia="標楷體" w:hAnsi="標楷體" w:hint="eastAsia"/>
          <w:sz w:val="24"/>
        </w:rPr>
        <w:t>年</w:t>
      </w:r>
      <w:r w:rsidR="00215388">
        <w:rPr>
          <w:rFonts w:ascii="標楷體" w:eastAsia="標楷體" w:hAnsi="標楷體" w:hint="eastAsia"/>
          <w:sz w:val="24"/>
        </w:rPr>
        <w:t>7</w:t>
      </w:r>
      <w:r w:rsidRPr="0069352B">
        <w:rPr>
          <w:rFonts w:ascii="標楷體" w:eastAsia="標楷體" w:hAnsi="標楷體" w:hint="eastAsia"/>
          <w:sz w:val="24"/>
        </w:rPr>
        <w:t>月</w:t>
      </w:r>
      <w:r w:rsidR="00215388">
        <w:rPr>
          <w:rFonts w:ascii="標楷體" w:eastAsia="標楷體" w:hAnsi="標楷體" w:hint="eastAsia"/>
          <w:sz w:val="24"/>
        </w:rPr>
        <w:t>31</w:t>
      </w:r>
      <w:r w:rsidRPr="0069352B">
        <w:rPr>
          <w:rFonts w:ascii="標楷體" w:eastAsia="標楷體" w:hAnsi="標楷體" w:hint="eastAsia"/>
          <w:sz w:val="24"/>
        </w:rPr>
        <w:t>日，為期十</w:t>
      </w:r>
      <w:r>
        <w:rPr>
          <w:rFonts w:ascii="標楷體" w:eastAsia="標楷體" w:hAnsi="標楷體" w:hint="eastAsia"/>
          <w:sz w:val="24"/>
        </w:rPr>
        <w:t>一</w:t>
      </w:r>
      <w:r w:rsidRPr="0069352B">
        <w:rPr>
          <w:rFonts w:ascii="標楷體" w:eastAsia="標楷體" w:hAnsi="標楷體" w:hint="eastAsia"/>
          <w:sz w:val="24"/>
        </w:rPr>
        <w:t>個月。</w:t>
      </w:r>
    </w:p>
    <w:p w14:paraId="7C2DB848" w14:textId="77777777" w:rsidR="0069352B" w:rsidRDefault="0069352B" w:rsidP="00D028CA">
      <w:pPr>
        <w:spacing w:line="0" w:lineRule="atLeast"/>
        <w:rPr>
          <w:rFonts w:eastAsia="標楷體"/>
          <w:b/>
        </w:rPr>
      </w:pPr>
    </w:p>
    <w:p w14:paraId="24C106F9" w14:textId="32531F62" w:rsidR="0069352B" w:rsidRPr="0069352B" w:rsidRDefault="0069352B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69352B">
        <w:rPr>
          <w:rFonts w:ascii="Times New Roman" w:eastAsia="標楷體" w:hAnsi="Times New Roman" w:cs="Times New Roman"/>
          <w:b/>
          <w:color w:val="000000" w:themeColor="text1"/>
          <w:szCs w:val="24"/>
        </w:rPr>
        <w:t>補助基準</w:t>
      </w:r>
    </w:p>
    <w:p w14:paraId="1C35353B" w14:textId="2D15BDE7" w:rsidR="0069352B" w:rsidRPr="0069352B" w:rsidRDefault="0069352B" w:rsidP="0069352B">
      <w:pPr>
        <w:pStyle w:val="a7"/>
        <w:numPr>
          <w:ilvl w:val="0"/>
          <w:numId w:val="3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9352B">
        <w:rPr>
          <w:rFonts w:ascii="標楷體" w:eastAsia="標楷體" w:hAnsi="標楷體" w:cs="Times New Roman"/>
          <w:kern w:val="0"/>
          <w:szCs w:val="24"/>
        </w:rPr>
        <w:t>補助經費為社群運作費，僅限補助經常門。</w:t>
      </w:r>
    </w:p>
    <w:p w14:paraId="21E167B8" w14:textId="785A7672" w:rsidR="0069352B" w:rsidRPr="0069352B" w:rsidRDefault="0069352B" w:rsidP="0069352B">
      <w:pPr>
        <w:pStyle w:val="a7"/>
        <w:numPr>
          <w:ilvl w:val="0"/>
          <w:numId w:val="3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9352B">
        <w:rPr>
          <w:rFonts w:ascii="標楷體" w:eastAsia="標楷體" w:hAnsi="標楷體" w:cs="Times New Roman"/>
          <w:kern w:val="0"/>
          <w:szCs w:val="24"/>
        </w:rPr>
        <w:t>每校補助總額度以四萬元為原則，並具體說明其用途。</w:t>
      </w:r>
    </w:p>
    <w:p w14:paraId="010390D4" w14:textId="77777777" w:rsidR="0069352B" w:rsidRPr="0069352B" w:rsidRDefault="0069352B" w:rsidP="00D028CA">
      <w:pPr>
        <w:spacing w:line="0" w:lineRule="atLeast"/>
        <w:rPr>
          <w:rFonts w:eastAsia="標楷體"/>
          <w:b/>
        </w:rPr>
      </w:pPr>
    </w:p>
    <w:p w14:paraId="2453EAC0" w14:textId="03053719" w:rsidR="0069352B" w:rsidRPr="0069352B" w:rsidRDefault="00C27FA2" w:rsidP="0069352B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經費</w:t>
      </w:r>
      <w:r w:rsidR="0069352B" w:rsidRPr="0069352B">
        <w:rPr>
          <w:rFonts w:ascii="Times New Roman" w:eastAsia="標楷體" w:hAnsi="Times New Roman" w:cs="Times New Roman"/>
          <w:b/>
          <w:color w:val="000000" w:themeColor="text1"/>
          <w:szCs w:val="24"/>
        </w:rPr>
        <w:t>編列原則如下</w:t>
      </w:r>
    </w:p>
    <w:p w14:paraId="31F1E409" w14:textId="4FAC4811" w:rsidR="0069352B" w:rsidRPr="0000302C" w:rsidRDefault="0069352B" w:rsidP="0000302C">
      <w:pPr>
        <w:ind w:firstLine="480"/>
        <w:rPr>
          <w:rFonts w:ascii="標楷體" w:eastAsia="標楷體" w:hAnsi="標楷體"/>
          <w:sz w:val="24"/>
        </w:rPr>
      </w:pPr>
      <w:r w:rsidRPr="0000302C">
        <w:rPr>
          <w:rFonts w:ascii="標楷體" w:eastAsia="標楷體" w:hAnsi="標楷體"/>
          <w:sz w:val="24"/>
        </w:rPr>
        <w:t>業務費(</w:t>
      </w:r>
      <w:proofErr w:type="gramStart"/>
      <w:r w:rsidRPr="0000302C">
        <w:rPr>
          <w:rFonts w:ascii="標楷體" w:eastAsia="標楷體" w:hAnsi="標楷體"/>
          <w:sz w:val="24"/>
        </w:rPr>
        <w:t>含雜支</w:t>
      </w:r>
      <w:proofErr w:type="gramEnd"/>
      <w:r w:rsidRPr="0000302C">
        <w:rPr>
          <w:rFonts w:ascii="標楷體" w:eastAsia="標楷體" w:hAnsi="標楷體"/>
          <w:sz w:val="24"/>
        </w:rPr>
        <w:t>)：</w:t>
      </w:r>
    </w:p>
    <w:p w14:paraId="35457303" w14:textId="1DB15825" w:rsidR="003063BB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外聘講座鐘點費</w:t>
      </w:r>
      <w:r w:rsidRPr="0000302C">
        <w:rPr>
          <w:rFonts w:ascii="標楷體" w:eastAsia="標楷體" w:hAnsi="標楷體"/>
          <w:sz w:val="24"/>
        </w:rPr>
        <w:t>、</w:t>
      </w:r>
      <w:r w:rsidR="00C27FA2">
        <w:rPr>
          <w:rFonts w:ascii="標楷體" w:eastAsia="標楷體" w:hAnsi="標楷體" w:hint="eastAsia"/>
          <w:sz w:val="24"/>
        </w:rPr>
        <w:t>代課鐘點費、</w:t>
      </w:r>
      <w:r w:rsidRPr="0000302C">
        <w:rPr>
          <w:rFonts w:ascii="標楷體" w:eastAsia="標楷體" w:hAnsi="標楷體"/>
          <w:sz w:val="24"/>
        </w:rPr>
        <w:t>交通費(跨縣市)</w:t>
      </w:r>
      <w:r>
        <w:rPr>
          <w:rFonts w:ascii="標楷體" w:eastAsia="標楷體" w:hAnsi="標楷體" w:hint="eastAsia"/>
          <w:sz w:val="24"/>
        </w:rPr>
        <w:t>。</w:t>
      </w:r>
    </w:p>
    <w:p w14:paraId="27C5F7D3" w14:textId="4D109510" w:rsidR="0069352B" w:rsidRDefault="00C27FA2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出席費、</w:t>
      </w:r>
      <w:r w:rsidR="0069352B" w:rsidRPr="0000302C">
        <w:rPr>
          <w:rFonts w:ascii="標楷體" w:eastAsia="標楷體" w:hAnsi="標楷體"/>
          <w:sz w:val="24"/>
        </w:rPr>
        <w:t>專家訪視費、交通費(跨縣市)。</w:t>
      </w:r>
    </w:p>
    <w:p w14:paraId="3343371F" w14:textId="60BC9DDC" w:rsidR="003063BB" w:rsidRPr="0000302C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二代健保補充保費。</w:t>
      </w:r>
    </w:p>
    <w:p w14:paraId="70C12939" w14:textId="764B23E7" w:rsidR="0069352B" w:rsidRPr="0000302C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計畫成員</w:t>
      </w:r>
      <w:r w:rsidR="0069352B" w:rsidRPr="0000302C">
        <w:rPr>
          <w:rFonts w:ascii="標楷體" w:eastAsia="標楷體" w:hAnsi="標楷體"/>
          <w:sz w:val="24"/>
        </w:rPr>
        <w:t>國內旅費(編列及</w:t>
      </w:r>
      <w:proofErr w:type="gramStart"/>
      <w:r w:rsidR="0069352B" w:rsidRPr="0000302C">
        <w:rPr>
          <w:rFonts w:ascii="標楷體" w:eastAsia="標楷體" w:hAnsi="標楷體"/>
          <w:sz w:val="24"/>
        </w:rPr>
        <w:t>支給依</w:t>
      </w:r>
      <w:proofErr w:type="gramEnd"/>
      <w:r w:rsidR="0069352B" w:rsidRPr="0000302C">
        <w:rPr>
          <w:rFonts w:ascii="標楷體" w:eastAsia="標楷體" w:hAnsi="標楷體"/>
          <w:sz w:val="24"/>
        </w:rPr>
        <w:t>「國內出差旅費報支要點辦理」)。</w:t>
      </w:r>
    </w:p>
    <w:p w14:paraId="3D576C2A" w14:textId="17827607" w:rsidR="0069352B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膳費。</w:t>
      </w:r>
    </w:p>
    <w:p w14:paraId="02F6A55E" w14:textId="59B764C5" w:rsidR="003063BB" w:rsidRPr="0000302C" w:rsidRDefault="003063B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雜支。</w:t>
      </w:r>
    </w:p>
    <w:p w14:paraId="5DDD55DB" w14:textId="77777777" w:rsidR="0069352B" w:rsidRPr="0000302C" w:rsidRDefault="0069352B" w:rsidP="0069352B">
      <w:pPr>
        <w:numPr>
          <w:ilvl w:val="0"/>
          <w:numId w:val="33"/>
        </w:numPr>
        <w:spacing w:after="0"/>
        <w:rPr>
          <w:rFonts w:ascii="標楷體" w:eastAsia="標楷體" w:hAnsi="標楷體"/>
          <w:sz w:val="24"/>
        </w:rPr>
      </w:pPr>
      <w:r w:rsidRPr="0000302C">
        <w:rPr>
          <w:rFonts w:ascii="標楷體" w:eastAsia="標楷體" w:hAnsi="標楷體"/>
          <w:sz w:val="24"/>
        </w:rPr>
        <w:t>其餘本計畫執行所需相關費用。</w:t>
      </w:r>
    </w:p>
    <w:p w14:paraId="3E706D57" w14:textId="77777777" w:rsidR="0069352B" w:rsidRPr="00D028CA" w:rsidRDefault="0069352B" w:rsidP="00D028CA">
      <w:pPr>
        <w:spacing w:line="0" w:lineRule="atLeast"/>
        <w:rPr>
          <w:rFonts w:eastAsia="標楷體"/>
          <w:b/>
        </w:rPr>
      </w:pPr>
    </w:p>
    <w:p w14:paraId="43E3E2F4" w14:textId="5C4ED5F3" w:rsidR="00082B70" w:rsidRPr="00E36152" w:rsidRDefault="00E317CD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審查作業</w:t>
      </w:r>
    </w:p>
    <w:p w14:paraId="675D76AB" w14:textId="4039186F" w:rsidR="00375894" w:rsidRPr="00375894" w:rsidRDefault="00375894" w:rsidP="00375894">
      <w:pPr>
        <w:pStyle w:val="a7"/>
        <w:numPr>
          <w:ilvl w:val="0"/>
          <w:numId w:val="29"/>
        </w:numPr>
        <w:ind w:leftChars="0"/>
        <w:rPr>
          <w:rFonts w:eastAsia="標楷體"/>
        </w:rPr>
      </w:pPr>
      <w:r w:rsidRPr="00375894">
        <w:rPr>
          <w:rFonts w:eastAsia="標楷體"/>
        </w:rPr>
        <w:t>審查方式：由本計畫中心組成審查小組，以會議方式進行審查。</w:t>
      </w:r>
    </w:p>
    <w:p w14:paraId="079E788F" w14:textId="7A49F5EF" w:rsidR="00375894" w:rsidRPr="00375894" w:rsidRDefault="00375894" w:rsidP="00375894">
      <w:pPr>
        <w:pStyle w:val="a7"/>
        <w:numPr>
          <w:ilvl w:val="0"/>
          <w:numId w:val="29"/>
        </w:numPr>
        <w:ind w:leftChars="0"/>
        <w:rPr>
          <w:rFonts w:eastAsia="標楷體"/>
        </w:rPr>
      </w:pPr>
      <w:r w:rsidRPr="00375894">
        <w:rPr>
          <w:rFonts w:eastAsia="標楷體"/>
        </w:rPr>
        <w:t>審查內容：</w:t>
      </w:r>
    </w:p>
    <w:tbl>
      <w:tblPr>
        <w:tblStyle w:val="1-1"/>
        <w:tblW w:w="7379" w:type="dxa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80"/>
        <w:gridCol w:w="6299"/>
      </w:tblGrid>
      <w:tr w:rsidR="009952A7" w:rsidRPr="007B7557" w14:paraId="5B0C0E0C" w14:textId="77777777" w:rsidTr="007B7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6583B1C8" w14:textId="77777777" w:rsidR="009952A7" w:rsidRPr="007B7557" w:rsidRDefault="009952A7" w:rsidP="006D65C5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/>
                <w:b w:val="0"/>
                <w:sz w:val="24"/>
              </w:rPr>
              <w:t>編號</w:t>
            </w:r>
          </w:p>
        </w:tc>
        <w:tc>
          <w:tcPr>
            <w:tcW w:w="6299" w:type="dxa"/>
            <w:vAlign w:val="center"/>
          </w:tcPr>
          <w:p w14:paraId="08482977" w14:textId="77777777" w:rsidR="009952A7" w:rsidRPr="007B7557" w:rsidRDefault="009952A7" w:rsidP="006D65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/>
                <w:b w:val="0"/>
                <w:sz w:val="24"/>
              </w:rPr>
              <w:t>審查項目</w:t>
            </w:r>
          </w:p>
        </w:tc>
      </w:tr>
      <w:tr w:rsidR="009952A7" w:rsidRPr="007B7557" w14:paraId="713BA91E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883BC0C" w14:textId="77777777" w:rsidR="009952A7" w:rsidRPr="007B7557" w:rsidRDefault="009952A7" w:rsidP="006D65C5">
            <w:pPr>
              <w:jc w:val="center"/>
              <w:rPr>
                <w:rFonts w:ascii="標楷體" w:eastAsia="標楷體" w:hAnsi="標楷體" w:cs="新細明體"/>
                <w:b w:val="0"/>
                <w:bCs w:val="0"/>
                <w:sz w:val="24"/>
              </w:rPr>
            </w:pPr>
            <w:r w:rsidRPr="007B7557">
              <w:rPr>
                <w:rFonts w:ascii="標楷體" w:eastAsia="標楷體" w:hAnsi="標楷體" w:cs="新細明體"/>
                <w:b w:val="0"/>
                <w:bCs w:val="0"/>
                <w:sz w:val="24"/>
              </w:rPr>
              <w:t>1</w:t>
            </w:r>
          </w:p>
        </w:tc>
        <w:tc>
          <w:tcPr>
            <w:tcW w:w="6299" w:type="dxa"/>
            <w:vAlign w:val="center"/>
          </w:tcPr>
          <w:p w14:paraId="70D20275" w14:textId="79909414" w:rsidR="009952A7" w:rsidRPr="007B7557" w:rsidRDefault="009952A7" w:rsidP="00FB7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學校簡介、</w:t>
            </w:r>
            <w:r w:rsidRPr="007B7557">
              <w:rPr>
                <w:rFonts w:ascii="標楷體" w:eastAsia="標楷體" w:hAnsi="標楷體" w:cs="新細明體"/>
                <w:sz w:val="24"/>
              </w:rPr>
              <w:t>配合辦理方式與行政資源</w:t>
            </w:r>
          </w:p>
        </w:tc>
      </w:tr>
      <w:tr w:rsidR="009952A7" w:rsidRPr="007B7557" w14:paraId="230A3219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F7A068B" w14:textId="133D97FF" w:rsidR="009952A7" w:rsidRPr="007B7557" w:rsidRDefault="009952A7" w:rsidP="00205265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b w:val="0"/>
                <w:sz w:val="24"/>
              </w:rPr>
              <w:t>2</w:t>
            </w:r>
          </w:p>
        </w:tc>
        <w:tc>
          <w:tcPr>
            <w:tcW w:w="6299" w:type="dxa"/>
            <w:vAlign w:val="center"/>
          </w:tcPr>
          <w:p w14:paraId="5759B36C" w14:textId="2B0CB73D" w:rsidR="009952A7" w:rsidRPr="007B7557" w:rsidRDefault="009952A7" w:rsidP="007B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閱</w:t>
            </w:r>
            <w:r w:rsidRPr="007B7557">
              <w:rPr>
                <w:rFonts w:ascii="標楷體" w:eastAsia="標楷體" w:hAnsi="標楷體" w:cs="新細明體"/>
                <w:sz w:val="24"/>
              </w:rPr>
              <w:t>讀教學相關經驗及具體績效</w:t>
            </w:r>
          </w:p>
        </w:tc>
      </w:tr>
      <w:tr w:rsidR="007B7557" w:rsidRPr="007B7557" w14:paraId="36815D5A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7CDBF964" w14:textId="08A38BE0" w:rsidR="007B7557" w:rsidRPr="007B7557" w:rsidRDefault="007B7557" w:rsidP="007B7557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b w:val="0"/>
                <w:sz w:val="24"/>
              </w:rPr>
              <w:lastRenderedPageBreak/>
              <w:t>3</w:t>
            </w:r>
          </w:p>
        </w:tc>
        <w:tc>
          <w:tcPr>
            <w:tcW w:w="6299" w:type="dxa"/>
            <w:vAlign w:val="center"/>
          </w:tcPr>
          <w:p w14:paraId="1DFB64B8" w14:textId="38C5BE2A" w:rsidR="007B7557" w:rsidRPr="007B7557" w:rsidRDefault="007B7557" w:rsidP="007B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閱讀理解策略</w:t>
            </w:r>
            <w:r w:rsidRPr="007B7557">
              <w:rPr>
                <w:rFonts w:ascii="標楷體" w:eastAsia="標楷體" w:hAnsi="標楷體" w:cs="新細明體"/>
                <w:sz w:val="24"/>
              </w:rPr>
              <w:t>教學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期</w:t>
            </w:r>
            <w:r w:rsidRPr="007B7557">
              <w:rPr>
                <w:rFonts w:ascii="標楷體" w:eastAsia="標楷體" w:hAnsi="標楷體" w:cs="新細明體"/>
                <w:sz w:val="24"/>
              </w:rPr>
              <w:t>程規劃(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含</w:t>
            </w:r>
            <w:r w:rsidRPr="007B7557">
              <w:rPr>
                <w:rFonts w:ascii="標楷體" w:eastAsia="標楷體" w:hAnsi="標楷體" w:cs="新細明體"/>
                <w:sz w:val="24"/>
              </w:rPr>
              <w:t>教案研發、試教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之</w:t>
            </w:r>
            <w:r w:rsidRPr="007B7557">
              <w:rPr>
                <w:rFonts w:ascii="標楷體" w:eastAsia="標楷體" w:hAnsi="標楷體" w:cs="新細明體"/>
                <w:sz w:val="24"/>
              </w:rPr>
              <w:t>期程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7B7557" w:rsidRPr="00375894" w14:paraId="7853EEC9" w14:textId="77777777" w:rsidTr="007B7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</w:tcPr>
          <w:p w14:paraId="0A6B441E" w14:textId="0539D696" w:rsidR="007B7557" w:rsidRPr="007B7557" w:rsidRDefault="007B7557" w:rsidP="007B7557">
            <w:pPr>
              <w:jc w:val="center"/>
              <w:rPr>
                <w:rFonts w:ascii="標楷體" w:eastAsia="標楷體" w:hAnsi="標楷體" w:cs="新細明體"/>
                <w:b w:val="0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b w:val="0"/>
                <w:sz w:val="24"/>
              </w:rPr>
              <w:t>4</w:t>
            </w:r>
          </w:p>
        </w:tc>
        <w:tc>
          <w:tcPr>
            <w:tcW w:w="6299" w:type="dxa"/>
            <w:vAlign w:val="center"/>
          </w:tcPr>
          <w:p w14:paraId="5020F3B6" w14:textId="6E43F4C6" w:rsidR="007B7557" w:rsidRPr="007B7557" w:rsidRDefault="007B7557" w:rsidP="007B7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sz w:val="24"/>
              </w:rPr>
            </w:pPr>
            <w:r w:rsidRPr="007B7557">
              <w:rPr>
                <w:rFonts w:ascii="標楷體" w:eastAsia="標楷體" w:hAnsi="標楷體" w:cs="新細明體" w:hint="eastAsia"/>
                <w:sz w:val="24"/>
              </w:rPr>
              <w:t>教</w:t>
            </w:r>
            <w:r w:rsidRPr="007B7557">
              <w:rPr>
                <w:rFonts w:ascii="標楷體" w:eastAsia="標楷體" w:hAnsi="標楷體" w:cs="新細明體"/>
                <w:sz w:val="24"/>
              </w:rPr>
              <w:t>師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專</w:t>
            </w:r>
            <w:r w:rsidRPr="007B7557">
              <w:rPr>
                <w:rFonts w:ascii="標楷體" w:eastAsia="標楷體" w:hAnsi="標楷體" w:cs="新細明體"/>
                <w:sz w:val="24"/>
              </w:rPr>
              <w:t>業知能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或學</w:t>
            </w:r>
            <w:r w:rsidRPr="007B7557">
              <w:rPr>
                <w:rFonts w:ascii="標楷體" w:eastAsia="標楷體" w:hAnsi="標楷體" w:cs="新細明體"/>
                <w:sz w:val="24"/>
              </w:rPr>
              <w:t>生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學</w:t>
            </w:r>
            <w:r w:rsidRPr="007B7557">
              <w:rPr>
                <w:rFonts w:ascii="標楷體" w:eastAsia="標楷體" w:hAnsi="標楷體" w:cs="新細明體"/>
                <w:sz w:val="24"/>
              </w:rPr>
              <w:t>習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成</w:t>
            </w:r>
            <w:r w:rsidRPr="007B7557">
              <w:rPr>
                <w:rFonts w:ascii="標楷體" w:eastAsia="標楷體" w:hAnsi="標楷體" w:cs="新細明體"/>
                <w:sz w:val="24"/>
              </w:rPr>
              <w:t>效之預期目標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(或</w:t>
            </w:r>
            <w:r w:rsidR="00683AB8" w:rsidRPr="007B7557">
              <w:rPr>
                <w:rFonts w:ascii="標楷體" w:eastAsia="標楷體" w:hAnsi="標楷體" w:cs="新細明體"/>
                <w:sz w:val="24"/>
              </w:rPr>
              <w:t>願景</w:t>
            </w:r>
            <w:r w:rsidRPr="007B7557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</w:tbl>
    <w:p w14:paraId="5CF70C2D" w14:textId="593037CF" w:rsidR="00F37B24" w:rsidRDefault="00F37B24" w:rsidP="00205265">
      <w:pPr>
        <w:pStyle w:val="a7"/>
        <w:ind w:leftChars="0" w:left="962"/>
        <w:rPr>
          <w:rFonts w:eastAsia="標楷體"/>
        </w:rPr>
      </w:pPr>
    </w:p>
    <w:p w14:paraId="29D9E714" w14:textId="77777777" w:rsidR="00522C1C" w:rsidRPr="00205265" w:rsidRDefault="00522C1C" w:rsidP="00205265">
      <w:pPr>
        <w:pStyle w:val="a7"/>
        <w:ind w:leftChars="0" w:left="962"/>
        <w:rPr>
          <w:rFonts w:eastAsia="標楷體"/>
        </w:rPr>
      </w:pPr>
    </w:p>
    <w:p w14:paraId="5E565A56" w14:textId="70D8838F" w:rsidR="0000302C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新細明體" w:eastAsia="新細明體" w:hAnsi="新細明體" w:cs="新細明體"/>
          <w:szCs w:val="24"/>
        </w:rPr>
      </w:pPr>
      <w:r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經費</w:t>
      </w:r>
      <w:proofErr w:type="gramStart"/>
      <w:r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請撥與核</w:t>
      </w:r>
      <w:proofErr w:type="gramEnd"/>
      <w:r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結</w:t>
      </w:r>
    </w:p>
    <w:p w14:paraId="4239D650" w14:textId="3EE111CA" w:rsidR="0000302C" w:rsidRPr="008C2990" w:rsidRDefault="0000302C" w:rsidP="0000302C">
      <w:pPr>
        <w:pStyle w:val="a7"/>
        <w:numPr>
          <w:ilvl w:val="0"/>
          <w:numId w:val="37"/>
        </w:numPr>
        <w:ind w:leftChars="0"/>
        <w:rPr>
          <w:rFonts w:eastAsia="標楷體"/>
        </w:rPr>
      </w:pPr>
      <w:r w:rsidRPr="0000302C">
        <w:rPr>
          <w:rFonts w:eastAsia="標楷體"/>
        </w:rPr>
        <w:t>請撥：</w:t>
      </w:r>
      <w:r w:rsidR="00205265">
        <w:rPr>
          <w:rFonts w:eastAsia="標楷體" w:hint="eastAsia"/>
        </w:rPr>
        <w:t>受補助學校</w:t>
      </w:r>
      <w:r w:rsidR="00205265" w:rsidRPr="008C2990">
        <w:rPr>
          <w:rFonts w:eastAsia="標楷體" w:hint="eastAsia"/>
        </w:rPr>
        <w:t>收到計畫通過公文後，將</w:t>
      </w:r>
      <w:proofErr w:type="gramStart"/>
      <w:r w:rsidR="00205265" w:rsidRPr="008C2990">
        <w:rPr>
          <w:rFonts w:eastAsia="標楷體" w:hint="eastAsia"/>
        </w:rPr>
        <w:t>預開領據</w:t>
      </w:r>
      <w:proofErr w:type="gramEnd"/>
      <w:r w:rsidR="000459A0" w:rsidRPr="008C2990">
        <w:rPr>
          <w:rFonts w:eastAsia="標楷體" w:hint="eastAsia"/>
        </w:rPr>
        <w:t>及用印後</w:t>
      </w:r>
      <w:r w:rsidR="00407B06" w:rsidRPr="008C2990">
        <w:rPr>
          <w:rFonts w:eastAsia="標楷體" w:hint="eastAsia"/>
        </w:rPr>
        <w:t>同意書</w:t>
      </w:r>
      <w:r w:rsidR="00AF1DD7" w:rsidRPr="008C2990">
        <w:rPr>
          <w:rFonts w:eastAsia="標楷體" w:hint="eastAsia"/>
        </w:rPr>
        <w:t>及核定經費表</w:t>
      </w:r>
      <w:r w:rsidR="00205265" w:rsidRPr="008C2990">
        <w:rPr>
          <w:rFonts w:eastAsia="標楷體" w:hint="eastAsia"/>
        </w:rPr>
        <w:t>掛號郵寄至</w:t>
      </w:r>
      <w:r w:rsidR="000C5A82" w:rsidRPr="008C2990">
        <w:rPr>
          <w:rFonts w:eastAsia="標楷體" w:hint="eastAsia"/>
        </w:rPr>
        <w:t>各區域</w:t>
      </w:r>
      <w:r w:rsidRPr="008C2990">
        <w:rPr>
          <w:rFonts w:eastAsia="標楷體"/>
        </w:rPr>
        <w:t>中心</w:t>
      </w:r>
      <w:r w:rsidR="00205265" w:rsidRPr="008C2990">
        <w:rPr>
          <w:rFonts w:eastAsia="標楷體" w:hint="eastAsia"/>
        </w:rPr>
        <w:t>申請撥款</w:t>
      </w:r>
      <w:r w:rsidRPr="008C2990">
        <w:rPr>
          <w:rFonts w:eastAsia="標楷體"/>
        </w:rPr>
        <w:t>。</w:t>
      </w:r>
    </w:p>
    <w:p w14:paraId="1526A42E" w14:textId="35851BDA" w:rsidR="0000302C" w:rsidRPr="008C2990" w:rsidRDefault="0000302C" w:rsidP="000C5A82">
      <w:pPr>
        <w:pStyle w:val="a7"/>
        <w:numPr>
          <w:ilvl w:val="0"/>
          <w:numId w:val="37"/>
        </w:numPr>
        <w:ind w:leftChars="0"/>
        <w:rPr>
          <w:rFonts w:eastAsia="標楷體"/>
        </w:rPr>
      </w:pPr>
      <w:proofErr w:type="gramStart"/>
      <w:r w:rsidRPr="008C2990">
        <w:rPr>
          <w:rFonts w:eastAsia="標楷體"/>
        </w:rPr>
        <w:t>核結</w:t>
      </w:r>
      <w:proofErr w:type="gramEnd"/>
      <w:r w:rsidRPr="008C2990">
        <w:rPr>
          <w:rFonts w:eastAsia="標楷體"/>
        </w:rPr>
        <w:t>：受補助學校應於</w:t>
      </w:r>
      <w:r w:rsidR="00407B06" w:rsidRPr="008C2990">
        <w:rPr>
          <w:rFonts w:eastAsia="標楷體" w:hint="eastAsia"/>
        </w:rPr>
        <w:t>108</w:t>
      </w:r>
      <w:r w:rsidR="00407B06" w:rsidRPr="008C2990">
        <w:rPr>
          <w:rFonts w:eastAsia="標楷體" w:hint="eastAsia"/>
        </w:rPr>
        <w:t>年</w:t>
      </w:r>
      <w:r w:rsidR="00407B06" w:rsidRPr="008C2990">
        <w:rPr>
          <w:rFonts w:eastAsia="標楷體" w:hint="eastAsia"/>
        </w:rPr>
        <w:t>7</w:t>
      </w:r>
      <w:r w:rsidR="00407B06" w:rsidRPr="008C2990">
        <w:rPr>
          <w:rFonts w:eastAsia="標楷體" w:hint="eastAsia"/>
        </w:rPr>
        <w:t>月</w:t>
      </w:r>
      <w:r w:rsidR="00407B06" w:rsidRPr="008C2990">
        <w:rPr>
          <w:rFonts w:eastAsia="標楷體" w:hint="eastAsia"/>
        </w:rPr>
        <w:t>1</w:t>
      </w:r>
      <w:r w:rsidR="00AF0DA9">
        <w:rPr>
          <w:rFonts w:eastAsia="標楷體"/>
        </w:rPr>
        <w:t>5</w:t>
      </w:r>
      <w:r w:rsidR="00407B06" w:rsidRPr="008C2990">
        <w:rPr>
          <w:rFonts w:eastAsia="標楷體" w:hint="eastAsia"/>
        </w:rPr>
        <w:t>日前</w:t>
      </w:r>
      <w:r w:rsidRPr="008C2990">
        <w:rPr>
          <w:rFonts w:eastAsia="標楷體"/>
        </w:rPr>
        <w:t>完成經費收支結算表，並檢付全部收據、原始憑證及餘額支票，寄至</w:t>
      </w:r>
      <w:r w:rsidR="000C5A82" w:rsidRPr="008C2990">
        <w:rPr>
          <w:rFonts w:eastAsia="標楷體" w:hint="eastAsia"/>
        </w:rPr>
        <w:t>負責區域專任經理</w:t>
      </w:r>
      <w:proofErr w:type="gramStart"/>
      <w:r w:rsidRPr="008C2990">
        <w:rPr>
          <w:rFonts w:eastAsia="標楷體"/>
        </w:rPr>
        <w:t>辦理核結事宜</w:t>
      </w:r>
      <w:proofErr w:type="gramEnd"/>
      <w:r w:rsidRPr="008C2990">
        <w:rPr>
          <w:rFonts w:eastAsia="標楷體"/>
        </w:rPr>
        <w:t>。</w:t>
      </w:r>
    </w:p>
    <w:p w14:paraId="75C3D6F2" w14:textId="77777777" w:rsidR="00205265" w:rsidRPr="008C2990" w:rsidRDefault="00205265" w:rsidP="00205265">
      <w:pPr>
        <w:pStyle w:val="a7"/>
        <w:ind w:leftChars="0" w:left="962"/>
        <w:rPr>
          <w:rFonts w:eastAsia="標楷體"/>
        </w:rPr>
      </w:pPr>
    </w:p>
    <w:p w14:paraId="5D89B283" w14:textId="05F348ED" w:rsidR="0000302C" w:rsidRPr="008C2990" w:rsidRDefault="0000302C" w:rsidP="0000302C">
      <w:pPr>
        <w:pStyle w:val="a7"/>
        <w:numPr>
          <w:ilvl w:val="0"/>
          <w:numId w:val="6"/>
        </w:numPr>
        <w:spacing w:line="0" w:lineRule="atLeast"/>
        <w:ind w:leftChars="0" w:left="454" w:hanging="454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成果提報</w:t>
      </w:r>
    </w:p>
    <w:p w14:paraId="32D79A6C" w14:textId="224F2C60" w:rsidR="0000302C" w:rsidRPr="008C2990" w:rsidRDefault="0000302C" w:rsidP="00E56748">
      <w:pPr>
        <w:pStyle w:val="a7"/>
        <w:numPr>
          <w:ilvl w:val="0"/>
          <w:numId w:val="40"/>
        </w:numPr>
        <w:ind w:leftChars="0"/>
        <w:rPr>
          <w:rFonts w:eastAsia="標楷體"/>
        </w:rPr>
      </w:pPr>
      <w:r w:rsidRPr="008C2990">
        <w:rPr>
          <w:rFonts w:eastAsia="標楷體"/>
        </w:rPr>
        <w:t>各校應於規定時限內完成期末報告，未於期限內提出者，視同計畫未完成，本計畫中心得要求受補助學校繳回全部或部分之補助經費。</w:t>
      </w:r>
      <w:r w:rsidRPr="008C2990">
        <w:rPr>
          <w:rFonts w:eastAsia="標楷體"/>
        </w:rPr>
        <w:t xml:space="preserve"> </w:t>
      </w:r>
    </w:p>
    <w:p w14:paraId="41679F86" w14:textId="0DEFBFD1" w:rsidR="0000302C" w:rsidRPr="008C2990" w:rsidRDefault="0000302C" w:rsidP="00336689">
      <w:pPr>
        <w:pStyle w:val="a7"/>
        <w:numPr>
          <w:ilvl w:val="0"/>
          <w:numId w:val="40"/>
        </w:numPr>
        <w:ind w:leftChars="0"/>
        <w:rPr>
          <w:rFonts w:eastAsia="標楷體"/>
        </w:rPr>
      </w:pPr>
      <w:r w:rsidRPr="008C2990">
        <w:rPr>
          <w:rFonts w:eastAsia="標楷體" w:hint="eastAsia"/>
        </w:rPr>
        <w:t>成果報告書</w:t>
      </w:r>
      <w:r w:rsidR="00336689" w:rsidRPr="008C2990">
        <w:rPr>
          <w:rFonts w:eastAsia="標楷體" w:hint="eastAsia"/>
        </w:rPr>
        <w:t>與相關資料</w:t>
      </w:r>
      <w:r w:rsidRPr="008C2990">
        <w:rPr>
          <w:rFonts w:eastAsia="標楷體" w:hint="eastAsia"/>
        </w:rPr>
        <w:t>應依照指</w:t>
      </w:r>
      <w:r w:rsidRPr="008C2990">
        <w:rPr>
          <w:rFonts w:eastAsia="標楷體"/>
        </w:rPr>
        <w:t>定格式撰寫，</w:t>
      </w:r>
      <w:proofErr w:type="gramStart"/>
      <w:r w:rsidRPr="008C2990">
        <w:rPr>
          <w:rFonts w:eastAsia="標楷體"/>
        </w:rPr>
        <w:t>免備函</w:t>
      </w:r>
      <w:proofErr w:type="gramEnd"/>
      <w:r w:rsidRPr="008C2990">
        <w:rPr>
          <w:rFonts w:eastAsia="標楷體"/>
        </w:rPr>
        <w:t>，以</w:t>
      </w:r>
      <w:r w:rsidR="00336689" w:rsidRPr="008C2990">
        <w:rPr>
          <w:rFonts w:eastAsia="標楷體" w:hint="eastAsia"/>
        </w:rPr>
        <w:t>電子光碟片繳交，</w:t>
      </w:r>
      <w:r w:rsidRPr="008C2990">
        <w:rPr>
          <w:rFonts w:eastAsia="標楷體"/>
        </w:rPr>
        <w:t>寄至</w:t>
      </w:r>
      <w:r w:rsidR="00DB0935" w:rsidRPr="008C2990">
        <w:rPr>
          <w:rFonts w:eastAsia="標楷體" w:hint="eastAsia"/>
        </w:rPr>
        <w:t>負責區域</w:t>
      </w:r>
      <w:r w:rsidRPr="008C2990">
        <w:rPr>
          <w:rFonts w:eastAsia="標楷體"/>
        </w:rPr>
        <w:t>中心。</w:t>
      </w:r>
    </w:p>
    <w:p w14:paraId="5B5BF139" w14:textId="7FAC3B7E" w:rsidR="009E4E8B" w:rsidRPr="008C2990" w:rsidRDefault="009E4E8B" w:rsidP="009E4E8B">
      <w:pPr>
        <w:ind w:left="482"/>
        <w:rPr>
          <w:rFonts w:eastAsia="標楷體"/>
        </w:rPr>
      </w:pPr>
    </w:p>
    <w:p w14:paraId="269C8992" w14:textId="5B9F5A49" w:rsidR="0000302C" w:rsidRPr="0016041D" w:rsidRDefault="0000302C" w:rsidP="00DC4D47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eastAsia="標楷體"/>
          <w:b/>
          <w:color w:val="000000" w:themeColor="text1"/>
        </w:rPr>
      </w:pPr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計畫</w:t>
      </w:r>
      <w:proofErr w:type="gramStart"/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期間，</w:t>
      </w:r>
      <w:proofErr w:type="gramEnd"/>
      <w:r w:rsidRPr="008C2990">
        <w:rPr>
          <w:rFonts w:ascii="Times New Roman" w:eastAsia="標楷體" w:hAnsi="Times New Roman" w:cs="Times New Roman"/>
          <w:b/>
          <w:color w:val="000000" w:themeColor="text1"/>
          <w:szCs w:val="24"/>
        </w:rPr>
        <w:t>受補助學校及其社群教師應配合本計畫中心推廣及管考作業，參與相關活動或會議</w:t>
      </w:r>
      <w:r w:rsidR="0016041D" w:rsidRPr="008C299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，包括全國</w:t>
      </w:r>
      <w:r w:rsidR="00522C1C" w:rsidRPr="008C299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閱讀亮</w:t>
      </w:r>
      <w:r w:rsidR="00522C1C" w:rsidRPr="0016041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點學校成果發表會</w:t>
      </w:r>
      <w:r w:rsidR="0016041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p w14:paraId="55C1FC09" w14:textId="77777777" w:rsidR="0016041D" w:rsidRPr="0016041D" w:rsidRDefault="0016041D" w:rsidP="0016041D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310FB078" w14:textId="2EA01C85" w:rsidR="00F37B24" w:rsidRPr="00E36152" w:rsidRDefault="00F37B24" w:rsidP="0000302C">
      <w:pPr>
        <w:pStyle w:val="a7"/>
        <w:numPr>
          <w:ilvl w:val="0"/>
          <w:numId w:val="6"/>
        </w:numPr>
        <w:spacing w:line="0" w:lineRule="atLeast"/>
        <w:ind w:leftChars="0" w:left="721" w:hangingChars="300" w:hanging="721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申請計畫一經核定，不得任意變更。因故撤銷或逾期未執行者，最遲應於計畫核定後三</w:t>
      </w:r>
      <w:proofErr w:type="gramStart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個</w:t>
      </w:r>
      <w:proofErr w:type="gramEnd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月</w:t>
      </w:r>
      <w:proofErr w:type="gramStart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內備文說明</w:t>
      </w:r>
      <w:proofErr w:type="gramEnd"/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，並繳回全部經費。</w:t>
      </w:r>
    </w:p>
    <w:p w14:paraId="4F72E146" w14:textId="77777777" w:rsidR="00F37B24" w:rsidRPr="00E36152" w:rsidRDefault="00F37B24" w:rsidP="00E36152">
      <w:pPr>
        <w:spacing w:line="0" w:lineRule="atLeast"/>
        <w:rPr>
          <w:rFonts w:eastAsia="標楷體"/>
          <w:b/>
          <w:color w:val="000000" w:themeColor="text1"/>
          <w:sz w:val="24"/>
        </w:rPr>
      </w:pPr>
    </w:p>
    <w:p w14:paraId="386C7C75" w14:textId="16C5CF09" w:rsidR="0000302C" w:rsidRPr="0000302C" w:rsidRDefault="008D125C" w:rsidP="00E3615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其</w:t>
      </w:r>
      <w:r w:rsidR="00F37B24" w:rsidRPr="00E36152">
        <w:rPr>
          <w:rFonts w:ascii="Times New Roman" w:eastAsia="標楷體" w:hAnsi="Times New Roman" w:cs="Times New Roman"/>
          <w:b/>
          <w:color w:val="000000" w:themeColor="text1"/>
          <w:szCs w:val="24"/>
        </w:rPr>
        <w:t>他未盡事宜，</w:t>
      </w:r>
      <w:r w:rsidR="0000302C" w:rsidRPr="0000302C">
        <w:rPr>
          <w:rFonts w:ascii="Times New Roman" w:eastAsia="標楷體" w:hAnsi="Times New Roman" w:cs="Times New Roman"/>
          <w:b/>
          <w:color w:val="000000" w:themeColor="text1"/>
          <w:szCs w:val="24"/>
        </w:rPr>
        <w:t>依本計畫中心相關函文或公告辦理</w:t>
      </w:r>
      <w:r w:rsidR="0000302C" w:rsidRPr="0000302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。</w:t>
      </w:r>
    </w:p>
    <w:p w14:paraId="61D32758" w14:textId="77777777" w:rsidR="0000302C" w:rsidRPr="0000302C" w:rsidRDefault="0000302C" w:rsidP="0000302C">
      <w:pPr>
        <w:pStyle w:val="a7"/>
        <w:ind w:left="40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7AB6D0F9" w14:textId="6FB832B8" w:rsidR="00A90FF8" w:rsidRDefault="0000302C" w:rsidP="000C5A82">
      <w:pPr>
        <w:pStyle w:val="a7"/>
        <w:numPr>
          <w:ilvl w:val="0"/>
          <w:numId w:val="6"/>
        </w:numPr>
        <w:spacing w:line="0" w:lineRule="atLeast"/>
        <w:ind w:leftChars="0"/>
        <w:outlineLvl w:val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計畫相關問題</w:t>
      </w:r>
      <w:r w:rsidR="00C224D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查詢與聯絡資訊</w:t>
      </w:r>
    </w:p>
    <w:p w14:paraId="4E135B92" w14:textId="46675695" w:rsidR="00367ABA" w:rsidRPr="004D202C" w:rsidRDefault="00367ABA" w:rsidP="004B7472">
      <w:pPr>
        <w:pStyle w:val="a7"/>
        <w:numPr>
          <w:ilvl w:val="0"/>
          <w:numId w:val="48"/>
        </w:numPr>
        <w:ind w:leftChars="0"/>
        <w:rPr>
          <w:rFonts w:eastAsia="標楷體"/>
          <w:color w:val="000000" w:themeColor="text1"/>
          <w:sz w:val="22"/>
        </w:rPr>
      </w:pPr>
      <w:r w:rsidRPr="004D202C">
        <w:rPr>
          <w:rFonts w:eastAsia="標楷體"/>
          <w:color w:val="000000" w:themeColor="text1"/>
          <w:sz w:val="22"/>
        </w:rPr>
        <w:t>課文本位閱讀理解教學</w:t>
      </w:r>
      <w:proofErr w:type="gramStart"/>
      <w:r w:rsidR="004B7472" w:rsidRPr="004D202C">
        <w:rPr>
          <w:rFonts w:eastAsia="標楷體" w:hint="eastAsia"/>
          <w:color w:val="000000" w:themeColor="text1"/>
          <w:sz w:val="22"/>
        </w:rPr>
        <w:t>‧</w:t>
      </w:r>
      <w:proofErr w:type="gramEnd"/>
      <w:r w:rsidRPr="004D202C">
        <w:rPr>
          <w:rFonts w:eastAsia="標楷體"/>
          <w:color w:val="000000" w:themeColor="text1"/>
          <w:sz w:val="22"/>
        </w:rPr>
        <w:t>教學策略資料庫</w:t>
      </w:r>
      <w:hyperlink r:id="rId9" w:history="1">
        <w:r w:rsidRPr="004D202C">
          <w:rPr>
            <w:rStyle w:val="af"/>
            <w:rFonts w:ascii="Times New Roman" w:eastAsia="標楷體" w:hAnsi="Times New Roman" w:cs="Times New Roman"/>
            <w:sz w:val="22"/>
          </w:rPr>
          <w:t>http://tbb.nknu.edu.tw</w:t>
        </w:r>
      </w:hyperlink>
    </w:p>
    <w:p w14:paraId="59DEC5C6" w14:textId="6332B7EF" w:rsidR="004B7472" w:rsidRPr="004D202C" w:rsidRDefault="00BF6E90" w:rsidP="004B7472">
      <w:pPr>
        <w:pStyle w:val="a7"/>
        <w:numPr>
          <w:ilvl w:val="0"/>
          <w:numId w:val="48"/>
        </w:numPr>
        <w:ind w:leftChars="0"/>
        <w:rPr>
          <w:rFonts w:eastAsia="標楷體"/>
          <w:color w:val="000000" w:themeColor="text1"/>
          <w:sz w:val="22"/>
        </w:rPr>
      </w:pPr>
      <w:r>
        <w:rPr>
          <w:rFonts w:eastAsia="標楷體" w:hint="eastAsia"/>
          <w:color w:val="000000" w:themeColor="text1"/>
          <w:sz w:val="22"/>
        </w:rPr>
        <w:t>閱讀策略師資培育</w:t>
      </w:r>
      <w:r w:rsidR="004B7472" w:rsidRPr="004D202C">
        <w:rPr>
          <w:rFonts w:eastAsia="標楷體" w:hint="eastAsia"/>
          <w:color w:val="000000" w:themeColor="text1"/>
          <w:sz w:val="22"/>
        </w:rPr>
        <w:t>－區域人才培育中心</w:t>
      </w:r>
      <w:r w:rsidR="004B7472" w:rsidRPr="004D202C">
        <w:rPr>
          <w:rFonts w:eastAsia="標楷體" w:hint="eastAsia"/>
          <w:color w:val="000000" w:themeColor="text1"/>
          <w:sz w:val="22"/>
        </w:rPr>
        <w:t>FB</w:t>
      </w:r>
      <w:r w:rsidR="004B7472" w:rsidRPr="004D202C">
        <w:rPr>
          <w:rFonts w:eastAsia="標楷體" w:hint="eastAsia"/>
          <w:color w:val="000000" w:themeColor="text1"/>
          <w:sz w:val="22"/>
        </w:rPr>
        <w:t>粉絲專</w:t>
      </w:r>
      <w:r w:rsidR="004D202C" w:rsidRPr="004D202C">
        <w:rPr>
          <w:rFonts w:eastAsia="標楷體" w:hint="eastAsia"/>
          <w:color w:val="000000" w:themeColor="text1"/>
          <w:sz w:val="22"/>
        </w:rPr>
        <w:t>頁</w:t>
      </w:r>
      <w:hyperlink r:id="rId10" w:history="1">
        <w:r w:rsidR="004B7472" w:rsidRPr="004D202C">
          <w:rPr>
            <w:rStyle w:val="af"/>
            <w:rFonts w:eastAsia="標楷體"/>
            <w:sz w:val="22"/>
          </w:rPr>
          <w:t>https://www.facebook.com/readingntnu/</w:t>
        </w:r>
      </w:hyperlink>
    </w:p>
    <w:p w14:paraId="2D9664D2" w14:textId="5D015C58" w:rsidR="009E4E8B" w:rsidRPr="004D202C" w:rsidRDefault="009E4E8B" w:rsidP="00367ABA">
      <w:pPr>
        <w:pStyle w:val="a7"/>
        <w:numPr>
          <w:ilvl w:val="0"/>
          <w:numId w:val="48"/>
        </w:numPr>
        <w:ind w:leftChars="0"/>
        <w:rPr>
          <w:rFonts w:eastAsia="標楷體"/>
          <w:color w:val="000000" w:themeColor="text1"/>
          <w:sz w:val="22"/>
        </w:rPr>
      </w:pPr>
      <w:r w:rsidRPr="004D202C">
        <w:rPr>
          <w:rFonts w:eastAsia="標楷體" w:hint="eastAsia"/>
          <w:color w:val="000000" w:themeColor="text1"/>
          <w:sz w:val="22"/>
        </w:rPr>
        <w:t>電洽</w:t>
      </w:r>
      <w:r w:rsidR="004B7472" w:rsidRPr="004D202C">
        <w:rPr>
          <w:rFonts w:eastAsia="標楷體" w:hint="eastAsia"/>
          <w:color w:val="000000" w:themeColor="text1"/>
          <w:sz w:val="22"/>
        </w:rPr>
        <w:t>專任經理人</w:t>
      </w:r>
    </w:p>
    <w:p w14:paraId="30CC6DEB" w14:textId="1F4D85FF" w:rsidR="000C5A82" w:rsidRPr="00367ABA" w:rsidRDefault="000C5A82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>1.</w:t>
      </w:r>
      <w:r w:rsidRPr="00367ABA">
        <w:rPr>
          <w:rFonts w:eastAsia="標楷體" w:hint="eastAsia"/>
          <w:color w:val="000000" w:themeColor="text1"/>
          <w:sz w:val="22"/>
          <w:szCs w:val="22"/>
        </w:rPr>
        <w:t>北一區：臺北市立大學劉昆彥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02-23113040</w:t>
      </w:r>
      <w:r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Pr="00367ABA">
        <w:rPr>
          <w:rFonts w:eastAsia="標楷體" w:hint="eastAsia"/>
          <w:color w:val="000000" w:themeColor="text1"/>
          <w:sz w:val="22"/>
          <w:szCs w:val="22"/>
        </w:rPr>
        <w:t>4215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Pr="00367ABA">
        <w:rPr>
          <w:rFonts w:eastAsia="標楷體" w:hint="eastAsia"/>
          <w:color w:val="000000" w:themeColor="text1"/>
          <w:sz w:val="22"/>
          <w:szCs w:val="22"/>
        </w:rPr>
        <w:t>yenin617@gmail.com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2DA1971B" w14:textId="7C6719CA" w:rsidR="000C5A82" w:rsidRPr="00367ABA" w:rsidRDefault="000C5A82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>2.</w:t>
      </w:r>
      <w:r w:rsidRPr="00367ABA">
        <w:rPr>
          <w:rFonts w:eastAsia="標楷體" w:hint="eastAsia"/>
          <w:color w:val="000000" w:themeColor="text1"/>
          <w:sz w:val="22"/>
          <w:szCs w:val="22"/>
        </w:rPr>
        <w:t>北二區：國立臺灣師範大學陳儀軒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02-77345040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Pr="00367ABA">
        <w:rPr>
          <w:rFonts w:eastAsia="標楷體" w:hint="eastAsia"/>
          <w:color w:val="000000" w:themeColor="text1"/>
          <w:sz w:val="22"/>
          <w:szCs w:val="22"/>
        </w:rPr>
        <w:t>yishiuan.ntnu@gmail.com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2B2EAC45" w14:textId="3927BE3F" w:rsidR="000C5A82" w:rsidRPr="00367ABA" w:rsidRDefault="000C5A82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67ABA" w:rsidRPr="00367ABA">
        <w:rPr>
          <w:rFonts w:eastAsia="標楷體" w:hint="eastAsia"/>
          <w:color w:val="000000" w:themeColor="text1"/>
          <w:sz w:val="22"/>
          <w:szCs w:val="22"/>
        </w:rPr>
        <w:t>3.</w:t>
      </w:r>
      <w:r w:rsidRPr="00367ABA">
        <w:rPr>
          <w:rFonts w:eastAsia="標楷體" w:hint="eastAsia"/>
          <w:color w:val="000000" w:themeColor="text1"/>
          <w:sz w:val="22"/>
          <w:szCs w:val="22"/>
        </w:rPr>
        <w:t>中區：國立中正大學蔡幸錦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05-2720411</w:t>
      </w:r>
      <w:r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Pr="00367ABA">
        <w:rPr>
          <w:rFonts w:eastAsia="標楷體" w:hint="eastAsia"/>
          <w:color w:val="000000" w:themeColor="text1"/>
          <w:sz w:val="22"/>
          <w:szCs w:val="22"/>
        </w:rPr>
        <w:t>26411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Pr="00367ABA">
        <w:rPr>
          <w:rFonts w:eastAsia="標楷體" w:hint="eastAsia"/>
          <w:color w:val="000000" w:themeColor="text1"/>
          <w:sz w:val="22"/>
          <w:szCs w:val="22"/>
        </w:rPr>
        <w:t>ireadtw@gmail.com</w:t>
      </w:r>
      <w:proofErr w:type="gramStart"/>
      <w:r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58982280" w14:textId="581609FD" w:rsidR="000C5A82" w:rsidRPr="00367ABA" w:rsidRDefault="00367ABA" w:rsidP="000C5A82">
      <w:pPr>
        <w:spacing w:line="0" w:lineRule="atLeast"/>
        <w:outlineLvl w:val="0"/>
        <w:rPr>
          <w:rFonts w:eastAsia="標楷體"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Pr="00367ABA">
        <w:rPr>
          <w:rFonts w:eastAsia="標楷體" w:hint="eastAsia"/>
          <w:color w:val="000000" w:themeColor="text1"/>
          <w:sz w:val="22"/>
          <w:szCs w:val="22"/>
        </w:rPr>
        <w:t>4.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南區：國立</w:t>
      </w:r>
      <w:proofErr w:type="gramStart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臺</w:t>
      </w:r>
      <w:proofErr w:type="gramEnd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南大學龔昕穎</w:t>
      </w:r>
      <w:proofErr w:type="gramStart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06-2133111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979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hsiyin80@gmail.com</w:t>
      </w:r>
      <w:proofErr w:type="gramStart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="000C5A82"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70D56272" w14:textId="163E494A" w:rsidR="00B14C79" w:rsidRPr="00367ABA" w:rsidRDefault="00367ABA" w:rsidP="00B14C79">
      <w:pPr>
        <w:spacing w:line="0" w:lineRule="atLeast"/>
        <w:outlineLvl w:val="0"/>
        <w:rPr>
          <w:rFonts w:eastAsia="標楷體"/>
          <w:b/>
          <w:color w:val="000000" w:themeColor="text1"/>
          <w:sz w:val="22"/>
          <w:szCs w:val="22"/>
        </w:rPr>
      </w:pPr>
      <w:r w:rsidRPr="00367ABA">
        <w:rPr>
          <w:rFonts w:eastAsia="標楷體" w:hint="eastAsia"/>
          <w:color w:val="000000" w:themeColor="text1"/>
          <w:sz w:val="22"/>
          <w:szCs w:val="22"/>
        </w:rPr>
        <w:t xml:space="preserve">　　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 xml:space="preserve">　</w:t>
      </w:r>
      <w:r w:rsidRPr="00367ABA">
        <w:rPr>
          <w:rFonts w:eastAsia="標楷體" w:hint="eastAsia"/>
          <w:color w:val="000000" w:themeColor="text1"/>
          <w:sz w:val="22"/>
          <w:szCs w:val="22"/>
        </w:rPr>
        <w:t>5.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總中心：國立中央大學賴明欣</w:t>
      </w:r>
      <w:proofErr w:type="gramStart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（</w:t>
      </w:r>
      <w:proofErr w:type="gramEnd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03-4227151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轉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26893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，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Email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：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l</w:t>
      </w:r>
      <w:r w:rsidR="00307DA6" w:rsidRPr="00367ABA">
        <w:rPr>
          <w:rFonts w:eastAsia="標楷體"/>
          <w:color w:val="000000" w:themeColor="text1"/>
          <w:sz w:val="22"/>
          <w:szCs w:val="22"/>
        </w:rPr>
        <w:t>mhs1019</w:t>
      </w:r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@</w:t>
      </w:r>
      <w:r w:rsidR="00307DA6" w:rsidRPr="00367ABA">
        <w:rPr>
          <w:rFonts w:eastAsia="標楷體"/>
          <w:color w:val="000000" w:themeColor="text1"/>
          <w:sz w:val="22"/>
          <w:szCs w:val="22"/>
        </w:rPr>
        <w:t>ncu.edu.tw</w:t>
      </w:r>
      <w:proofErr w:type="gramStart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）</w:t>
      </w:r>
      <w:proofErr w:type="gramEnd"/>
      <w:r w:rsidR="00307DA6" w:rsidRPr="00367ABA">
        <w:rPr>
          <w:rFonts w:eastAsia="標楷體" w:hint="eastAsia"/>
          <w:color w:val="000000" w:themeColor="text1"/>
          <w:sz w:val="22"/>
          <w:szCs w:val="22"/>
        </w:rPr>
        <w:t>。</w:t>
      </w:r>
    </w:p>
    <w:p w14:paraId="35F3D712" w14:textId="217F0C46" w:rsidR="00B14C79" w:rsidRDefault="00B14C79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2206AF73" w14:textId="254A66D2" w:rsidR="0034457D" w:rsidRDefault="0034457D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3257593C" w14:textId="77777777" w:rsidR="0034457D" w:rsidRDefault="0034457D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</w:pPr>
    </w:p>
    <w:p w14:paraId="4BFA3239" w14:textId="77777777" w:rsidR="0034457D" w:rsidRDefault="0034457D" w:rsidP="00B14C79">
      <w:pPr>
        <w:spacing w:line="0" w:lineRule="atLeast"/>
        <w:outlineLvl w:val="0"/>
        <w:rPr>
          <w:rFonts w:eastAsia="標楷體"/>
          <w:b/>
          <w:color w:val="000000" w:themeColor="text1"/>
        </w:rPr>
        <w:sectPr w:rsidR="0034457D" w:rsidSect="0034457D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7C84EE5F" w14:textId="48C0F955" w:rsidR="0034457D" w:rsidRDefault="0034457D" w:rsidP="0034457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2E2A165C" w14:textId="77777777" w:rsidR="0034457D" w:rsidRDefault="0034457D" w:rsidP="0034457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</w:p>
    <w:p w14:paraId="61C45F82" w14:textId="53B9086C" w:rsidR="0034457D" w:rsidRDefault="0034457D" w:rsidP="0034457D">
      <w:pPr>
        <w:snapToGrid w:val="0"/>
        <w:spacing w:after="0"/>
        <w:jc w:val="center"/>
        <w:rPr>
          <w:rFonts w:eastAsia="標楷體"/>
          <w:b/>
          <w:kern w:val="2"/>
          <w:sz w:val="40"/>
          <w:szCs w:val="40"/>
        </w:rPr>
      </w:pPr>
      <w:r w:rsidRPr="001E604C">
        <w:rPr>
          <w:rFonts w:eastAsia="標楷體"/>
          <w:b/>
          <w:kern w:val="2"/>
          <w:sz w:val="40"/>
          <w:szCs w:val="40"/>
        </w:rPr>
        <w:t>教育部</w:t>
      </w:r>
      <w:r w:rsidRPr="001E604C">
        <w:rPr>
          <w:rFonts w:eastAsia="標楷體" w:hint="eastAsia"/>
          <w:b/>
          <w:kern w:val="2"/>
          <w:sz w:val="40"/>
          <w:szCs w:val="40"/>
        </w:rPr>
        <w:t>國民及</w:t>
      </w:r>
      <w:proofErr w:type="gramStart"/>
      <w:r w:rsidRPr="001E604C">
        <w:rPr>
          <w:rFonts w:eastAsia="標楷體" w:hint="eastAsia"/>
          <w:b/>
          <w:kern w:val="2"/>
          <w:sz w:val="40"/>
          <w:szCs w:val="40"/>
        </w:rPr>
        <w:t>學前教育署委辦</w:t>
      </w:r>
      <w:proofErr w:type="gramEnd"/>
    </w:p>
    <w:p w14:paraId="4590E999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635E7795" w14:textId="77777777" w:rsidR="0034457D" w:rsidRDefault="0034457D" w:rsidP="0034457D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106~</w:t>
      </w: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108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年度閱讀師資培育</w:t>
      </w:r>
    </w:p>
    <w:p w14:paraId="3A1E89A3" w14:textId="77777777" w:rsidR="0034457D" w:rsidRDefault="0034457D" w:rsidP="0034457D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  <w:proofErr w:type="gramStart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─</w:t>
      </w:r>
      <w:proofErr w:type="gramEnd"/>
      <w:r w:rsidRPr="001D4F69">
        <w:rPr>
          <w:rFonts w:eastAsia="標楷體" w:hint="eastAsia"/>
          <w:b/>
          <w:color w:val="000000" w:themeColor="text1"/>
          <w:sz w:val="52"/>
          <w:szCs w:val="36"/>
        </w:rPr>
        <w:t>區域人才培育中心計畫</w:t>
      </w:r>
    </w:p>
    <w:p w14:paraId="40930B61" w14:textId="77777777" w:rsidR="0034457D" w:rsidRPr="001D4F69" w:rsidRDefault="0034457D" w:rsidP="0034457D">
      <w:pPr>
        <w:spacing w:line="560" w:lineRule="exact"/>
        <w:jc w:val="center"/>
        <w:rPr>
          <w:rFonts w:eastAsia="標楷體"/>
          <w:b/>
          <w:color w:val="000000" w:themeColor="text1"/>
          <w:sz w:val="52"/>
          <w:szCs w:val="36"/>
        </w:rPr>
      </w:pPr>
    </w:p>
    <w:p w14:paraId="642867EB" w14:textId="77777777" w:rsidR="0034457D" w:rsidRPr="00233F64" w:rsidRDefault="0034457D" w:rsidP="0034457D">
      <w:pPr>
        <w:spacing w:line="56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52"/>
          <w:szCs w:val="36"/>
        </w:rPr>
        <w:t>亮點學校</w:t>
      </w:r>
    </w:p>
    <w:p w14:paraId="7D27A0D9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7452960C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1F5335E2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40"/>
          <w:szCs w:val="40"/>
        </w:rPr>
      </w:pPr>
    </w:p>
    <w:p w14:paraId="5646EBC1" w14:textId="77777777" w:rsidR="0034457D" w:rsidRPr="001E604C" w:rsidRDefault="0034457D" w:rsidP="0034457D">
      <w:pPr>
        <w:snapToGrid w:val="0"/>
        <w:spacing w:after="0"/>
        <w:jc w:val="center"/>
        <w:rPr>
          <w:rFonts w:eastAsia="標楷體"/>
          <w:kern w:val="2"/>
          <w:sz w:val="64"/>
          <w:szCs w:val="64"/>
        </w:rPr>
      </w:pPr>
      <w:r w:rsidRPr="001E604C">
        <w:rPr>
          <w:rFonts w:eastAsia="標楷體" w:hint="eastAsia"/>
          <w:b/>
          <w:kern w:val="2"/>
          <w:sz w:val="64"/>
          <w:szCs w:val="64"/>
        </w:rPr>
        <w:t>計畫申請書</w:t>
      </w:r>
    </w:p>
    <w:p w14:paraId="79CF1DFB" w14:textId="77777777" w:rsidR="0034457D" w:rsidRPr="001E604C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19BE2258" w14:textId="77777777" w:rsidR="0034457D" w:rsidRPr="001E604C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3E7D5161" w14:textId="746C6DF9" w:rsidR="0034457D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color w:val="A6A6A6"/>
          <w:kern w:val="2"/>
          <w:sz w:val="44"/>
          <w:szCs w:val="32"/>
        </w:rPr>
      </w:pPr>
    </w:p>
    <w:p w14:paraId="7EC3E1B7" w14:textId="77777777" w:rsidR="00C56BBB" w:rsidRPr="001E604C" w:rsidRDefault="00C56BBB" w:rsidP="0034457D">
      <w:pPr>
        <w:spacing w:after="0" w:line="400" w:lineRule="exact"/>
        <w:contextualSpacing/>
        <w:jc w:val="center"/>
        <w:rPr>
          <w:rFonts w:eastAsia="標楷體"/>
          <w:b/>
          <w:kern w:val="2"/>
          <w:sz w:val="32"/>
          <w:szCs w:val="32"/>
        </w:rPr>
      </w:pPr>
    </w:p>
    <w:p w14:paraId="68A7D279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09425CCD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</w:p>
    <w:p w14:paraId="51EEED14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sz w:val="28"/>
          <w:szCs w:val="28"/>
        </w:rPr>
      </w:pPr>
      <w:r w:rsidRPr="001E604C">
        <w:rPr>
          <w:rFonts w:eastAsia="標楷體" w:hint="eastAsia"/>
          <w:b/>
          <w:sz w:val="28"/>
          <w:szCs w:val="28"/>
        </w:rPr>
        <w:t>計畫期程：</w:t>
      </w:r>
      <w:r w:rsidRPr="001E604C">
        <w:rPr>
          <w:rFonts w:eastAsia="標楷體" w:hint="eastAsia"/>
          <w:b/>
          <w:sz w:val="28"/>
          <w:szCs w:val="28"/>
        </w:rPr>
        <w:t>107</w:t>
      </w:r>
      <w:r w:rsidRPr="001E604C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9</w:t>
      </w:r>
      <w:r w:rsidRPr="001E604C">
        <w:rPr>
          <w:rFonts w:eastAsia="標楷體" w:hint="eastAsia"/>
          <w:b/>
          <w:sz w:val="28"/>
          <w:szCs w:val="28"/>
        </w:rPr>
        <w:t>月</w:t>
      </w:r>
      <w:r w:rsidRPr="001E604C">
        <w:rPr>
          <w:rFonts w:eastAsia="標楷體" w:hint="eastAsia"/>
          <w:b/>
          <w:sz w:val="28"/>
          <w:szCs w:val="28"/>
        </w:rPr>
        <w:t>1</w:t>
      </w:r>
      <w:r w:rsidRPr="001E604C">
        <w:rPr>
          <w:rFonts w:eastAsia="標楷體" w:hint="eastAsia"/>
          <w:b/>
          <w:sz w:val="28"/>
          <w:szCs w:val="28"/>
        </w:rPr>
        <w:t>日至</w:t>
      </w:r>
      <w:r w:rsidRPr="001E604C">
        <w:rPr>
          <w:rFonts w:eastAsia="標楷體" w:hint="eastAsia"/>
          <w:b/>
          <w:sz w:val="28"/>
          <w:szCs w:val="28"/>
        </w:rPr>
        <w:t>108</w:t>
      </w:r>
      <w:r w:rsidRPr="001E604C">
        <w:rPr>
          <w:rFonts w:eastAsia="標楷體" w:hint="eastAsia"/>
          <w:b/>
          <w:sz w:val="28"/>
          <w:szCs w:val="28"/>
        </w:rPr>
        <w:t>年</w:t>
      </w:r>
      <w:r w:rsidRPr="001E604C">
        <w:rPr>
          <w:rFonts w:eastAsia="標楷體" w:hint="eastAsia"/>
          <w:b/>
          <w:sz w:val="28"/>
          <w:szCs w:val="28"/>
        </w:rPr>
        <w:t>7</w:t>
      </w:r>
      <w:r w:rsidRPr="001E604C">
        <w:rPr>
          <w:rFonts w:eastAsia="標楷體" w:hint="eastAsia"/>
          <w:b/>
          <w:sz w:val="28"/>
          <w:szCs w:val="28"/>
        </w:rPr>
        <w:t>月</w:t>
      </w:r>
      <w:r w:rsidRPr="001E604C">
        <w:rPr>
          <w:rFonts w:eastAsia="標楷體" w:hint="eastAsia"/>
          <w:b/>
          <w:sz w:val="28"/>
          <w:szCs w:val="28"/>
        </w:rPr>
        <w:t>31</w:t>
      </w:r>
      <w:r w:rsidRPr="001E604C">
        <w:rPr>
          <w:rFonts w:eastAsia="標楷體" w:hint="eastAsia"/>
          <w:b/>
          <w:sz w:val="28"/>
          <w:szCs w:val="28"/>
        </w:rPr>
        <w:t>日</w:t>
      </w:r>
    </w:p>
    <w:p w14:paraId="5609F27A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56A826D5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1E604C">
        <w:rPr>
          <w:rFonts w:eastAsia="標楷體"/>
          <w:b/>
          <w:bCs/>
          <w:sz w:val="28"/>
          <w:szCs w:val="28"/>
        </w:rPr>
        <w:t>計畫執行單位：</w:t>
      </w:r>
      <w:r w:rsidRPr="001E604C">
        <w:rPr>
          <w:rFonts w:eastAsia="標楷體"/>
          <w:b/>
          <w:bCs/>
          <w:color w:val="A6A6A6"/>
          <w:sz w:val="28"/>
          <w:szCs w:val="28"/>
        </w:rPr>
        <w:t>（校名）</w:t>
      </w:r>
    </w:p>
    <w:p w14:paraId="0BE6A488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</w:p>
    <w:p w14:paraId="2A429F25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28"/>
          <w:szCs w:val="28"/>
        </w:rPr>
      </w:pPr>
      <w:r w:rsidRPr="001E604C">
        <w:rPr>
          <w:rFonts w:eastAsia="標楷體"/>
          <w:b/>
          <w:bCs/>
          <w:sz w:val="28"/>
          <w:szCs w:val="28"/>
        </w:rPr>
        <w:t>計畫主持人：</w:t>
      </w:r>
      <w:r w:rsidRPr="001E604C">
        <w:rPr>
          <w:rFonts w:eastAsia="標楷體"/>
          <w:b/>
          <w:bCs/>
          <w:color w:val="A6A6A6"/>
          <w:sz w:val="28"/>
          <w:szCs w:val="28"/>
        </w:rPr>
        <w:t>（校長）</w:t>
      </w:r>
    </w:p>
    <w:p w14:paraId="58E00896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36"/>
        </w:rPr>
      </w:pPr>
      <w:r w:rsidRPr="001E604C">
        <w:rPr>
          <w:rFonts w:eastAsia="標楷體"/>
          <w:b/>
          <w:bCs/>
          <w:sz w:val="36"/>
        </w:rPr>
        <w:t xml:space="preserve">　　</w:t>
      </w:r>
    </w:p>
    <w:p w14:paraId="25B63A89" w14:textId="77777777" w:rsidR="0034457D" w:rsidRPr="001E604C" w:rsidRDefault="0034457D" w:rsidP="0034457D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5AF05DA7" w14:textId="77777777" w:rsidR="0034457D" w:rsidRPr="001E604C" w:rsidRDefault="0034457D" w:rsidP="0034457D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5245BF3C" w14:textId="77777777" w:rsidR="0034457D" w:rsidRPr="001E604C" w:rsidRDefault="0034457D" w:rsidP="0034457D">
      <w:pPr>
        <w:spacing w:after="0" w:line="400" w:lineRule="exact"/>
        <w:contextualSpacing/>
        <w:rPr>
          <w:rFonts w:eastAsia="標楷體"/>
          <w:b/>
          <w:bCs/>
          <w:sz w:val="36"/>
        </w:rPr>
      </w:pPr>
    </w:p>
    <w:p w14:paraId="58C64C65" w14:textId="77777777" w:rsidR="0034457D" w:rsidRPr="001E604C" w:rsidRDefault="0034457D" w:rsidP="0034457D">
      <w:pPr>
        <w:spacing w:after="0" w:line="400" w:lineRule="exact"/>
        <w:contextualSpacing/>
        <w:jc w:val="distribute"/>
        <w:rPr>
          <w:rFonts w:eastAsia="標楷體"/>
          <w:b/>
          <w:bCs/>
          <w:sz w:val="36"/>
        </w:rPr>
      </w:pPr>
    </w:p>
    <w:p w14:paraId="4A6D923C" w14:textId="77777777" w:rsidR="0034457D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bCs/>
          <w:sz w:val="36"/>
        </w:rPr>
      </w:pPr>
      <w:r w:rsidRPr="001E604C">
        <w:rPr>
          <w:rFonts w:eastAsia="標楷體"/>
          <w:b/>
          <w:bCs/>
          <w:sz w:val="36"/>
        </w:rPr>
        <w:t xml:space="preserve">中　華　民　國　</w:t>
      </w:r>
      <w:r w:rsidRPr="001E604C">
        <w:rPr>
          <w:rFonts w:eastAsia="標楷體"/>
          <w:b/>
          <w:bCs/>
          <w:sz w:val="36"/>
        </w:rPr>
        <w:t xml:space="preserve">  </w:t>
      </w:r>
      <w:r w:rsidRPr="001E604C">
        <w:rPr>
          <w:rFonts w:eastAsia="標楷體"/>
          <w:b/>
          <w:bCs/>
          <w:sz w:val="36"/>
        </w:rPr>
        <w:t xml:space="preserve">　年　</w:t>
      </w:r>
      <w:r w:rsidRPr="001E604C">
        <w:rPr>
          <w:rFonts w:eastAsia="標楷體"/>
          <w:b/>
          <w:bCs/>
          <w:sz w:val="36"/>
        </w:rPr>
        <w:t xml:space="preserve">    </w:t>
      </w:r>
      <w:r w:rsidRPr="001E604C">
        <w:rPr>
          <w:rFonts w:eastAsia="標楷體"/>
          <w:b/>
          <w:bCs/>
          <w:sz w:val="36"/>
        </w:rPr>
        <w:t xml:space="preserve">　月</w:t>
      </w:r>
      <w:r w:rsidRPr="001E604C">
        <w:rPr>
          <w:rFonts w:eastAsia="標楷體"/>
          <w:b/>
          <w:bCs/>
          <w:sz w:val="36"/>
        </w:rPr>
        <w:t xml:space="preserve">       </w:t>
      </w:r>
      <w:r w:rsidRPr="001E604C">
        <w:rPr>
          <w:rFonts w:eastAsia="標楷體"/>
          <w:b/>
          <w:bCs/>
          <w:sz w:val="36"/>
        </w:rPr>
        <w:t>日</w:t>
      </w:r>
    </w:p>
    <w:p w14:paraId="688FF5F0" w14:textId="77777777" w:rsidR="0034457D" w:rsidRDefault="0034457D" w:rsidP="0034457D">
      <w:pPr>
        <w:spacing w:after="0" w:line="400" w:lineRule="exact"/>
        <w:contextualSpacing/>
        <w:jc w:val="center"/>
        <w:rPr>
          <w:rFonts w:eastAsia="標楷體"/>
          <w:b/>
          <w:bCs/>
          <w:sz w:val="36"/>
        </w:rPr>
      </w:pPr>
    </w:p>
    <w:p w14:paraId="75DAF8D6" w14:textId="5B0955B9" w:rsidR="0034457D" w:rsidRDefault="0034457D">
      <w:pPr>
        <w:widowControl/>
      </w:pPr>
      <w:r>
        <w:br w:type="page"/>
      </w:r>
    </w:p>
    <w:p w14:paraId="6C892539" w14:textId="3E9BCB2D" w:rsidR="0034457D" w:rsidRPr="00A5163C" w:rsidRDefault="0034457D" w:rsidP="0034457D">
      <w:pPr>
        <w:spacing w:line="480" w:lineRule="atLeas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亮點</w:t>
      </w:r>
      <w:r w:rsidRPr="00A5163C">
        <w:rPr>
          <w:rFonts w:eastAsia="標楷體"/>
          <w:b/>
          <w:color w:val="000000"/>
        </w:rPr>
        <w:t>學校實施計畫</w:t>
      </w:r>
    </w:p>
    <w:p w14:paraId="6465E2BB" w14:textId="77777777" w:rsidR="0034457D" w:rsidRPr="00A5163C" w:rsidRDefault="0034457D" w:rsidP="0034457D">
      <w:pPr>
        <w:spacing w:line="480" w:lineRule="atLeast"/>
        <w:jc w:val="center"/>
        <w:rPr>
          <w:rFonts w:eastAsia="標楷體"/>
          <w:b/>
          <w:sz w:val="36"/>
          <w:szCs w:val="36"/>
        </w:rPr>
      </w:pPr>
      <w:r w:rsidRPr="00281541">
        <w:rPr>
          <w:rFonts w:eastAsia="標楷體" w:hint="eastAsia"/>
          <w:b/>
          <w:sz w:val="36"/>
          <w:szCs w:val="36"/>
        </w:rPr>
        <w:t>「閱讀師資培</w:t>
      </w:r>
      <w:r>
        <w:rPr>
          <w:rFonts w:eastAsia="標楷體" w:hint="eastAsia"/>
          <w:b/>
          <w:sz w:val="36"/>
          <w:szCs w:val="36"/>
        </w:rPr>
        <w:t>育－</w:t>
      </w:r>
      <w:r w:rsidRPr="00281541">
        <w:rPr>
          <w:rFonts w:eastAsia="標楷體" w:hint="eastAsia"/>
          <w:b/>
          <w:sz w:val="36"/>
          <w:szCs w:val="36"/>
        </w:rPr>
        <w:t>區域人才培育中心研究計畫」</w:t>
      </w:r>
    </w:p>
    <w:p w14:paraId="33B816D9" w14:textId="77777777" w:rsidR="0034457D" w:rsidRPr="00F3282C" w:rsidRDefault="0034457D" w:rsidP="0034457D">
      <w:pPr>
        <w:spacing w:line="480" w:lineRule="atLeast"/>
        <w:jc w:val="center"/>
        <w:rPr>
          <w:rFonts w:eastAsia="標楷體"/>
          <w:sz w:val="32"/>
        </w:rPr>
      </w:pPr>
      <w:r w:rsidRPr="00A5163C">
        <w:rPr>
          <w:rFonts w:eastAsia="標楷體"/>
          <w:sz w:val="32"/>
        </w:rPr>
        <w:t>○○</w:t>
      </w:r>
      <w:r w:rsidRPr="00A5163C">
        <w:rPr>
          <w:rFonts w:eastAsia="標楷體"/>
          <w:sz w:val="32"/>
        </w:rPr>
        <w:t>市</w:t>
      </w:r>
      <w:r w:rsidRPr="00A5163C">
        <w:rPr>
          <w:rFonts w:eastAsia="標楷體"/>
          <w:sz w:val="32"/>
        </w:rPr>
        <w:t>(</w:t>
      </w:r>
      <w:r w:rsidRPr="00A5163C">
        <w:rPr>
          <w:rFonts w:eastAsia="標楷體"/>
          <w:sz w:val="32"/>
        </w:rPr>
        <w:t>縣</w:t>
      </w:r>
      <w:r w:rsidRPr="00A5163C">
        <w:rPr>
          <w:rFonts w:eastAsia="標楷體"/>
          <w:sz w:val="32"/>
        </w:rPr>
        <w:t>)○○</w:t>
      </w:r>
      <w:r w:rsidRPr="00A5163C">
        <w:rPr>
          <w:rFonts w:eastAsia="標楷體"/>
          <w:sz w:val="32"/>
        </w:rPr>
        <w:t>國民小學</w:t>
      </w:r>
      <w:r>
        <w:rPr>
          <w:rFonts w:eastAsia="標楷體" w:hint="eastAsia"/>
          <w:sz w:val="32"/>
        </w:rPr>
        <w:t xml:space="preserve"> </w:t>
      </w:r>
      <w:r w:rsidRPr="00F3282C">
        <w:rPr>
          <w:rFonts w:eastAsia="標楷體" w:hint="eastAsia"/>
          <w:sz w:val="32"/>
        </w:rPr>
        <w:t>（</w:t>
      </w:r>
      <w:r>
        <w:rPr>
          <w:rFonts w:eastAsia="標楷體" w:hint="eastAsia"/>
          <w:sz w:val="32"/>
        </w:rPr>
        <w:t>107</w:t>
      </w:r>
      <w:r w:rsidRPr="00F3282C"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~108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______</w:t>
      </w:r>
      <w:r>
        <w:rPr>
          <w:rFonts w:eastAsia="標楷體" w:hint="eastAsia"/>
          <w:sz w:val="32"/>
        </w:rPr>
        <w:t>區</w:t>
      </w:r>
      <w:r w:rsidRPr="00F3282C">
        <w:rPr>
          <w:rFonts w:eastAsia="標楷體" w:hint="eastAsia"/>
          <w:sz w:val="32"/>
        </w:rPr>
        <w:t>國小</w:t>
      </w:r>
      <w:r w:rsidRPr="00416CE8">
        <w:rPr>
          <w:rFonts w:eastAsia="標楷體" w:hint="eastAsia"/>
          <w:color w:val="FF0000"/>
          <w:sz w:val="32"/>
        </w:rPr>
        <w:t>亮點</w:t>
      </w:r>
      <w:r w:rsidRPr="00F3282C">
        <w:rPr>
          <w:rFonts w:eastAsia="標楷體" w:hint="eastAsia"/>
          <w:sz w:val="32"/>
        </w:rPr>
        <w:t>學校）</w:t>
      </w:r>
    </w:p>
    <w:p w14:paraId="3851406D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t>壹、基本資料</w:t>
      </w:r>
    </w:p>
    <w:p w14:paraId="202154EA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1. </w:t>
      </w:r>
      <w:r w:rsidRPr="007117C1">
        <w:rPr>
          <w:rFonts w:eastAsia="標楷體"/>
          <w:sz w:val="24"/>
        </w:rPr>
        <w:t>實施</w:t>
      </w:r>
      <w:r w:rsidRPr="007117C1">
        <w:rPr>
          <w:rFonts w:eastAsia="標楷體" w:hint="eastAsia"/>
          <w:sz w:val="24"/>
        </w:rPr>
        <w:t>閱讀理解教學主軸與特色</w:t>
      </w:r>
      <w:proofErr w:type="gramStart"/>
      <w:r w:rsidRPr="007117C1">
        <w:rPr>
          <w:rFonts w:eastAsia="標楷體"/>
          <w:sz w:val="24"/>
        </w:rPr>
        <w:t>（</w:t>
      </w:r>
      <w:proofErr w:type="gramEnd"/>
      <w:r w:rsidRPr="007117C1">
        <w:rPr>
          <w:rFonts w:eastAsia="標楷體" w:hint="eastAsia"/>
          <w:sz w:val="24"/>
        </w:rPr>
        <w:t>例如：建立閱讀師資社群、</w:t>
      </w:r>
      <w:r w:rsidRPr="007117C1">
        <w:rPr>
          <w:rFonts w:eastAsia="標楷體"/>
          <w:sz w:val="24"/>
        </w:rPr>
        <w:t>跨年級、跨領域，請作說明</w:t>
      </w:r>
      <w:proofErr w:type="gramStart"/>
      <w:r w:rsidRPr="007117C1">
        <w:rPr>
          <w:rFonts w:eastAsia="標楷體"/>
          <w:sz w:val="24"/>
        </w:rPr>
        <w:t>）</w:t>
      </w:r>
      <w:proofErr w:type="gramEnd"/>
    </w:p>
    <w:p w14:paraId="39C35B24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</w:p>
    <w:p w14:paraId="168C4E85" w14:textId="4E8B952C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2. </w:t>
      </w:r>
      <w:commentRangeStart w:id="4"/>
      <w:r w:rsidRPr="007117C1">
        <w:rPr>
          <w:rFonts w:eastAsia="標楷體"/>
          <w:sz w:val="24"/>
        </w:rPr>
        <w:t>實施期程</w:t>
      </w:r>
      <w:commentRangeEnd w:id="4"/>
      <w:r w:rsidRPr="007117C1">
        <w:rPr>
          <w:rStyle w:val="af2"/>
          <w:sz w:val="24"/>
          <w:szCs w:val="24"/>
        </w:rPr>
        <w:commentReference w:id="4"/>
      </w:r>
      <w:r w:rsidRPr="007117C1">
        <w:rPr>
          <w:rFonts w:eastAsia="標楷體"/>
          <w:sz w:val="24"/>
        </w:rPr>
        <w:t>：</w:t>
      </w:r>
      <w:r w:rsidRPr="007117C1">
        <w:rPr>
          <w:rFonts w:eastAsia="標楷體"/>
          <w:sz w:val="24"/>
        </w:rPr>
        <w:t>10</w:t>
      </w:r>
      <w:r w:rsidRPr="007117C1">
        <w:rPr>
          <w:rFonts w:eastAsia="標楷體" w:hint="eastAsia"/>
          <w:sz w:val="24"/>
        </w:rPr>
        <w:t>7</w:t>
      </w:r>
      <w:r w:rsidRPr="007117C1">
        <w:rPr>
          <w:rFonts w:eastAsia="標楷體"/>
          <w:sz w:val="24"/>
        </w:rPr>
        <w:t>年</w:t>
      </w:r>
      <w:r w:rsidR="002734FE">
        <w:rPr>
          <w:rFonts w:eastAsia="標楷體" w:hint="eastAsia"/>
          <w:sz w:val="24"/>
        </w:rPr>
        <w:t>9</w:t>
      </w:r>
      <w:r w:rsidRPr="007117C1">
        <w:rPr>
          <w:rFonts w:eastAsia="標楷體"/>
          <w:sz w:val="24"/>
        </w:rPr>
        <w:t>月</w:t>
      </w:r>
      <w:r w:rsidRPr="007117C1">
        <w:rPr>
          <w:rFonts w:eastAsia="標楷體"/>
          <w:sz w:val="24"/>
        </w:rPr>
        <w:t>1</w:t>
      </w:r>
      <w:r w:rsidRPr="007117C1">
        <w:rPr>
          <w:rFonts w:eastAsia="標楷體"/>
          <w:sz w:val="24"/>
        </w:rPr>
        <w:t>日至</w:t>
      </w:r>
      <w:r w:rsidRPr="007117C1">
        <w:rPr>
          <w:rFonts w:eastAsia="標楷體"/>
          <w:sz w:val="24"/>
        </w:rPr>
        <w:t>10</w:t>
      </w:r>
      <w:r w:rsidRPr="007117C1">
        <w:rPr>
          <w:rFonts w:eastAsia="標楷體" w:hint="eastAsia"/>
          <w:sz w:val="24"/>
        </w:rPr>
        <w:t>8</w:t>
      </w:r>
      <w:r w:rsidRPr="007117C1">
        <w:rPr>
          <w:rFonts w:eastAsia="標楷體"/>
          <w:sz w:val="24"/>
        </w:rPr>
        <w:t>年</w:t>
      </w:r>
      <w:r w:rsidRPr="007117C1">
        <w:rPr>
          <w:rFonts w:eastAsia="標楷體" w:hint="eastAsia"/>
          <w:sz w:val="24"/>
        </w:rPr>
        <w:t>7</w:t>
      </w:r>
      <w:r w:rsidRPr="007117C1">
        <w:rPr>
          <w:rFonts w:eastAsia="標楷體"/>
          <w:sz w:val="24"/>
        </w:rPr>
        <w:t>月</w:t>
      </w:r>
      <w:r w:rsidRPr="007117C1">
        <w:rPr>
          <w:rFonts w:eastAsia="標楷體"/>
          <w:sz w:val="24"/>
        </w:rPr>
        <w:t>3</w:t>
      </w:r>
      <w:r w:rsidRPr="007117C1">
        <w:rPr>
          <w:rFonts w:eastAsia="標楷體" w:hint="eastAsia"/>
          <w:sz w:val="24"/>
        </w:rPr>
        <w:t>1</w:t>
      </w:r>
      <w:r w:rsidRPr="007117C1">
        <w:rPr>
          <w:rFonts w:eastAsia="標楷體"/>
          <w:sz w:val="24"/>
        </w:rPr>
        <w:t>日</w:t>
      </w:r>
    </w:p>
    <w:p w14:paraId="1FAD0103" w14:textId="3CE3E36C" w:rsidR="0034457D" w:rsidRPr="007117C1" w:rsidRDefault="0034457D" w:rsidP="0034457D">
      <w:pPr>
        <w:pStyle w:val="a7"/>
        <w:numPr>
          <w:ilvl w:val="0"/>
          <w:numId w:val="43"/>
        </w:numPr>
        <w:spacing w:after="0" w:line="480" w:lineRule="atLeast"/>
        <w:ind w:leftChars="0"/>
        <w:rPr>
          <w:rFonts w:eastAsia="標楷體"/>
          <w:szCs w:val="24"/>
        </w:rPr>
      </w:pPr>
      <w:r w:rsidRPr="007117C1">
        <w:rPr>
          <w:rFonts w:eastAsia="標楷體" w:hint="eastAsia"/>
          <w:szCs w:val="24"/>
        </w:rPr>
        <w:t>107</w:t>
      </w:r>
      <w:r w:rsidRPr="007117C1">
        <w:rPr>
          <w:rFonts w:eastAsia="標楷體" w:hint="eastAsia"/>
          <w:szCs w:val="24"/>
        </w:rPr>
        <w:t>年</w:t>
      </w:r>
      <w:r w:rsidR="002734FE">
        <w:rPr>
          <w:rFonts w:eastAsia="標楷體" w:hint="eastAsia"/>
          <w:szCs w:val="24"/>
        </w:rPr>
        <w:t>9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1</w:t>
      </w:r>
      <w:r w:rsidRPr="007117C1">
        <w:rPr>
          <w:rFonts w:eastAsia="標楷體"/>
          <w:szCs w:val="24"/>
        </w:rPr>
        <w:t>日至</w:t>
      </w:r>
      <w:r w:rsidRPr="007117C1">
        <w:rPr>
          <w:rFonts w:eastAsia="標楷體"/>
          <w:szCs w:val="24"/>
        </w:rPr>
        <w:t>10</w:t>
      </w:r>
      <w:r w:rsidRPr="007117C1">
        <w:rPr>
          <w:rFonts w:eastAsia="標楷體" w:hint="eastAsia"/>
          <w:szCs w:val="24"/>
        </w:rPr>
        <w:t>8</w:t>
      </w:r>
      <w:r w:rsidRPr="007117C1">
        <w:rPr>
          <w:rFonts w:eastAsia="標楷體"/>
          <w:szCs w:val="24"/>
        </w:rPr>
        <w:t>年</w:t>
      </w:r>
      <w:r w:rsidRPr="007117C1">
        <w:rPr>
          <w:rFonts w:eastAsia="標楷體" w:hint="eastAsia"/>
          <w:szCs w:val="24"/>
        </w:rPr>
        <w:t>1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3</w:t>
      </w:r>
      <w:r w:rsidRPr="007117C1">
        <w:rPr>
          <w:rFonts w:eastAsia="標楷體" w:hint="eastAsia"/>
          <w:szCs w:val="24"/>
        </w:rPr>
        <w:t>1</w:t>
      </w:r>
      <w:r w:rsidRPr="007117C1">
        <w:rPr>
          <w:rFonts w:eastAsia="標楷體"/>
          <w:szCs w:val="24"/>
        </w:rPr>
        <w:t>日</w:t>
      </w:r>
      <w:r w:rsidRPr="007117C1">
        <w:rPr>
          <w:rFonts w:eastAsia="標楷體" w:hint="eastAsia"/>
          <w:szCs w:val="24"/>
        </w:rPr>
        <w:t>（</w:t>
      </w:r>
      <w:r w:rsidRPr="007117C1">
        <w:rPr>
          <w:rFonts w:eastAsia="標楷體" w:hint="eastAsia"/>
          <w:szCs w:val="24"/>
        </w:rPr>
        <w:t>107</w:t>
      </w:r>
      <w:r w:rsidRPr="007117C1">
        <w:rPr>
          <w:rFonts w:eastAsia="標楷體" w:hint="eastAsia"/>
          <w:szCs w:val="24"/>
        </w:rPr>
        <w:t>年上學期）</w:t>
      </w:r>
    </w:p>
    <w:tbl>
      <w:tblPr>
        <w:tblW w:w="4625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0"/>
        <w:gridCol w:w="1927"/>
        <w:gridCol w:w="4491"/>
        <w:gridCol w:w="1649"/>
      </w:tblGrid>
      <w:tr w:rsidR="0034457D" w:rsidRPr="007117C1" w14:paraId="76929594" w14:textId="77777777" w:rsidTr="00BB7749">
        <w:trPr>
          <w:trHeight w:val="600"/>
        </w:trPr>
        <w:tc>
          <w:tcPr>
            <w:tcW w:w="461" w:type="pct"/>
            <w:vAlign w:val="center"/>
          </w:tcPr>
          <w:p w14:paraId="4B0C8883" w14:textId="77777777" w:rsidR="0034457D" w:rsidRPr="007117C1" w:rsidRDefault="0034457D" w:rsidP="00BB774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場次</w:t>
            </w:r>
          </w:p>
        </w:tc>
        <w:tc>
          <w:tcPr>
            <w:tcW w:w="1084" w:type="pct"/>
            <w:vAlign w:val="center"/>
          </w:tcPr>
          <w:p w14:paraId="3ADDDAD0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25" w:right="-5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日期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2527" w:type="pct"/>
            <w:vAlign w:val="center"/>
          </w:tcPr>
          <w:p w14:paraId="6C203381" w14:textId="77777777" w:rsidR="0034457D" w:rsidRPr="007117C1" w:rsidRDefault="0034457D" w:rsidP="00BB774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實施內容/方式</w:t>
            </w:r>
          </w:p>
        </w:tc>
        <w:tc>
          <w:tcPr>
            <w:tcW w:w="928" w:type="pct"/>
            <w:vAlign w:val="center"/>
          </w:tcPr>
          <w:p w14:paraId="2A64C2D1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30" w:right="-6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講師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主持人</w:t>
            </w:r>
          </w:p>
        </w:tc>
      </w:tr>
      <w:tr w:rsidR="0034457D" w:rsidRPr="007117C1" w14:paraId="22A9F1F7" w14:textId="77777777" w:rsidTr="00BB7749">
        <w:tc>
          <w:tcPr>
            <w:tcW w:w="461" w:type="pct"/>
          </w:tcPr>
          <w:p w14:paraId="70813DCF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84" w:type="pct"/>
          </w:tcPr>
          <w:p w14:paraId="292D0F88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0B9AC73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2E197BAA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113F1D50" w14:textId="77777777" w:rsidTr="00BB7749">
        <w:tc>
          <w:tcPr>
            <w:tcW w:w="461" w:type="pct"/>
          </w:tcPr>
          <w:p w14:paraId="6CB455F6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084" w:type="pct"/>
          </w:tcPr>
          <w:p w14:paraId="5D52B846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97443A6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0C541891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2B361427" w14:textId="77777777" w:rsidTr="00BB7749">
        <w:tc>
          <w:tcPr>
            <w:tcW w:w="461" w:type="pct"/>
          </w:tcPr>
          <w:p w14:paraId="3D54471A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084" w:type="pct"/>
          </w:tcPr>
          <w:p w14:paraId="65387D65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32F7A70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0F78E000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5740CEFA" w14:textId="77777777" w:rsidTr="00BB7749">
        <w:tc>
          <w:tcPr>
            <w:tcW w:w="461" w:type="pct"/>
          </w:tcPr>
          <w:p w14:paraId="54AFDFD4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084" w:type="pct"/>
          </w:tcPr>
          <w:p w14:paraId="7A2AA2AD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50AFBECF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0137DDB3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6C513A70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>※格子可自行增加</w:t>
      </w:r>
    </w:p>
    <w:p w14:paraId="033BDC64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</w:p>
    <w:p w14:paraId="2A82ABFD" w14:textId="77777777" w:rsidR="0034457D" w:rsidRPr="007117C1" w:rsidRDefault="0034457D" w:rsidP="0034457D">
      <w:pPr>
        <w:pStyle w:val="a7"/>
        <w:numPr>
          <w:ilvl w:val="0"/>
          <w:numId w:val="43"/>
        </w:numPr>
        <w:spacing w:after="0" w:line="480" w:lineRule="atLeast"/>
        <w:ind w:leftChars="0"/>
        <w:rPr>
          <w:rFonts w:eastAsia="標楷體"/>
          <w:szCs w:val="24"/>
        </w:rPr>
      </w:pPr>
      <w:r w:rsidRPr="007117C1">
        <w:rPr>
          <w:rFonts w:eastAsia="標楷體" w:hint="eastAsia"/>
          <w:szCs w:val="24"/>
        </w:rPr>
        <w:t>108</w:t>
      </w:r>
      <w:r w:rsidRPr="007117C1">
        <w:rPr>
          <w:rFonts w:eastAsia="標楷體" w:hint="eastAsia"/>
          <w:szCs w:val="24"/>
        </w:rPr>
        <w:t>年</w:t>
      </w:r>
      <w:r w:rsidRPr="007117C1">
        <w:rPr>
          <w:rFonts w:eastAsia="標楷體" w:hint="eastAsia"/>
          <w:szCs w:val="24"/>
        </w:rPr>
        <w:t>2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1</w:t>
      </w:r>
      <w:r w:rsidRPr="007117C1">
        <w:rPr>
          <w:rFonts w:eastAsia="標楷體"/>
          <w:szCs w:val="24"/>
        </w:rPr>
        <w:t>日至</w:t>
      </w:r>
      <w:r w:rsidRPr="007117C1">
        <w:rPr>
          <w:rFonts w:eastAsia="標楷體"/>
          <w:szCs w:val="24"/>
        </w:rPr>
        <w:t>10</w:t>
      </w:r>
      <w:r w:rsidRPr="007117C1">
        <w:rPr>
          <w:rFonts w:eastAsia="標楷體" w:hint="eastAsia"/>
          <w:szCs w:val="24"/>
        </w:rPr>
        <w:t>8</w:t>
      </w:r>
      <w:r w:rsidRPr="007117C1">
        <w:rPr>
          <w:rFonts w:eastAsia="標楷體"/>
          <w:szCs w:val="24"/>
        </w:rPr>
        <w:t>年</w:t>
      </w:r>
      <w:r w:rsidRPr="007117C1">
        <w:rPr>
          <w:rFonts w:eastAsia="標楷體" w:hint="eastAsia"/>
          <w:szCs w:val="24"/>
        </w:rPr>
        <w:t>7</w:t>
      </w:r>
      <w:r w:rsidRPr="007117C1">
        <w:rPr>
          <w:rFonts w:eastAsia="標楷體"/>
          <w:szCs w:val="24"/>
        </w:rPr>
        <w:t>月</w:t>
      </w:r>
      <w:r w:rsidRPr="007117C1">
        <w:rPr>
          <w:rFonts w:eastAsia="標楷體"/>
          <w:szCs w:val="24"/>
        </w:rPr>
        <w:t>3</w:t>
      </w:r>
      <w:r w:rsidRPr="007117C1">
        <w:rPr>
          <w:rFonts w:eastAsia="標楷體" w:hint="eastAsia"/>
          <w:szCs w:val="24"/>
        </w:rPr>
        <w:t>1</w:t>
      </w:r>
      <w:r w:rsidRPr="007117C1">
        <w:rPr>
          <w:rFonts w:eastAsia="標楷體"/>
          <w:szCs w:val="24"/>
        </w:rPr>
        <w:t>日</w:t>
      </w:r>
      <w:r w:rsidRPr="007117C1">
        <w:rPr>
          <w:rFonts w:eastAsia="標楷體" w:hint="eastAsia"/>
          <w:szCs w:val="24"/>
        </w:rPr>
        <w:t>（</w:t>
      </w:r>
      <w:r w:rsidRPr="007117C1">
        <w:rPr>
          <w:rFonts w:eastAsia="標楷體" w:hint="eastAsia"/>
          <w:szCs w:val="24"/>
        </w:rPr>
        <w:t>107</w:t>
      </w:r>
      <w:r w:rsidRPr="007117C1">
        <w:rPr>
          <w:rFonts w:eastAsia="標楷體" w:hint="eastAsia"/>
          <w:szCs w:val="24"/>
        </w:rPr>
        <w:t>年下學期）</w:t>
      </w:r>
    </w:p>
    <w:tbl>
      <w:tblPr>
        <w:tblW w:w="4625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0"/>
        <w:gridCol w:w="1927"/>
        <w:gridCol w:w="4491"/>
        <w:gridCol w:w="1649"/>
      </w:tblGrid>
      <w:tr w:rsidR="0034457D" w:rsidRPr="007117C1" w14:paraId="6184FCA0" w14:textId="77777777" w:rsidTr="00BB7749">
        <w:trPr>
          <w:trHeight w:val="600"/>
        </w:trPr>
        <w:tc>
          <w:tcPr>
            <w:tcW w:w="461" w:type="pct"/>
            <w:vAlign w:val="center"/>
          </w:tcPr>
          <w:p w14:paraId="720CE393" w14:textId="77777777" w:rsidR="0034457D" w:rsidRPr="007117C1" w:rsidRDefault="0034457D" w:rsidP="00BB774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場次</w:t>
            </w:r>
          </w:p>
        </w:tc>
        <w:tc>
          <w:tcPr>
            <w:tcW w:w="1084" w:type="pct"/>
            <w:vAlign w:val="center"/>
          </w:tcPr>
          <w:p w14:paraId="73836700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25" w:right="-5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日期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2527" w:type="pct"/>
            <w:vAlign w:val="center"/>
          </w:tcPr>
          <w:p w14:paraId="13135AB9" w14:textId="77777777" w:rsidR="0034457D" w:rsidRPr="007117C1" w:rsidRDefault="0034457D" w:rsidP="00BB774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實施內容/方式</w:t>
            </w:r>
          </w:p>
        </w:tc>
        <w:tc>
          <w:tcPr>
            <w:tcW w:w="928" w:type="pct"/>
            <w:vAlign w:val="center"/>
          </w:tcPr>
          <w:p w14:paraId="688C1816" w14:textId="77777777" w:rsidR="0034457D" w:rsidRPr="007117C1" w:rsidRDefault="0034457D" w:rsidP="00BB7749">
            <w:pPr>
              <w:widowControl/>
              <w:snapToGrid w:val="0"/>
              <w:spacing w:line="360" w:lineRule="exact"/>
              <w:ind w:leftChars="-33" w:left="-66" w:rightChars="-30" w:right="-60"/>
              <w:jc w:val="center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講師</w:t>
            </w:r>
            <w:r w:rsidRPr="007117C1">
              <w:rPr>
                <w:rFonts w:ascii="標楷體" w:eastAsia="標楷體" w:hAnsi="標楷體"/>
                <w:sz w:val="24"/>
              </w:rPr>
              <w:t>/</w:t>
            </w:r>
            <w:r w:rsidRPr="007117C1">
              <w:rPr>
                <w:rFonts w:ascii="標楷體" w:eastAsia="標楷體" w:hAnsi="標楷體" w:hint="eastAsia"/>
                <w:sz w:val="24"/>
              </w:rPr>
              <w:t>主持人</w:t>
            </w:r>
          </w:p>
        </w:tc>
      </w:tr>
      <w:tr w:rsidR="0034457D" w:rsidRPr="007117C1" w14:paraId="503929BE" w14:textId="77777777" w:rsidTr="00BB7749">
        <w:tc>
          <w:tcPr>
            <w:tcW w:w="461" w:type="pct"/>
          </w:tcPr>
          <w:p w14:paraId="45DC70E6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084" w:type="pct"/>
          </w:tcPr>
          <w:p w14:paraId="34E3FB2D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2927BC19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7467E13F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6A3C3317" w14:textId="77777777" w:rsidTr="00BB7749">
        <w:tc>
          <w:tcPr>
            <w:tcW w:w="461" w:type="pct"/>
          </w:tcPr>
          <w:p w14:paraId="3C03419B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084" w:type="pct"/>
          </w:tcPr>
          <w:p w14:paraId="63F89A25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533E582E" w14:textId="77777777" w:rsidR="0034457D" w:rsidRPr="007117C1" w:rsidRDefault="0034457D" w:rsidP="00BB774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19C9B547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1BB8A964" w14:textId="77777777" w:rsidTr="00BB7749">
        <w:tc>
          <w:tcPr>
            <w:tcW w:w="461" w:type="pct"/>
          </w:tcPr>
          <w:p w14:paraId="2280F271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084" w:type="pct"/>
          </w:tcPr>
          <w:p w14:paraId="47E1A0E8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35E6C58A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71351021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4457D" w:rsidRPr="007117C1" w14:paraId="08193657" w14:textId="77777777" w:rsidTr="00BB7749">
        <w:tc>
          <w:tcPr>
            <w:tcW w:w="461" w:type="pct"/>
          </w:tcPr>
          <w:p w14:paraId="16472E48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7117C1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084" w:type="pct"/>
          </w:tcPr>
          <w:p w14:paraId="43C74889" w14:textId="77777777" w:rsidR="0034457D" w:rsidRPr="007117C1" w:rsidRDefault="0034457D" w:rsidP="00BB7749">
            <w:pPr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27" w:type="pct"/>
          </w:tcPr>
          <w:p w14:paraId="4F369B71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8" w:type="pct"/>
          </w:tcPr>
          <w:p w14:paraId="7CF61890" w14:textId="77777777" w:rsidR="0034457D" w:rsidRPr="007117C1" w:rsidRDefault="0034457D" w:rsidP="00BB7749">
            <w:pPr>
              <w:snapToGrid w:val="0"/>
              <w:spacing w:line="36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4A465BFB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>※格子可自行增加</w:t>
      </w:r>
    </w:p>
    <w:p w14:paraId="084384C1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2148880D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76982D71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47143645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6D72D665" w14:textId="77777777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5E1D9A26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lastRenderedPageBreak/>
        <w:t xml:space="preserve">3. </w:t>
      </w:r>
      <w:r w:rsidRPr="007117C1">
        <w:rPr>
          <w:rFonts w:eastAsia="標楷體"/>
          <w:sz w:val="24"/>
        </w:rPr>
        <w:t>學校基本資料：</w:t>
      </w:r>
      <w:r w:rsidRPr="007117C1">
        <w:rPr>
          <w:rFonts w:eastAsia="標楷體"/>
          <w:sz w:val="24"/>
        </w:rPr>
        <w:t xml:space="preserve"> 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1367"/>
        <w:gridCol w:w="1501"/>
        <w:gridCol w:w="1296"/>
        <w:gridCol w:w="1311"/>
        <w:gridCol w:w="1326"/>
        <w:gridCol w:w="1470"/>
      </w:tblGrid>
      <w:tr w:rsidR="0034457D" w:rsidRPr="007117C1" w14:paraId="1EF63EFB" w14:textId="77777777" w:rsidTr="00BB7749">
        <w:tc>
          <w:tcPr>
            <w:tcW w:w="959" w:type="dxa"/>
            <w:shd w:val="clear" w:color="auto" w:fill="auto"/>
            <w:vAlign w:val="center"/>
          </w:tcPr>
          <w:p w14:paraId="30AF86CA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D2BBD6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一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559" w:type="dxa"/>
          </w:tcPr>
          <w:p w14:paraId="277CF362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二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343" w:type="dxa"/>
          </w:tcPr>
          <w:p w14:paraId="7F91CCFE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proofErr w:type="gramStart"/>
            <w:r w:rsidRPr="007117C1">
              <w:rPr>
                <w:rFonts w:eastAsia="標楷體" w:hint="eastAsia"/>
                <w:sz w:val="24"/>
              </w:rPr>
              <w:t>三</w:t>
            </w:r>
            <w:proofErr w:type="gramEnd"/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358" w:type="dxa"/>
          </w:tcPr>
          <w:p w14:paraId="177216AD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四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EDC9BA1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五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04B2C7B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六</w:t>
            </w:r>
            <w:r w:rsidRPr="007117C1">
              <w:rPr>
                <w:rFonts w:eastAsia="標楷體"/>
                <w:sz w:val="24"/>
              </w:rPr>
              <w:t>年級</w:t>
            </w:r>
          </w:p>
        </w:tc>
      </w:tr>
      <w:tr w:rsidR="0034457D" w:rsidRPr="007117C1" w14:paraId="32787FA9" w14:textId="77777777" w:rsidTr="00BB7749">
        <w:tc>
          <w:tcPr>
            <w:tcW w:w="959" w:type="dxa"/>
            <w:shd w:val="clear" w:color="auto" w:fill="auto"/>
            <w:vAlign w:val="center"/>
          </w:tcPr>
          <w:p w14:paraId="67DAE3EB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班</w:t>
            </w:r>
            <w:r w:rsidRPr="007117C1">
              <w:rPr>
                <w:rFonts w:eastAsia="標楷體"/>
                <w:sz w:val="24"/>
              </w:rPr>
              <w:t>級數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6AC2D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</w:tcPr>
          <w:p w14:paraId="24E81337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43" w:type="dxa"/>
          </w:tcPr>
          <w:p w14:paraId="7635E8CA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58" w:type="dxa"/>
          </w:tcPr>
          <w:p w14:paraId="0D3075FC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72B0DE8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9C12A16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</w:tr>
      <w:tr w:rsidR="0034457D" w:rsidRPr="007117C1" w14:paraId="7813EBD3" w14:textId="77777777" w:rsidTr="00BB7749">
        <w:tc>
          <w:tcPr>
            <w:tcW w:w="959" w:type="dxa"/>
            <w:shd w:val="clear" w:color="auto" w:fill="auto"/>
            <w:vAlign w:val="center"/>
          </w:tcPr>
          <w:p w14:paraId="53C63EED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學生數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8DD57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</w:tcPr>
          <w:p w14:paraId="0D004B3E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43" w:type="dxa"/>
          </w:tcPr>
          <w:p w14:paraId="5F534E15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58" w:type="dxa"/>
          </w:tcPr>
          <w:p w14:paraId="19E75D30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BEEC0F2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16CDAD4" w14:textId="77777777" w:rsidR="0034457D" w:rsidRPr="007117C1" w:rsidRDefault="0034457D" w:rsidP="00BB7749">
            <w:pPr>
              <w:ind w:hanging="142"/>
              <w:jc w:val="center"/>
              <w:rPr>
                <w:rFonts w:eastAsia="標楷體"/>
                <w:sz w:val="24"/>
              </w:rPr>
            </w:pPr>
          </w:p>
        </w:tc>
      </w:tr>
    </w:tbl>
    <w:p w14:paraId="2F4B04C0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</w:p>
    <w:p w14:paraId="6C020068" w14:textId="77777777" w:rsidR="0034457D" w:rsidRPr="007117C1" w:rsidRDefault="0034457D" w:rsidP="0034457D">
      <w:pPr>
        <w:spacing w:line="480" w:lineRule="atLeast"/>
        <w:ind w:hanging="141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4. </w:t>
      </w:r>
      <w:r w:rsidRPr="007117C1">
        <w:rPr>
          <w:rFonts w:eastAsia="標楷體"/>
          <w:sz w:val="24"/>
        </w:rPr>
        <w:t>學校主要</w:t>
      </w:r>
      <w:r w:rsidRPr="007117C1">
        <w:rPr>
          <w:rFonts w:eastAsia="標楷體" w:hint="eastAsia"/>
          <w:sz w:val="24"/>
        </w:rPr>
        <w:t>聯絡</w:t>
      </w:r>
      <w:r w:rsidRPr="007117C1">
        <w:rPr>
          <w:rFonts w:eastAsia="標楷體"/>
          <w:sz w:val="24"/>
        </w:rPr>
        <w:t>人：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60"/>
        <w:gridCol w:w="1984"/>
        <w:gridCol w:w="4253"/>
      </w:tblGrid>
      <w:tr w:rsidR="0034457D" w:rsidRPr="007117C1" w14:paraId="29A873F9" w14:textId="77777777" w:rsidTr="00BB7749">
        <w:tc>
          <w:tcPr>
            <w:tcW w:w="1384" w:type="dxa"/>
            <w:shd w:val="clear" w:color="auto" w:fill="auto"/>
            <w:vAlign w:val="center"/>
          </w:tcPr>
          <w:p w14:paraId="23D67AA3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職稱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2B8592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0216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FD8372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Email</w:t>
            </w:r>
          </w:p>
        </w:tc>
      </w:tr>
      <w:tr w:rsidR="0034457D" w:rsidRPr="007117C1" w14:paraId="70AE3602" w14:textId="77777777" w:rsidTr="00BB7749">
        <w:tc>
          <w:tcPr>
            <w:tcW w:w="1384" w:type="dxa"/>
            <w:shd w:val="clear" w:color="auto" w:fill="auto"/>
            <w:vAlign w:val="center"/>
          </w:tcPr>
          <w:p w14:paraId="3E75DCD7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校長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A60596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313165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40CABB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4457D" w:rsidRPr="007117C1" w14:paraId="3E258934" w14:textId="77777777" w:rsidTr="00BB7749">
        <w:tc>
          <w:tcPr>
            <w:tcW w:w="1384" w:type="dxa"/>
            <w:shd w:val="clear" w:color="auto" w:fill="auto"/>
            <w:vAlign w:val="center"/>
          </w:tcPr>
          <w:p w14:paraId="665ACEE7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教務主任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C06E93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5EE48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471004E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</w:tr>
      <w:tr w:rsidR="0034457D" w:rsidRPr="007117C1" w14:paraId="21FA86E2" w14:textId="77777777" w:rsidTr="00BB7749">
        <w:tc>
          <w:tcPr>
            <w:tcW w:w="1384" w:type="dxa"/>
            <w:shd w:val="clear" w:color="auto" w:fill="auto"/>
            <w:vAlign w:val="center"/>
          </w:tcPr>
          <w:p w14:paraId="410D53B3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教師專業學習社群召集人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0E2A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1303D8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8748A4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14:paraId="231554A2" w14:textId="77777777" w:rsidR="0034457D" w:rsidRPr="007117C1" w:rsidRDefault="0034457D" w:rsidP="0034457D">
      <w:pPr>
        <w:spacing w:line="480" w:lineRule="atLeast"/>
        <w:rPr>
          <w:rFonts w:eastAsia="標楷體"/>
          <w:sz w:val="24"/>
        </w:rPr>
      </w:pPr>
    </w:p>
    <w:p w14:paraId="045C9E1A" w14:textId="77777777" w:rsidR="0034457D" w:rsidRPr="00511933" w:rsidRDefault="0034457D" w:rsidP="0034457D">
      <w:pPr>
        <w:spacing w:line="480" w:lineRule="atLeast"/>
        <w:rPr>
          <w:rFonts w:eastAsia="標楷體"/>
        </w:rPr>
      </w:pPr>
      <w:r w:rsidRPr="004D16D1">
        <w:rPr>
          <w:rFonts w:eastAsia="標楷體"/>
          <w:b/>
          <w:sz w:val="28"/>
          <w:szCs w:val="28"/>
        </w:rPr>
        <w:t>貳、「</w:t>
      </w:r>
      <w:r w:rsidRPr="004D16D1">
        <w:rPr>
          <w:rFonts w:eastAsia="標楷體" w:hint="eastAsia"/>
          <w:b/>
          <w:sz w:val="28"/>
          <w:szCs w:val="28"/>
        </w:rPr>
        <w:t>課文本位閱讀理解教學計畫</w:t>
      </w:r>
      <w:r w:rsidRPr="004D16D1">
        <w:rPr>
          <w:rFonts w:eastAsia="標楷體"/>
          <w:b/>
          <w:sz w:val="28"/>
          <w:szCs w:val="28"/>
        </w:rPr>
        <w:t>」成員</w:t>
      </w:r>
      <w:r>
        <w:rPr>
          <w:rFonts w:eastAsia="標楷體"/>
        </w:rPr>
        <w:t>（如表格數不夠，請自行增加</w:t>
      </w:r>
      <w:r w:rsidRPr="00A5163C">
        <w:rPr>
          <w:rFonts w:eastAsia="標楷體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3515"/>
      </w:tblGrid>
      <w:tr w:rsidR="0034457D" w:rsidRPr="007117C1" w14:paraId="344E294A" w14:textId="77777777" w:rsidTr="007117C1">
        <w:trPr>
          <w:jc w:val="center"/>
        </w:trPr>
        <w:tc>
          <w:tcPr>
            <w:tcW w:w="2547" w:type="dxa"/>
            <w:shd w:val="clear" w:color="auto" w:fill="auto"/>
          </w:tcPr>
          <w:p w14:paraId="7029F75A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職稱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15032279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姓名</w:t>
            </w:r>
          </w:p>
        </w:tc>
      </w:tr>
      <w:tr w:rsidR="0034457D" w:rsidRPr="007117C1" w14:paraId="2ECE3025" w14:textId="77777777" w:rsidTr="007117C1">
        <w:trPr>
          <w:jc w:val="center"/>
        </w:trPr>
        <w:tc>
          <w:tcPr>
            <w:tcW w:w="2547" w:type="dxa"/>
            <w:shd w:val="clear" w:color="auto" w:fill="auto"/>
          </w:tcPr>
          <w:p w14:paraId="3592D19A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校長</w:t>
            </w:r>
            <w:r w:rsidRPr="007117C1">
              <w:rPr>
                <w:rFonts w:eastAsia="標楷體"/>
                <w:sz w:val="24"/>
              </w:rPr>
              <w:t>(</w:t>
            </w:r>
            <w:r w:rsidRPr="007117C1">
              <w:rPr>
                <w:rFonts w:eastAsia="標楷體"/>
                <w:sz w:val="24"/>
              </w:rPr>
              <w:t>召集人</w:t>
            </w:r>
            <w:r w:rsidRPr="007117C1">
              <w:rPr>
                <w:rFonts w:eastAsia="標楷體"/>
                <w:sz w:val="24"/>
              </w:rPr>
              <w:t>)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5C7FD2FE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</w:tr>
      <w:tr w:rsidR="0034457D" w:rsidRPr="007117C1" w14:paraId="7A054D6B" w14:textId="77777777" w:rsidTr="007117C1">
        <w:trPr>
          <w:jc w:val="center"/>
        </w:trPr>
        <w:tc>
          <w:tcPr>
            <w:tcW w:w="2547" w:type="dxa"/>
            <w:shd w:val="clear" w:color="auto" w:fill="auto"/>
          </w:tcPr>
          <w:p w14:paraId="3719B510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教</w:t>
            </w:r>
            <w:r w:rsidRPr="007117C1">
              <w:rPr>
                <w:rFonts w:eastAsia="標楷體" w:hint="eastAsia"/>
                <w:sz w:val="24"/>
              </w:rPr>
              <w:t>導</w:t>
            </w:r>
            <w:r w:rsidRPr="007117C1">
              <w:rPr>
                <w:rFonts w:eastAsia="標楷體"/>
                <w:sz w:val="24"/>
              </w:rPr>
              <w:t>主任</w:t>
            </w:r>
            <w:r w:rsidRPr="007117C1">
              <w:rPr>
                <w:rFonts w:eastAsia="標楷體"/>
                <w:sz w:val="24"/>
              </w:rPr>
              <w:t>(</w:t>
            </w:r>
            <w:r w:rsidRPr="007117C1">
              <w:rPr>
                <w:rFonts w:eastAsia="標楷體"/>
                <w:sz w:val="24"/>
              </w:rPr>
              <w:t>副召集人</w:t>
            </w:r>
            <w:r w:rsidRPr="007117C1">
              <w:rPr>
                <w:rFonts w:eastAsia="標楷體"/>
                <w:sz w:val="24"/>
              </w:rPr>
              <w:t>)</w:t>
            </w:r>
          </w:p>
        </w:tc>
        <w:tc>
          <w:tcPr>
            <w:tcW w:w="6350" w:type="dxa"/>
            <w:gridSpan w:val="3"/>
            <w:shd w:val="clear" w:color="auto" w:fill="auto"/>
          </w:tcPr>
          <w:p w14:paraId="7043F470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</w:tr>
      <w:tr w:rsidR="0034457D" w:rsidRPr="007117C1" w14:paraId="797E56B0" w14:textId="77777777" w:rsidTr="007117C1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3877EEE4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參與教師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485C1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C30A7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領域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DC3541A" w14:textId="77777777" w:rsidR="0034457D" w:rsidRPr="007117C1" w:rsidRDefault="0034457D" w:rsidP="00BB7749">
            <w:pPr>
              <w:jc w:val="center"/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參與班級基本資料</w:t>
            </w:r>
          </w:p>
        </w:tc>
      </w:tr>
      <w:tr w:rsidR="0034457D" w:rsidRPr="007117C1" w14:paraId="617DBF81" w14:textId="77777777" w:rsidTr="007117C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7ED097D8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5E27B1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256C44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2CB76B09" w14:textId="77777777" w:rsidR="0034457D" w:rsidRPr="007117C1" w:rsidRDefault="0034457D" w:rsidP="00BB7749">
            <w:pPr>
              <w:widowControl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科任／導師／行政</w:t>
            </w:r>
          </w:p>
          <w:p w14:paraId="1391F557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年級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，班級數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，人數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  <w:tr w:rsidR="0034457D" w:rsidRPr="007117C1" w14:paraId="7AFEEB3A" w14:textId="77777777" w:rsidTr="007117C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30289AD8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C92849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1B4DDC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1286ECDB" w14:textId="77777777" w:rsidR="0034457D" w:rsidRPr="007117C1" w:rsidRDefault="0034457D" w:rsidP="00BB7749">
            <w:pPr>
              <w:widowControl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科任／導師／行政</w:t>
            </w:r>
          </w:p>
          <w:p w14:paraId="5D3951AB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年級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，班級數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，人數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  <w:tr w:rsidR="0034457D" w:rsidRPr="007117C1" w14:paraId="3E6D2D85" w14:textId="77777777" w:rsidTr="007117C1">
        <w:trPr>
          <w:jc w:val="center"/>
        </w:trPr>
        <w:tc>
          <w:tcPr>
            <w:tcW w:w="2547" w:type="dxa"/>
            <w:vMerge/>
            <w:shd w:val="clear" w:color="auto" w:fill="auto"/>
          </w:tcPr>
          <w:p w14:paraId="209315AB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B315DD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5AA9D6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6B323574" w14:textId="77777777" w:rsidR="0034457D" w:rsidRPr="007117C1" w:rsidRDefault="0034457D" w:rsidP="00BB7749">
            <w:pPr>
              <w:widowControl/>
              <w:rPr>
                <w:rFonts w:eastAsia="標楷體"/>
                <w:sz w:val="24"/>
              </w:rPr>
            </w:pPr>
            <w:r w:rsidRPr="007117C1">
              <w:rPr>
                <w:rFonts w:eastAsia="標楷體" w:hint="eastAsia"/>
                <w:sz w:val="24"/>
              </w:rPr>
              <w:t>科任／導師／行政</w:t>
            </w:r>
          </w:p>
          <w:p w14:paraId="0039A4A0" w14:textId="77777777" w:rsidR="0034457D" w:rsidRPr="007117C1" w:rsidRDefault="0034457D" w:rsidP="00BB7749">
            <w:pPr>
              <w:rPr>
                <w:rFonts w:eastAsia="標楷體"/>
                <w:sz w:val="24"/>
              </w:rPr>
            </w:pPr>
            <w:r w:rsidRPr="007117C1">
              <w:rPr>
                <w:rFonts w:eastAsia="標楷體"/>
                <w:sz w:val="24"/>
              </w:rPr>
              <w:t>年級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，班級數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  <w:r w:rsidRPr="007117C1">
              <w:rPr>
                <w:rFonts w:eastAsia="標楷體"/>
                <w:sz w:val="24"/>
              </w:rPr>
              <w:t>，人數</w:t>
            </w:r>
            <w:r w:rsidRPr="007117C1">
              <w:rPr>
                <w:rFonts w:eastAsia="標楷體" w:hint="eastAsia"/>
                <w:sz w:val="24"/>
                <w:u w:val="single"/>
              </w:rPr>
              <w:t xml:space="preserve">   </w:t>
            </w:r>
          </w:p>
        </w:tc>
      </w:tr>
    </w:tbl>
    <w:p w14:paraId="7D782546" w14:textId="77777777" w:rsidR="0034457D" w:rsidRPr="007117C1" w:rsidRDefault="0034457D" w:rsidP="0034457D">
      <w:pPr>
        <w:spacing w:line="480" w:lineRule="atLeast"/>
        <w:ind w:leftChars="141" w:left="423" w:hanging="141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>※格子可自行增加</w:t>
      </w:r>
    </w:p>
    <w:p w14:paraId="053AF47B" w14:textId="783DBD3F" w:rsidR="0034457D" w:rsidRDefault="0034457D" w:rsidP="0034457D">
      <w:pPr>
        <w:spacing w:line="480" w:lineRule="atLeast"/>
        <w:ind w:leftChars="141" w:left="423" w:hanging="141"/>
        <w:rPr>
          <w:rFonts w:eastAsia="標楷體"/>
        </w:rPr>
      </w:pPr>
    </w:p>
    <w:p w14:paraId="7392081A" w14:textId="5F0AEA89" w:rsidR="0034457D" w:rsidRDefault="0034457D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1C1C483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lastRenderedPageBreak/>
        <w:t>參、參與試辦學校之專業學習社群運作方式</w:t>
      </w:r>
    </w:p>
    <w:p w14:paraId="419CA769" w14:textId="77777777" w:rsidR="0034457D" w:rsidRPr="00A5163C" w:rsidRDefault="0034457D" w:rsidP="0034457D">
      <w:pPr>
        <w:spacing w:line="480" w:lineRule="atLeast"/>
        <w:rPr>
          <w:rFonts w:eastAsia="標楷體"/>
          <w:b/>
        </w:rPr>
      </w:pPr>
    </w:p>
    <w:tbl>
      <w:tblPr>
        <w:tblW w:w="441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3674"/>
        <w:gridCol w:w="4536"/>
      </w:tblGrid>
      <w:tr w:rsidR="0090331A" w:rsidRPr="00761934" w14:paraId="14480EBA" w14:textId="77777777" w:rsidTr="0090331A">
        <w:trPr>
          <w:trHeight w:val="32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4E79" w14:textId="77777777" w:rsidR="0090331A" w:rsidRPr="007940BC" w:rsidRDefault="0090331A" w:rsidP="00BB7749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建議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 xml:space="preserve"> 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作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 xml:space="preserve"> 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方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 xml:space="preserve"> 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式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DF0" w14:textId="77777777" w:rsidR="0090331A" w:rsidRPr="00EB1B47" w:rsidRDefault="0090331A" w:rsidP="00BB77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proofErr w:type="gramStart"/>
            <w:r w:rsidRPr="00EB1B47">
              <w:rPr>
                <w:rFonts w:ascii="標楷體" w:eastAsia="標楷體" w:hAnsi="標楷體" w:cs="新細明體" w:hint="eastAsia"/>
                <w:b/>
                <w:bCs/>
              </w:rPr>
              <w:t>第一年亮點</w:t>
            </w:r>
            <w:proofErr w:type="gramEnd"/>
            <w:r w:rsidRPr="00EB1B47">
              <w:rPr>
                <w:rFonts w:ascii="標楷體" w:eastAsia="標楷體" w:hAnsi="標楷體" w:cs="新細明體" w:hint="eastAsia"/>
                <w:b/>
                <w:bCs/>
              </w:rPr>
              <w:t>學校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130D" w14:textId="77777777" w:rsidR="0090331A" w:rsidRPr="007940BC" w:rsidRDefault="0090331A" w:rsidP="00BB774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第二年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以上</w:t>
            </w:r>
            <w:r w:rsidRPr="007940BC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亮點學校</w:t>
            </w:r>
          </w:p>
        </w:tc>
      </w:tr>
      <w:tr w:rsidR="0090331A" w:rsidRPr="00761934" w14:paraId="5FB7FC56" w14:textId="77777777" w:rsidTr="0090331A">
        <w:trPr>
          <w:trHeight w:val="32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A35A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8CDD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每學年參加校外觀摩一次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B39C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每學期舉辦校內觀摩一次</w:t>
            </w:r>
          </w:p>
          <w:p w14:paraId="258B196D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鼓勵邀請家長參加觀課</w:t>
            </w:r>
          </w:p>
          <w:p w14:paraId="645B3573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每學年參加校外觀摩一次</w:t>
            </w:r>
          </w:p>
        </w:tc>
      </w:tr>
      <w:tr w:rsidR="0090331A" w:rsidRPr="00761934" w14:paraId="10698049" w14:textId="77777777" w:rsidTr="0090331A">
        <w:trPr>
          <w:trHeight w:val="32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4B68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984B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參加成果發表會並繳交結案報告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41F9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參加成果發表會並繳交結案報告</w:t>
            </w:r>
          </w:p>
        </w:tc>
      </w:tr>
      <w:tr w:rsidR="0090331A" w:rsidRPr="00761934" w14:paraId="2CE33EAB" w14:textId="77777777" w:rsidTr="0090331A">
        <w:trPr>
          <w:trHeight w:val="32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238C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8016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學生接受閱讀能力相關測驗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(含各縣市學力測驗)</w:t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197C0" w14:textId="77777777" w:rsidR="0090331A" w:rsidRPr="003F25E6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3F25E6">
              <w:rPr>
                <w:rFonts w:ascii="標楷體" w:eastAsia="標楷體" w:hAnsi="標楷體" w:cs="新細明體" w:hint="eastAsia"/>
                <w:bCs/>
                <w:kern w:val="0"/>
              </w:rPr>
              <w:t>學生接受閱讀能力相關測驗(含各縣市學力測驗)</w:t>
            </w:r>
          </w:p>
        </w:tc>
      </w:tr>
      <w:tr w:rsidR="0090331A" w:rsidRPr="00761934" w14:paraId="4CE24513" w14:textId="77777777" w:rsidTr="0090331A">
        <w:trPr>
          <w:trHeight w:val="110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FAA4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3B38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成立教師專業閱讀理解策略之社群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C4C9" w14:textId="77777777" w:rsidR="0090331A" w:rsidRPr="00241052" w:rsidRDefault="0090331A" w:rsidP="00BB7749">
            <w:pPr>
              <w:pStyle w:val="a7"/>
              <w:widowControl/>
              <w:numPr>
                <w:ilvl w:val="0"/>
                <w:numId w:val="43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241052">
              <w:rPr>
                <w:rFonts w:ascii="標楷體" w:eastAsia="標楷體" w:hAnsi="標楷體" w:cs="Arial" w:hint="eastAsia"/>
                <w:color w:val="000000"/>
                <w:kern w:val="0"/>
              </w:rPr>
              <w:t>鼓勵校內教師使用閱讀策略及加入社群，精進閱讀策略教學技巧</w:t>
            </w:r>
          </w:p>
        </w:tc>
      </w:tr>
      <w:tr w:rsidR="0090331A" w:rsidRPr="00761934" w14:paraId="35A62A59" w14:textId="77777777" w:rsidTr="0090331A">
        <w:trPr>
          <w:trHeight w:val="94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D92C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3CB6" w14:textId="77777777" w:rsidR="0090331A" w:rsidRPr="00053420" w:rsidRDefault="0090331A" w:rsidP="00BB7749">
            <w:pPr>
              <w:pStyle w:val="a7"/>
              <w:widowControl/>
              <w:numPr>
                <w:ilvl w:val="0"/>
                <w:numId w:val="44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53420">
              <w:rPr>
                <w:rFonts w:ascii="標楷體" w:eastAsia="標楷體" w:hAnsi="標楷體" w:cs="新細明體" w:hint="eastAsia"/>
                <w:kern w:val="0"/>
              </w:rPr>
              <w:t>教師發展閱讀策略教學技巧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FC9" w14:textId="77777777" w:rsidR="0090331A" w:rsidRPr="00053420" w:rsidRDefault="0090331A" w:rsidP="00BB7749">
            <w:pPr>
              <w:pStyle w:val="a7"/>
              <w:widowControl/>
              <w:numPr>
                <w:ilvl w:val="0"/>
                <w:numId w:val="44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241052">
              <w:rPr>
                <w:rFonts w:ascii="標楷體" w:eastAsia="標楷體" w:hAnsi="標楷體" w:cs="Arial" w:hint="eastAsia"/>
                <w:color w:val="000000"/>
                <w:kern w:val="0"/>
              </w:rPr>
              <w:t>鼓勵發展跨學科使用閱讀教學技巧</w:t>
            </w:r>
            <w:r w:rsidRPr="00241052">
              <w:rPr>
                <w:rFonts w:ascii="標楷體" w:eastAsia="標楷體" w:hAnsi="標楷體" w:cs="Arial"/>
                <w:color w:val="000000"/>
                <w:kern w:val="0"/>
              </w:rPr>
              <w:t>(</w:t>
            </w:r>
            <w:r w:rsidRPr="00241052">
              <w:rPr>
                <w:rFonts w:ascii="標楷體" w:eastAsia="標楷體" w:hAnsi="標楷體" w:cs="Arial" w:hint="eastAsia"/>
                <w:color w:val="000000"/>
                <w:kern w:val="0"/>
              </w:rPr>
              <w:t>例如社會科與自然科</w:t>
            </w:r>
            <w:r w:rsidRPr="00241052">
              <w:rPr>
                <w:rFonts w:ascii="標楷體" w:eastAsia="標楷體" w:hAnsi="標楷體" w:cs="Arial"/>
                <w:color w:val="000000"/>
                <w:kern w:val="0"/>
              </w:rPr>
              <w:t>)</w:t>
            </w:r>
          </w:p>
        </w:tc>
      </w:tr>
      <w:tr w:rsidR="0090331A" w:rsidRPr="00761934" w14:paraId="2012DFA9" w14:textId="77777777" w:rsidTr="0090331A">
        <w:trPr>
          <w:trHeight w:val="1122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338" w14:textId="77777777" w:rsidR="0090331A" w:rsidRPr="007940BC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11D8" w14:textId="77777777" w:rsidR="0090331A" w:rsidRPr="008536D9" w:rsidRDefault="0090331A" w:rsidP="00BB7749">
            <w:pPr>
              <w:widowControl/>
              <w:snapToGrid w:val="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77E4" w14:textId="0F49203A" w:rsidR="0090331A" w:rsidRPr="00053420" w:rsidRDefault="0090331A" w:rsidP="00BB7749">
            <w:pPr>
              <w:pStyle w:val="a7"/>
              <w:widowControl/>
              <w:numPr>
                <w:ilvl w:val="0"/>
                <w:numId w:val="44"/>
              </w:numPr>
              <w:snapToGrid w:val="0"/>
              <w:spacing w:after="0"/>
              <w:ind w:leftChars="0"/>
              <w:jc w:val="both"/>
              <w:rPr>
                <w:rFonts w:ascii="標楷體" w:eastAsia="標楷體" w:hAnsi="標楷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優良閱讀理解策略教學</w:t>
            </w:r>
            <w:r w:rsidRPr="0024105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教師至他校進行輔導並協助支援各縣市</w:t>
            </w:r>
            <w:r w:rsidRPr="00241052">
              <w:rPr>
                <w:rFonts w:ascii="標楷體" w:eastAsia="標楷體" w:hAnsi="標楷體" w:cs="新細明體"/>
                <w:color w:val="000000"/>
                <w:kern w:val="0"/>
              </w:rPr>
              <w:t>推動閱讀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理解策略教學</w:t>
            </w:r>
            <w:r w:rsidRPr="00241052">
              <w:rPr>
                <w:rFonts w:ascii="標楷體" w:eastAsia="標楷體" w:hAnsi="標楷體" w:cs="新細明體"/>
                <w:color w:val="000000"/>
                <w:kern w:val="0"/>
              </w:rPr>
              <w:t>工作。</w:t>
            </w:r>
          </w:p>
        </w:tc>
      </w:tr>
    </w:tbl>
    <w:p w14:paraId="671638D0" w14:textId="1B0490D5" w:rsidR="0034457D" w:rsidRPr="007117C1" w:rsidRDefault="0034457D" w:rsidP="0034457D">
      <w:pPr>
        <w:pStyle w:val="a7"/>
        <w:numPr>
          <w:ilvl w:val="0"/>
          <w:numId w:val="45"/>
        </w:numPr>
        <w:spacing w:after="0" w:line="480" w:lineRule="atLeast"/>
        <w:ind w:leftChars="0"/>
        <w:rPr>
          <w:rFonts w:eastAsia="標楷體"/>
          <w:szCs w:val="24"/>
        </w:rPr>
      </w:pPr>
      <w:r w:rsidRPr="007117C1">
        <w:rPr>
          <w:rFonts w:eastAsia="標楷體" w:hint="eastAsia"/>
          <w:szCs w:val="24"/>
        </w:rPr>
        <w:t>校內閱讀社群聚會討論</w:t>
      </w:r>
      <w:r w:rsidRPr="007117C1">
        <w:rPr>
          <w:rFonts w:eastAsia="標楷體"/>
          <w:bCs/>
          <w:color w:val="000000"/>
          <w:szCs w:val="24"/>
          <w:lang w:val="zh-TW"/>
        </w:rPr>
        <w:t>次數</w:t>
      </w:r>
      <w:r w:rsidRPr="007117C1">
        <w:rPr>
          <w:rFonts w:eastAsia="標楷體" w:hint="eastAsia"/>
          <w:bCs/>
          <w:color w:val="000000"/>
          <w:szCs w:val="24"/>
          <w:lang w:val="zh-TW"/>
        </w:rPr>
        <w:t>每</w:t>
      </w:r>
      <w:r w:rsidRPr="007117C1">
        <w:rPr>
          <w:rFonts w:eastAsia="標楷體"/>
          <w:bCs/>
          <w:color w:val="000000"/>
          <w:szCs w:val="24"/>
          <w:lang w:val="zh-TW"/>
        </w:rPr>
        <w:t>學期</w:t>
      </w:r>
      <w:r w:rsidRPr="007117C1">
        <w:rPr>
          <w:rFonts w:eastAsia="標楷體" w:hint="eastAsia"/>
          <w:bCs/>
          <w:color w:val="000000"/>
          <w:szCs w:val="24"/>
          <w:lang w:val="zh-TW"/>
        </w:rPr>
        <w:t>至少</w:t>
      </w:r>
      <w:r w:rsidR="0090331A">
        <w:rPr>
          <w:rFonts w:eastAsia="標楷體" w:hint="eastAsia"/>
          <w:bCs/>
          <w:color w:val="000000"/>
          <w:szCs w:val="24"/>
          <w:lang w:val="zh-TW"/>
        </w:rPr>
        <w:t>3</w:t>
      </w:r>
      <w:r w:rsidRPr="007117C1">
        <w:rPr>
          <w:rFonts w:eastAsia="標楷體"/>
          <w:bCs/>
          <w:color w:val="000000"/>
          <w:szCs w:val="24"/>
          <w:lang w:val="zh-TW"/>
        </w:rPr>
        <w:t>次</w:t>
      </w:r>
      <w:r w:rsidRPr="007117C1">
        <w:rPr>
          <w:rFonts w:eastAsia="標楷體"/>
          <w:szCs w:val="24"/>
        </w:rPr>
        <w:t>。</w:t>
      </w:r>
    </w:p>
    <w:p w14:paraId="5A8E5F93" w14:textId="65102983" w:rsidR="0034457D" w:rsidRPr="007117C1" w:rsidRDefault="0034457D" w:rsidP="0034457D">
      <w:pPr>
        <w:numPr>
          <w:ilvl w:val="0"/>
          <w:numId w:val="45"/>
        </w:numPr>
        <w:spacing w:after="0" w:line="480" w:lineRule="atLeast"/>
        <w:rPr>
          <w:rFonts w:eastAsia="標楷體"/>
          <w:sz w:val="24"/>
        </w:rPr>
      </w:pPr>
      <w:r w:rsidRPr="007117C1">
        <w:rPr>
          <w:rFonts w:eastAsia="標楷體"/>
          <w:bCs/>
          <w:color w:val="000000"/>
          <w:sz w:val="24"/>
          <w:lang w:val="zh-TW"/>
        </w:rPr>
        <w:t>輔導教授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或種子教師</w:t>
      </w:r>
      <w:proofErr w:type="gramStart"/>
      <w:r w:rsidRPr="007117C1">
        <w:rPr>
          <w:rFonts w:eastAsia="標楷體"/>
          <w:bCs/>
          <w:color w:val="000000"/>
          <w:sz w:val="24"/>
          <w:lang w:val="zh-TW"/>
        </w:rPr>
        <w:t>至各亮點</w:t>
      </w:r>
      <w:proofErr w:type="gramEnd"/>
      <w:r w:rsidRPr="007117C1">
        <w:rPr>
          <w:rFonts w:eastAsia="標楷體"/>
          <w:bCs/>
          <w:color w:val="000000"/>
          <w:sz w:val="24"/>
          <w:lang w:val="zh-TW"/>
        </w:rPr>
        <w:t>學校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輔導</w:t>
      </w:r>
      <w:r w:rsidRPr="007117C1">
        <w:rPr>
          <w:rFonts w:eastAsia="標楷體"/>
          <w:bCs/>
          <w:color w:val="000000"/>
          <w:sz w:val="24"/>
          <w:lang w:val="zh-TW"/>
        </w:rPr>
        <w:t>，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雙方合作</w:t>
      </w:r>
      <w:r w:rsidR="0090331A">
        <w:rPr>
          <w:rFonts w:eastAsia="標楷體"/>
          <w:bCs/>
          <w:color w:val="000000"/>
          <w:sz w:val="24"/>
          <w:lang w:val="zh-TW"/>
        </w:rPr>
        <w:t>執行相關任務</w:t>
      </w:r>
      <w:r w:rsidR="0090331A">
        <w:rPr>
          <w:rFonts w:eastAsia="標楷體" w:hint="eastAsia"/>
          <w:bCs/>
          <w:color w:val="000000"/>
          <w:sz w:val="24"/>
          <w:lang w:val="zh-TW"/>
        </w:rPr>
        <w:t>。學校</w:t>
      </w:r>
      <w:r w:rsidRPr="007117C1">
        <w:rPr>
          <w:rFonts w:eastAsia="標楷體"/>
          <w:sz w:val="24"/>
        </w:rPr>
        <w:t>每學期至少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需邀請</w:t>
      </w:r>
      <w:r w:rsidRPr="007117C1">
        <w:rPr>
          <w:rFonts w:eastAsia="標楷體"/>
          <w:bCs/>
          <w:color w:val="000000"/>
          <w:sz w:val="24"/>
          <w:lang w:val="zh-TW"/>
        </w:rPr>
        <w:t>輔導教授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/</w:t>
      </w:r>
      <w:r w:rsidRPr="007117C1">
        <w:rPr>
          <w:rFonts w:eastAsia="標楷體" w:hint="eastAsia"/>
          <w:bCs/>
          <w:color w:val="000000"/>
          <w:sz w:val="24"/>
          <w:lang w:val="zh-TW"/>
        </w:rPr>
        <w:t>種子教師</w:t>
      </w:r>
      <w:r w:rsidRPr="007117C1">
        <w:rPr>
          <w:rFonts w:eastAsia="標楷體"/>
          <w:bCs/>
          <w:color w:val="000000"/>
          <w:sz w:val="24"/>
          <w:lang w:val="zh-TW"/>
        </w:rPr>
        <w:t>到校</w:t>
      </w:r>
      <w:r w:rsidRPr="007117C1">
        <w:rPr>
          <w:rFonts w:eastAsia="標楷體"/>
          <w:bCs/>
          <w:color w:val="000000"/>
          <w:sz w:val="24"/>
          <w:lang w:val="zh-TW"/>
        </w:rPr>
        <w:t>1~2</w:t>
      </w:r>
      <w:r w:rsidRPr="007117C1">
        <w:rPr>
          <w:rFonts w:eastAsia="標楷體"/>
          <w:bCs/>
          <w:color w:val="000000"/>
          <w:sz w:val="24"/>
          <w:lang w:val="zh-TW"/>
        </w:rPr>
        <w:t>次瞭解實際執行狀況。</w:t>
      </w:r>
    </w:p>
    <w:p w14:paraId="22F56657" w14:textId="6B0BD82E" w:rsidR="0034457D" w:rsidRDefault="0034457D" w:rsidP="0034457D">
      <w:pPr>
        <w:numPr>
          <w:ilvl w:val="0"/>
          <w:numId w:val="45"/>
        </w:numPr>
        <w:spacing w:after="0" w:line="480" w:lineRule="atLeast"/>
        <w:rPr>
          <w:rFonts w:eastAsia="標楷體"/>
          <w:sz w:val="24"/>
        </w:rPr>
      </w:pPr>
      <w:r w:rsidRPr="007117C1">
        <w:rPr>
          <w:rFonts w:eastAsia="標楷體"/>
          <w:sz w:val="24"/>
        </w:rPr>
        <w:t>進行閱讀</w:t>
      </w:r>
      <w:r w:rsidRPr="007117C1">
        <w:rPr>
          <w:rFonts w:eastAsia="標楷體" w:hint="eastAsia"/>
          <w:sz w:val="24"/>
        </w:rPr>
        <w:t>理解</w:t>
      </w:r>
      <w:r w:rsidRPr="007117C1">
        <w:rPr>
          <w:rFonts w:eastAsia="標楷體"/>
          <w:sz w:val="24"/>
        </w:rPr>
        <w:t>教學</w:t>
      </w:r>
      <w:proofErr w:type="gramStart"/>
      <w:r w:rsidRPr="007117C1">
        <w:rPr>
          <w:rFonts w:eastAsia="標楷體"/>
          <w:sz w:val="24"/>
        </w:rPr>
        <w:t>與觀課</w:t>
      </w:r>
      <w:proofErr w:type="gramEnd"/>
      <w:r w:rsidRPr="007117C1">
        <w:rPr>
          <w:rFonts w:eastAsia="標楷體"/>
          <w:sz w:val="24"/>
        </w:rPr>
        <w:t>，並進行觀課後檢討。每學期至少</w:t>
      </w:r>
      <w:r w:rsidRPr="007117C1">
        <w:rPr>
          <w:rFonts w:eastAsia="標楷體"/>
          <w:sz w:val="24"/>
        </w:rPr>
        <w:t>2</w:t>
      </w:r>
      <w:r w:rsidRPr="007117C1">
        <w:rPr>
          <w:rFonts w:eastAsia="標楷體"/>
          <w:sz w:val="24"/>
        </w:rPr>
        <w:t>次。</w:t>
      </w:r>
    </w:p>
    <w:p w14:paraId="3B63EC93" w14:textId="33E70E74" w:rsidR="0034457D" w:rsidRPr="00083D3F" w:rsidRDefault="00083D3F" w:rsidP="009D1777">
      <w:pPr>
        <w:numPr>
          <w:ilvl w:val="0"/>
          <w:numId w:val="45"/>
        </w:numPr>
        <w:spacing w:after="0" w:line="480" w:lineRule="atLeast"/>
        <w:rPr>
          <w:rFonts w:eastAsia="標楷體"/>
          <w:bCs/>
          <w:color w:val="000000"/>
          <w:sz w:val="24"/>
          <w:lang w:val="zh-TW"/>
        </w:rPr>
      </w:pPr>
      <w:r w:rsidRPr="00083D3F">
        <w:rPr>
          <w:rFonts w:eastAsia="標楷體"/>
          <w:bCs/>
          <w:color w:val="000000"/>
          <w:sz w:val="24"/>
          <w:lang w:val="zh-TW"/>
        </w:rPr>
        <w:t>將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每學期至少產出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2</w:t>
      </w:r>
      <w:r w:rsidR="0090331A">
        <w:rPr>
          <w:rFonts w:eastAsia="標楷體" w:hint="eastAsia"/>
          <w:bCs/>
          <w:color w:val="000000"/>
          <w:sz w:val="24"/>
          <w:lang w:val="zh-TW"/>
        </w:rPr>
        <w:t>課教案，並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攝</w:t>
      </w:r>
      <w:r w:rsidR="0090331A">
        <w:rPr>
          <w:rFonts w:eastAsia="標楷體" w:hint="eastAsia"/>
          <w:bCs/>
          <w:color w:val="000000"/>
          <w:sz w:val="24"/>
          <w:lang w:val="zh-TW"/>
        </w:rPr>
        <w:t>製</w:t>
      </w:r>
      <w:r w:rsidRPr="00083D3F">
        <w:rPr>
          <w:rFonts w:eastAsia="標楷體" w:hint="eastAsia"/>
          <w:bCs/>
          <w:color w:val="000000"/>
          <w:sz w:val="24"/>
          <w:lang w:val="zh-TW"/>
        </w:rPr>
        <w:t>實際教學情形。</w:t>
      </w:r>
    </w:p>
    <w:p w14:paraId="0F3FA84C" w14:textId="4E391806" w:rsidR="00083D3F" w:rsidRPr="00083D3F" w:rsidRDefault="00083D3F" w:rsidP="00083D3F">
      <w:pPr>
        <w:spacing w:after="0" w:line="480" w:lineRule="atLeast"/>
        <w:ind w:left="480"/>
        <w:rPr>
          <w:rFonts w:eastAsia="標楷體"/>
          <w:bCs/>
          <w:color w:val="000000"/>
          <w:sz w:val="24"/>
          <w:lang w:val="zh-TW"/>
        </w:rPr>
      </w:pPr>
    </w:p>
    <w:p w14:paraId="7F5B8341" w14:textId="77777777" w:rsidR="00083D3F" w:rsidRPr="00083D3F" w:rsidRDefault="00083D3F" w:rsidP="00083D3F">
      <w:pPr>
        <w:spacing w:after="0" w:line="480" w:lineRule="atLeast"/>
        <w:ind w:left="480"/>
        <w:rPr>
          <w:rFonts w:eastAsia="標楷體"/>
          <w:bCs/>
          <w:color w:val="000000"/>
          <w:sz w:val="24"/>
          <w:lang w:val="zh-TW"/>
        </w:rPr>
      </w:pPr>
    </w:p>
    <w:p w14:paraId="03779C7F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t>肆、成果報告</w:t>
      </w:r>
    </w:p>
    <w:p w14:paraId="1EBB667E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1. </w:t>
      </w:r>
      <w:r w:rsidRPr="007117C1">
        <w:rPr>
          <w:rFonts w:eastAsia="標楷體"/>
          <w:sz w:val="24"/>
        </w:rPr>
        <w:t>成效評估方式</w:t>
      </w:r>
    </w:p>
    <w:p w14:paraId="1657A5A6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(1)</w:t>
      </w:r>
      <w:r w:rsidRPr="007117C1">
        <w:rPr>
          <w:rFonts w:ascii="標楷體" w:eastAsia="標楷體" w:hAnsi="標楷體" w:hint="eastAsia"/>
          <w:color w:val="000000"/>
          <w:sz w:val="24"/>
        </w:rPr>
        <w:t>學生語文表現。</w:t>
      </w:r>
    </w:p>
    <w:p w14:paraId="3B7A9BC9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(2)</w:t>
      </w:r>
      <w:r w:rsidRPr="007117C1">
        <w:rPr>
          <w:rFonts w:eastAsia="標楷體" w:hint="eastAsia"/>
          <w:sz w:val="24"/>
        </w:rPr>
        <w:t>學生閱讀理解力的表現。</w:t>
      </w:r>
    </w:p>
    <w:p w14:paraId="69B7369F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(3)</w:t>
      </w:r>
      <w:r w:rsidRPr="007117C1">
        <w:rPr>
          <w:rFonts w:ascii="標楷體" w:eastAsia="標楷體" w:hAnsi="標楷體" w:hint="eastAsia"/>
          <w:color w:val="000000"/>
          <w:sz w:val="24"/>
        </w:rPr>
        <w:t>學生閱讀興趣</w:t>
      </w:r>
      <w:r w:rsidRPr="007117C1">
        <w:rPr>
          <w:rFonts w:eastAsia="標楷體"/>
          <w:sz w:val="24"/>
        </w:rPr>
        <w:t>。</w:t>
      </w:r>
    </w:p>
    <w:p w14:paraId="34B77257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(4)</w:t>
      </w:r>
      <w:r w:rsidRPr="007117C1">
        <w:rPr>
          <w:rFonts w:ascii="標楷體" w:eastAsia="標楷體" w:hAnsi="標楷體" w:hint="eastAsia"/>
          <w:color w:val="000000"/>
          <w:sz w:val="24"/>
        </w:rPr>
        <w:t>老師教學策略</w:t>
      </w:r>
      <w:r w:rsidRPr="007117C1">
        <w:rPr>
          <w:rFonts w:eastAsia="標楷體"/>
          <w:sz w:val="24"/>
        </w:rPr>
        <w:t>。</w:t>
      </w:r>
    </w:p>
    <w:p w14:paraId="7CAA41C1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   (5)</w:t>
      </w:r>
      <w:r w:rsidRPr="007117C1">
        <w:rPr>
          <w:rFonts w:ascii="標楷體" w:eastAsia="標楷體" w:hAnsi="標楷體" w:hint="eastAsia"/>
          <w:color w:val="000000"/>
          <w:sz w:val="24"/>
        </w:rPr>
        <w:t>自行開發教案及學生作業</w:t>
      </w:r>
      <w:r w:rsidRPr="007117C1">
        <w:rPr>
          <w:rFonts w:eastAsia="標楷體"/>
          <w:sz w:val="24"/>
        </w:rPr>
        <w:t>。</w:t>
      </w:r>
    </w:p>
    <w:p w14:paraId="2AA97443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lastRenderedPageBreak/>
        <w:t xml:space="preserve">   (6)</w:t>
      </w:r>
      <w:r w:rsidRPr="007117C1">
        <w:rPr>
          <w:rFonts w:ascii="標楷體" w:eastAsia="標楷體" w:hAnsi="標楷體" w:hint="eastAsia"/>
          <w:color w:val="000000"/>
          <w:sz w:val="24"/>
        </w:rPr>
        <w:t>學校的段考試卷</w:t>
      </w:r>
    </w:p>
    <w:p w14:paraId="41DDFE97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 xml:space="preserve">   (7)</w:t>
      </w:r>
      <w:r w:rsidRPr="007117C1">
        <w:rPr>
          <w:rFonts w:ascii="標楷體" w:eastAsia="標楷體" w:hAnsi="標楷體" w:hint="eastAsia"/>
          <w:color w:val="000000"/>
          <w:sz w:val="24"/>
        </w:rPr>
        <w:t>各校執行計畫特色的考核方法</w:t>
      </w:r>
    </w:p>
    <w:p w14:paraId="7C7CAEEF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 xml:space="preserve">   (8)</w:t>
      </w:r>
      <w:r w:rsidRPr="007117C1">
        <w:rPr>
          <w:rFonts w:ascii="標楷體" w:eastAsia="標楷體" w:hAnsi="標楷體" w:hint="eastAsia"/>
          <w:color w:val="000000"/>
          <w:sz w:val="24"/>
        </w:rPr>
        <w:t>使用資料庫教案試教後的回饋</w:t>
      </w:r>
    </w:p>
    <w:p w14:paraId="564FFCFC" w14:textId="77777777" w:rsidR="0034457D" w:rsidRPr="007117C1" w:rsidRDefault="0034457D" w:rsidP="0034457D">
      <w:pPr>
        <w:spacing w:line="480" w:lineRule="atLeast"/>
        <w:ind w:leftChars="296" w:left="606" w:hangingChars="6" w:hanging="14"/>
        <w:rPr>
          <w:rFonts w:eastAsia="標楷體"/>
          <w:sz w:val="24"/>
        </w:rPr>
      </w:pPr>
      <w:r w:rsidRPr="007117C1">
        <w:rPr>
          <w:rFonts w:eastAsia="標楷體" w:hint="eastAsia"/>
          <w:sz w:val="24"/>
        </w:rPr>
        <w:t xml:space="preserve">   (9)</w:t>
      </w:r>
      <w:r w:rsidRPr="007117C1">
        <w:rPr>
          <w:rFonts w:ascii="標楷體" w:eastAsia="標楷體" w:hAnsi="標楷體" w:hint="eastAsia"/>
          <w:color w:val="000000"/>
          <w:sz w:val="24"/>
        </w:rPr>
        <w:t>舉辦全校性整合閱讀策略活動</w:t>
      </w:r>
    </w:p>
    <w:p w14:paraId="55A93A9E" w14:textId="77777777" w:rsidR="0034457D" w:rsidRPr="007117C1" w:rsidRDefault="0034457D" w:rsidP="0034457D">
      <w:pPr>
        <w:spacing w:line="480" w:lineRule="atLeast"/>
        <w:ind w:leftChars="295" w:left="873" w:hangingChars="118" w:hanging="283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2. </w:t>
      </w:r>
      <w:r w:rsidRPr="007117C1">
        <w:rPr>
          <w:rFonts w:eastAsia="標楷體"/>
          <w:sz w:val="24"/>
        </w:rPr>
        <w:t>蒐集其他相關成果報告資料，包括課堂教學研究內容、社群活動照片、教案設計、課堂教學照片、學生作品等。</w:t>
      </w:r>
    </w:p>
    <w:p w14:paraId="583AAEE4" w14:textId="77777777" w:rsidR="0034457D" w:rsidRPr="007117C1" w:rsidRDefault="0034457D" w:rsidP="0034457D">
      <w:pPr>
        <w:spacing w:line="480" w:lineRule="atLeast"/>
        <w:ind w:leftChars="295" w:left="607" w:hangingChars="7" w:hanging="17"/>
        <w:rPr>
          <w:rFonts w:eastAsia="標楷體"/>
          <w:sz w:val="24"/>
        </w:rPr>
      </w:pPr>
      <w:r w:rsidRPr="007117C1">
        <w:rPr>
          <w:rFonts w:eastAsia="標楷體"/>
          <w:sz w:val="24"/>
        </w:rPr>
        <w:t xml:space="preserve">3. </w:t>
      </w:r>
      <w:r w:rsidRPr="007117C1">
        <w:rPr>
          <w:rFonts w:eastAsia="標楷體"/>
          <w:sz w:val="24"/>
        </w:rPr>
        <w:t>每位教師每學年至少拍攝</w:t>
      </w:r>
      <w:r w:rsidRPr="007117C1">
        <w:rPr>
          <w:rFonts w:eastAsia="標楷體" w:hint="eastAsia"/>
          <w:sz w:val="24"/>
        </w:rPr>
        <w:t>一</w:t>
      </w:r>
      <w:r w:rsidRPr="007117C1">
        <w:rPr>
          <w:rFonts w:eastAsia="標楷體"/>
          <w:sz w:val="24"/>
        </w:rPr>
        <w:t>次（一課、一單元或</w:t>
      </w:r>
      <w:proofErr w:type="gramStart"/>
      <w:r w:rsidRPr="007117C1">
        <w:rPr>
          <w:rFonts w:eastAsia="標楷體"/>
          <w:sz w:val="24"/>
        </w:rPr>
        <w:t>一</w:t>
      </w:r>
      <w:proofErr w:type="gramEnd"/>
      <w:r w:rsidRPr="007117C1">
        <w:rPr>
          <w:rFonts w:eastAsia="標楷體"/>
          <w:sz w:val="24"/>
        </w:rPr>
        <w:t>章節）</w:t>
      </w:r>
      <w:r w:rsidRPr="007117C1">
        <w:rPr>
          <w:rFonts w:eastAsia="標楷體" w:hint="eastAsia"/>
          <w:sz w:val="24"/>
        </w:rPr>
        <w:t>課文本位閱讀</w:t>
      </w:r>
      <w:r w:rsidRPr="007117C1">
        <w:rPr>
          <w:rFonts w:eastAsia="標楷體"/>
          <w:sz w:val="24"/>
        </w:rPr>
        <w:t>教學</w:t>
      </w:r>
      <w:r w:rsidRPr="007117C1">
        <w:rPr>
          <w:rFonts w:eastAsia="標楷體" w:hint="eastAsia"/>
          <w:sz w:val="24"/>
        </w:rPr>
        <w:t>之</w:t>
      </w:r>
      <w:r w:rsidRPr="007117C1">
        <w:rPr>
          <w:rFonts w:eastAsia="標楷體"/>
          <w:sz w:val="24"/>
        </w:rPr>
        <w:t>影帶。</w:t>
      </w:r>
    </w:p>
    <w:p w14:paraId="5E544575" w14:textId="77777777" w:rsidR="0034457D" w:rsidRDefault="0034457D" w:rsidP="0034457D">
      <w:pPr>
        <w:spacing w:line="480" w:lineRule="atLeast"/>
        <w:rPr>
          <w:rFonts w:eastAsia="標楷體"/>
          <w:b/>
        </w:rPr>
      </w:pPr>
    </w:p>
    <w:p w14:paraId="61F9712B" w14:textId="77777777" w:rsidR="0034457D" w:rsidRPr="004D16D1" w:rsidRDefault="0034457D" w:rsidP="0034457D">
      <w:pPr>
        <w:spacing w:line="480" w:lineRule="atLeast"/>
        <w:rPr>
          <w:rFonts w:eastAsia="標楷體"/>
          <w:b/>
          <w:sz w:val="28"/>
          <w:szCs w:val="28"/>
        </w:rPr>
      </w:pPr>
      <w:r w:rsidRPr="004D16D1">
        <w:rPr>
          <w:rFonts w:eastAsia="標楷體"/>
          <w:b/>
          <w:sz w:val="28"/>
          <w:szCs w:val="28"/>
        </w:rPr>
        <w:t>伍、分享與互惠</w:t>
      </w:r>
    </w:p>
    <w:p w14:paraId="39776C64" w14:textId="0DC427DB" w:rsidR="0034457D" w:rsidRPr="007117C1" w:rsidRDefault="0034457D" w:rsidP="0034457D">
      <w:pPr>
        <w:numPr>
          <w:ilvl w:val="0"/>
          <w:numId w:val="46"/>
        </w:numPr>
        <w:spacing w:after="0" w:line="480" w:lineRule="atLeast"/>
        <w:rPr>
          <w:rFonts w:eastAsia="標楷體"/>
          <w:color w:val="000000"/>
          <w:sz w:val="24"/>
        </w:rPr>
      </w:pPr>
      <w:proofErr w:type="gramStart"/>
      <w:r w:rsidRPr="007117C1">
        <w:rPr>
          <w:rFonts w:eastAsia="標楷體" w:hint="eastAsia"/>
          <w:color w:val="000000"/>
          <w:sz w:val="24"/>
        </w:rPr>
        <w:t>第一年亮點</w:t>
      </w:r>
      <w:proofErr w:type="gramEnd"/>
      <w:r w:rsidRPr="007117C1">
        <w:rPr>
          <w:rFonts w:eastAsia="標楷體" w:hint="eastAsia"/>
          <w:color w:val="000000"/>
          <w:sz w:val="24"/>
        </w:rPr>
        <w:t>學校每學年參加校外教學觀摩一次；</w:t>
      </w:r>
      <w:proofErr w:type="gramStart"/>
      <w:r w:rsidRPr="007117C1">
        <w:rPr>
          <w:rFonts w:eastAsia="標楷體" w:hint="eastAsia"/>
          <w:color w:val="000000"/>
          <w:sz w:val="24"/>
        </w:rPr>
        <w:t>第二年亮點</w:t>
      </w:r>
      <w:proofErr w:type="gramEnd"/>
      <w:r w:rsidRPr="007117C1">
        <w:rPr>
          <w:rFonts w:eastAsia="標楷體" w:hint="eastAsia"/>
          <w:color w:val="000000"/>
          <w:sz w:val="24"/>
        </w:rPr>
        <w:t>學校每學期舉辦校內教學觀摩一次</w:t>
      </w:r>
      <w:r w:rsidRPr="007117C1">
        <w:rPr>
          <w:rFonts w:ascii="標楷體" w:eastAsia="標楷體" w:hAnsi="標楷體" w:hint="eastAsia"/>
          <w:color w:val="000000"/>
          <w:sz w:val="24"/>
        </w:rPr>
        <w:t>。</w:t>
      </w:r>
    </w:p>
    <w:p w14:paraId="35861624" w14:textId="51F63AD5" w:rsidR="0034457D" w:rsidRPr="007117C1" w:rsidRDefault="0034457D" w:rsidP="0034457D">
      <w:pPr>
        <w:numPr>
          <w:ilvl w:val="0"/>
          <w:numId w:val="46"/>
        </w:numPr>
        <w:spacing w:after="0" w:line="480" w:lineRule="atLeast"/>
        <w:rPr>
          <w:rFonts w:eastAsia="標楷體"/>
          <w:color w:val="000000"/>
          <w:sz w:val="24"/>
        </w:rPr>
      </w:pPr>
      <w:r w:rsidRPr="007117C1">
        <w:rPr>
          <w:rFonts w:eastAsia="標楷體"/>
          <w:color w:val="000000"/>
          <w:sz w:val="24"/>
        </w:rPr>
        <w:t>配合參加教育局</w:t>
      </w:r>
      <w:r w:rsidRPr="007117C1">
        <w:rPr>
          <w:rFonts w:eastAsia="標楷體"/>
          <w:color w:val="000000"/>
          <w:sz w:val="24"/>
        </w:rPr>
        <w:t>(</w:t>
      </w:r>
      <w:r w:rsidRPr="007117C1">
        <w:rPr>
          <w:rFonts w:eastAsia="標楷體"/>
          <w:color w:val="000000"/>
          <w:sz w:val="24"/>
        </w:rPr>
        <w:t>處</w:t>
      </w:r>
      <w:r w:rsidRPr="007117C1">
        <w:rPr>
          <w:rFonts w:eastAsia="標楷體"/>
          <w:color w:val="000000"/>
          <w:sz w:val="24"/>
        </w:rPr>
        <w:t>)</w:t>
      </w:r>
      <w:r w:rsidRPr="007117C1">
        <w:rPr>
          <w:rFonts w:eastAsia="標楷體"/>
          <w:color w:val="000000"/>
          <w:sz w:val="24"/>
        </w:rPr>
        <w:t>、教育部及本計畫舉辦之成果發表會以分享成果。</w:t>
      </w:r>
    </w:p>
    <w:p w14:paraId="6E3BEB99" w14:textId="1B2149F5" w:rsidR="0034457D" w:rsidRDefault="0034457D" w:rsidP="0034457D">
      <w:pPr>
        <w:spacing w:after="0" w:line="480" w:lineRule="atLeast"/>
        <w:ind w:left="480"/>
        <w:rPr>
          <w:rFonts w:eastAsia="標楷體"/>
          <w:color w:val="000000"/>
        </w:rPr>
      </w:pPr>
    </w:p>
    <w:p w14:paraId="671EF7F2" w14:textId="61536041" w:rsidR="0034457D" w:rsidRDefault="0034457D" w:rsidP="0034457D">
      <w:pPr>
        <w:spacing w:after="0" w:line="480" w:lineRule="atLeast"/>
        <w:ind w:left="480"/>
        <w:rPr>
          <w:rFonts w:eastAsia="標楷體"/>
          <w:color w:val="000000"/>
        </w:rPr>
      </w:pPr>
    </w:p>
    <w:p w14:paraId="56A081F1" w14:textId="77777777" w:rsidR="0034457D" w:rsidRPr="00305947" w:rsidRDefault="0034457D" w:rsidP="0034457D">
      <w:pPr>
        <w:spacing w:after="0" w:line="480" w:lineRule="atLeast"/>
        <w:ind w:left="480"/>
        <w:rPr>
          <w:rFonts w:eastAsia="標楷體"/>
          <w:color w:val="000000"/>
        </w:rPr>
      </w:pPr>
    </w:p>
    <w:p w14:paraId="740C2670" w14:textId="77777777" w:rsidR="0034457D" w:rsidRDefault="0034457D" w:rsidP="0034457D">
      <w:pPr>
        <w:spacing w:line="480" w:lineRule="atLeast"/>
        <w:ind w:leftChars="295" w:left="604" w:hangingChars="7" w:hanging="14"/>
        <w:rPr>
          <w:rFonts w:eastAsia="標楷體"/>
          <w:color w:val="000000"/>
        </w:rPr>
      </w:pPr>
    </w:p>
    <w:p w14:paraId="44FDF0FB" w14:textId="77777777" w:rsidR="0034457D" w:rsidRDefault="0034457D" w:rsidP="0034457D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52E0C482" w14:textId="77777777" w:rsidR="0034457D" w:rsidRDefault="0034457D" w:rsidP="0034457D">
      <w:pPr>
        <w:widowControl/>
        <w:rPr>
          <w:rFonts w:eastAsia="標楷體"/>
          <w:color w:val="000000"/>
        </w:rPr>
      </w:pPr>
    </w:p>
    <w:p w14:paraId="112B7BD8" w14:textId="59BA15BC" w:rsidR="0034457D" w:rsidRPr="00F870F1" w:rsidRDefault="0034457D" w:rsidP="0034457D">
      <w:pPr>
        <w:widowControl/>
        <w:rPr>
          <w:rFonts w:eastAsia="標楷體"/>
          <w:color w:val="000000"/>
        </w:rPr>
      </w:pPr>
      <w:r w:rsidRPr="004D16D1">
        <w:rPr>
          <w:rFonts w:eastAsia="標楷體" w:hint="eastAsia"/>
          <w:b/>
          <w:sz w:val="28"/>
          <w:szCs w:val="28"/>
        </w:rPr>
        <w:t>陸</w:t>
      </w:r>
      <w:r w:rsidRPr="004D16D1">
        <w:rPr>
          <w:rFonts w:eastAsia="標楷體"/>
          <w:b/>
          <w:sz w:val="28"/>
          <w:szCs w:val="28"/>
        </w:rPr>
        <w:t>、經費概算</w:t>
      </w:r>
      <w:r>
        <w:rPr>
          <w:rFonts w:eastAsia="標楷體" w:hint="eastAsia"/>
        </w:rPr>
        <w:t>（請勿自行新增項目）</w:t>
      </w:r>
    </w:p>
    <w:tbl>
      <w:tblPr>
        <w:tblW w:w="9880" w:type="dxa"/>
        <w:tblInd w:w="3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120"/>
        <w:gridCol w:w="800"/>
        <w:gridCol w:w="1100"/>
        <w:gridCol w:w="4880"/>
      </w:tblGrid>
      <w:tr w:rsidR="0034457D" w:rsidRPr="00F870F1" w14:paraId="064AC71B" w14:textId="77777777" w:rsidTr="00BB7749">
        <w:trPr>
          <w:trHeight w:val="438"/>
        </w:trPr>
        <w:tc>
          <w:tcPr>
            <w:tcW w:w="98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AC956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EE08FB">
              <w:rPr>
                <w:rFonts w:ascii="標楷體" w:eastAsia="標楷體" w:hAnsi="標楷體" w:cs="新細明體" w:hint="eastAsia"/>
                <w:color w:val="000000"/>
              </w:rPr>
              <w:t>計畫名稱：教育部閱讀師資培育－區域人才培育中心(</w:t>
            </w:r>
            <w:r>
              <w:rPr>
                <w:rFonts w:ascii="標楷體" w:eastAsia="標楷體" w:hAnsi="標楷體" w:cs="新細明體" w:hint="eastAsia"/>
                <w:color w:val="000000"/>
              </w:rPr>
              <w:t>______</w:t>
            </w:r>
            <w:r w:rsidRPr="00EE08FB">
              <w:rPr>
                <w:rFonts w:ascii="標楷體" w:eastAsia="標楷體" w:hAnsi="標楷體" w:cs="新細明體" w:hint="eastAsia"/>
                <w:color w:val="000000"/>
              </w:rPr>
              <w:t xml:space="preserve">區)委辦計畫       </w:t>
            </w:r>
          </w:p>
        </w:tc>
      </w:tr>
      <w:tr w:rsidR="0034457D" w:rsidRPr="00F870F1" w14:paraId="0AE9270A" w14:textId="77777777" w:rsidTr="00BB7749">
        <w:trPr>
          <w:trHeight w:val="438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508A2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辦理方式：□政府採購法     □行政指示    ■行政協助  </w:t>
            </w:r>
          </w:p>
        </w:tc>
      </w:tr>
      <w:tr w:rsidR="0034457D" w:rsidRPr="00F870F1" w14:paraId="58AB9290" w14:textId="77777777" w:rsidTr="00BB7749">
        <w:trPr>
          <w:trHeight w:val="438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8B6B99" w14:textId="6F139F06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計畫期程：107年 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9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月 1日 至 108 年 7月 31日</w:t>
            </w:r>
          </w:p>
        </w:tc>
      </w:tr>
      <w:tr w:rsidR="0034457D" w:rsidRPr="00F870F1" w14:paraId="4E2856A5" w14:textId="77777777" w:rsidTr="00BB7749">
        <w:trPr>
          <w:trHeight w:val="420"/>
        </w:trPr>
        <w:tc>
          <w:tcPr>
            <w:tcW w:w="988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2912D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■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核定應結報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日期： 108 年 07 月 15 日     前     </w:t>
            </w:r>
          </w:p>
        </w:tc>
      </w:tr>
      <w:tr w:rsidR="0034457D" w:rsidRPr="00F870F1" w14:paraId="43B2FB6D" w14:textId="77777777" w:rsidTr="00BB7749">
        <w:trPr>
          <w:trHeight w:val="43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0D5F9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 xml:space="preserve">計畫經費總額：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B016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4</w:t>
            </w:r>
            <w:r w:rsidRPr="003C5B5C">
              <w:rPr>
                <w:color w:val="000000"/>
                <w:sz w:val="24"/>
              </w:rPr>
              <w:t xml:space="preserve">0,000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14EF" w14:textId="77777777" w:rsidR="0034457D" w:rsidRPr="003C5B5C" w:rsidRDefault="0034457D" w:rsidP="00BB7749">
            <w:pPr>
              <w:widowControl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元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DF9A" w14:textId="77777777" w:rsidR="0034457D" w:rsidRPr="003C5B5C" w:rsidRDefault="0034457D" w:rsidP="00BB7749">
            <w:pPr>
              <w:widowControl/>
              <w:rPr>
                <w:rFonts w:ascii="微軟正黑體" w:eastAsia="微軟正黑體" w:hAnsi="微軟正黑體" w:cs="新細明體"/>
                <w:color w:val="000000"/>
                <w:sz w:val="24"/>
              </w:rPr>
            </w:pPr>
            <w:r w:rsidRPr="003C5B5C">
              <w:rPr>
                <w:rFonts w:ascii="微軟正黑體" w:eastAsia="微軟正黑體" w:hAnsi="微軟正黑體" w:cs="新細明體" w:hint="eastAsia"/>
                <w:color w:val="000000"/>
                <w:sz w:val="24"/>
              </w:rPr>
              <w:t xml:space="preserve">　</w:t>
            </w:r>
          </w:p>
        </w:tc>
      </w:tr>
      <w:tr w:rsidR="0034457D" w:rsidRPr="00F870F1" w14:paraId="2AC87452" w14:textId="77777777" w:rsidTr="00BB7749">
        <w:trPr>
          <w:trHeight w:val="44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4E54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經  費  項  目</w:t>
            </w:r>
          </w:p>
        </w:tc>
        <w:tc>
          <w:tcPr>
            <w:tcW w:w="7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DBC2A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計   畫   經   費   明   細</w:t>
            </w:r>
          </w:p>
        </w:tc>
      </w:tr>
      <w:tr w:rsidR="0034457D" w:rsidRPr="00F870F1" w14:paraId="35DF71CF" w14:textId="77777777" w:rsidTr="00BB7749">
        <w:trPr>
          <w:trHeight w:val="440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3831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7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2F97CD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</w:tr>
      <w:tr w:rsidR="0034457D" w:rsidRPr="00F870F1" w14:paraId="5AE2BE53" w14:textId="77777777" w:rsidTr="00BB7749">
        <w:trPr>
          <w:trHeight w:val="390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DFF9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221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單價(元)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A55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數量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726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總價(元)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9674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說  明</w:t>
            </w:r>
          </w:p>
        </w:tc>
      </w:tr>
      <w:tr w:rsidR="0034457D" w:rsidRPr="00F870F1" w14:paraId="77FB1188" w14:textId="77777777" w:rsidTr="00BB7749">
        <w:trPr>
          <w:trHeight w:val="126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7AC5C5B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 xml:space="preserve">業          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>務</w:t>
            </w:r>
            <w:proofErr w:type="gramEnd"/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 xml:space="preserve">          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9B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講座鐘點費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2144" w14:textId="13FEDE55" w:rsidR="0034457D" w:rsidRPr="003C5B5C" w:rsidRDefault="003C0650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="0034457D"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0</w:t>
            </w:r>
            <w:r w:rsidR="0034457D"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D04" w14:textId="4778D1E8" w:rsidR="0034457D" w:rsidRPr="003C5B5C" w:rsidRDefault="003C0650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6</w:t>
            </w:r>
            <w:r w:rsidR="0034457D"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EF4" w14:textId="290BDB33" w:rsidR="0034457D" w:rsidRPr="003C5B5C" w:rsidRDefault="0034457D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="003C0650"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>,</w:t>
            </w:r>
            <w:r w:rsidR="003C0650" w:rsidRPr="003C5B5C">
              <w:rPr>
                <w:rFonts w:hint="eastAsia"/>
                <w:color w:val="000000"/>
                <w:sz w:val="24"/>
              </w:rPr>
              <w:t>0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AAB7" w14:textId="7042F5D4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(1)亮點學校1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個月可辦理閱讀專題講座，可外聘專家學者或中小學教師，亦可邀請校內教師分享。（每校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6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節）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br/>
              <w:t>(2)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外聘每節</w:t>
            </w:r>
            <w:proofErr w:type="gramEnd"/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2000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元或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15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00元；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內聘每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節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10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00元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br/>
              <w:t>(3)講座助理－協助教學並實際授課人員，按同一課程講座鐘點費1/2支給。</w:t>
            </w:r>
          </w:p>
        </w:tc>
      </w:tr>
      <w:tr w:rsidR="0034457D" w:rsidRPr="00F870F1" w14:paraId="53A85A19" w14:textId="77777777" w:rsidTr="00BB7749">
        <w:trPr>
          <w:trHeight w:val="6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938D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7FE3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出席費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E17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1,000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BCB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6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080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6</w:t>
            </w:r>
            <w:r w:rsidRPr="003C5B5C">
              <w:rPr>
                <w:color w:val="000000"/>
                <w:sz w:val="24"/>
              </w:rPr>
              <w:t xml:space="preserve">,000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8F2D3" w14:textId="1C9F5238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(1)亮點學校1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個月可邀請閱讀專家學者蒞校指導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br/>
              <w:t>(2)亮點每校每學年6人次</w:t>
            </w:r>
          </w:p>
        </w:tc>
      </w:tr>
      <w:tr w:rsidR="0034457D" w:rsidRPr="00F870F1" w14:paraId="49EA53B9" w14:textId="77777777" w:rsidTr="00BB7749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5BED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40E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訪視費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br/>
              <w:t>諮詢費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16E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2,000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101C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4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006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8</w:t>
            </w:r>
            <w:r w:rsidRPr="003C5B5C">
              <w:rPr>
                <w:color w:val="000000"/>
                <w:sz w:val="24"/>
              </w:rPr>
              <w:t xml:space="preserve">,000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94574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邀請學者專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家訪視亮點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學校。</w:t>
            </w:r>
          </w:p>
        </w:tc>
      </w:tr>
      <w:tr w:rsidR="0034457D" w:rsidRPr="00F870F1" w14:paraId="52855E7B" w14:textId="77777777" w:rsidTr="00BB7749">
        <w:trPr>
          <w:trHeight w:val="36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BF37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71B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印刷費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6C1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BFA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2B2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FDE70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亮點學校所需印刷費用，核實報支。</w:t>
            </w:r>
          </w:p>
        </w:tc>
      </w:tr>
      <w:tr w:rsidR="0034457D" w:rsidRPr="00F870F1" w14:paraId="7D446E0A" w14:textId="77777777" w:rsidTr="00BB7749">
        <w:trPr>
          <w:trHeight w:val="69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6ED2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5BD5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資料蒐集費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9A5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51B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185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10473" w14:textId="5C008A40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個月辦理計畫所需購置或影印必須之參考圖書資料或資料檢索，核實報支。</w:t>
            </w:r>
          </w:p>
        </w:tc>
      </w:tr>
      <w:tr w:rsidR="0034457D" w:rsidRPr="00F870F1" w14:paraId="7C91955D" w14:textId="77777777" w:rsidTr="00BB7749">
        <w:trPr>
          <w:trHeight w:val="93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E73AA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851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國內差旅費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br/>
              <w:t>短程車資</w:t>
            </w: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br/>
              <w:t>運費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0CF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6AF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730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2E72" w14:textId="581EF2B6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個月邀請講師、專家諮詢或出席相關研習會議之交通費、住宿費、雜費等。</w:t>
            </w:r>
          </w:p>
        </w:tc>
      </w:tr>
      <w:tr w:rsidR="0034457D" w:rsidRPr="00F870F1" w14:paraId="7BD3F438" w14:textId="77777777" w:rsidTr="00BB7749">
        <w:trPr>
          <w:trHeight w:val="44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1BB3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93C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膳食費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2B4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120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931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20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04F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2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4</w:t>
            </w:r>
            <w:r w:rsidRPr="003C5B5C">
              <w:rPr>
                <w:color w:val="000000"/>
                <w:sz w:val="24"/>
              </w:rPr>
              <w:t xml:space="preserve">00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4D9C9" w14:textId="44E8C204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個月辦理教學觀摩、研習膳食費。</w:t>
            </w:r>
          </w:p>
        </w:tc>
      </w:tr>
      <w:tr w:rsidR="0034457D" w:rsidRPr="00F870F1" w14:paraId="6BABD024" w14:textId="77777777" w:rsidTr="00BB7749">
        <w:trPr>
          <w:trHeight w:val="70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075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292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 w:val="24"/>
              </w:rPr>
              <w:t>代課鐘點費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27A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260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A53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14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159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64</w:t>
            </w:r>
            <w:r w:rsidRPr="003C5B5C"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4C17" w14:textId="5E7DC0F0" w:rsidR="0034457D" w:rsidRPr="003C5B5C" w:rsidRDefault="0034457D" w:rsidP="003C0650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亮點學校教師1</w:t>
            </w:r>
            <w:r w:rsidR="003C0650"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1</w:t>
            </w: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個月如參與校外閱讀相關研習，可申請代課鐘點費。</w:t>
            </w:r>
          </w:p>
        </w:tc>
      </w:tr>
      <w:tr w:rsidR="0034457D" w:rsidRPr="00F870F1" w14:paraId="0070161A" w14:textId="77777777" w:rsidTr="00BB7749">
        <w:trPr>
          <w:trHeight w:val="67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E15A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F4E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全民健康保險補充保費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35C" w14:textId="7E24B6F8" w:rsidR="0034457D" w:rsidRPr="003C5B5C" w:rsidRDefault="0034457D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="003C0650" w:rsidRPr="003C5B5C">
              <w:rPr>
                <w:rFonts w:hint="eastAsia"/>
                <w:color w:val="000000"/>
                <w:sz w:val="24"/>
              </w:rPr>
              <w:t>67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9F7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E88" w14:textId="59935F32" w:rsidR="0034457D" w:rsidRPr="003C5B5C" w:rsidRDefault="0034457D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5</w:t>
            </w:r>
            <w:r w:rsidR="003C0650" w:rsidRPr="003C5B5C">
              <w:rPr>
                <w:rFonts w:hint="eastAsia"/>
                <w:color w:val="000000"/>
                <w:sz w:val="24"/>
              </w:rPr>
              <w:t>67</w:t>
            </w:r>
            <w:r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3AEC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亮點學校各相關經費*1.91%補充保險費(出席費、講座鐘點費、代課鐘點費、訪視費等*1.91%)</w:t>
            </w:r>
          </w:p>
        </w:tc>
      </w:tr>
      <w:tr w:rsidR="0034457D" w:rsidRPr="00F870F1" w14:paraId="656A3CBF" w14:textId="77777777" w:rsidTr="00BB7749">
        <w:trPr>
          <w:trHeight w:val="107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96EB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D68" w14:textId="77777777" w:rsidR="0034457D" w:rsidRPr="003C5B5C" w:rsidRDefault="0034457D" w:rsidP="00BB7749">
            <w:pPr>
              <w:widowControl/>
              <w:jc w:val="center"/>
              <w:rPr>
                <w:color w:val="000000"/>
                <w:sz w:val="24"/>
              </w:rPr>
            </w:pPr>
            <w:r w:rsidRPr="003C5B5C">
              <w:rPr>
                <w:rFonts w:ascii="標楷體" w:eastAsia="標楷體" w:hAnsi="標楷體" w:hint="eastAsia"/>
                <w:color w:val="000000"/>
                <w:sz w:val="24"/>
              </w:rPr>
              <w:t>雜支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3A3" w14:textId="6DA43C0B" w:rsidR="0034457D" w:rsidRPr="003C5B5C" w:rsidRDefault="003C0650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="0034457D"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393</w:t>
            </w:r>
            <w:r w:rsidR="0034457D"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A6D" w14:textId="77777777" w:rsidR="0034457D" w:rsidRPr="003C5B5C" w:rsidRDefault="0034457D" w:rsidP="00BB7749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2A5" w14:textId="3C0CB49D" w:rsidR="0034457D" w:rsidRPr="003C5B5C" w:rsidRDefault="003C0650" w:rsidP="003C0650">
            <w:pPr>
              <w:widowControl/>
              <w:jc w:val="right"/>
              <w:rPr>
                <w:color w:val="000000"/>
                <w:sz w:val="24"/>
              </w:rPr>
            </w:pPr>
            <w:r w:rsidRPr="003C5B5C">
              <w:rPr>
                <w:rFonts w:hint="eastAsia"/>
                <w:color w:val="000000"/>
                <w:sz w:val="24"/>
              </w:rPr>
              <w:t>3</w:t>
            </w:r>
            <w:r w:rsidR="0034457D" w:rsidRPr="003C5B5C">
              <w:rPr>
                <w:color w:val="000000"/>
                <w:sz w:val="24"/>
              </w:rPr>
              <w:t>,</w:t>
            </w:r>
            <w:r w:rsidRPr="003C5B5C">
              <w:rPr>
                <w:rFonts w:hint="eastAsia"/>
                <w:color w:val="000000"/>
                <w:sz w:val="24"/>
              </w:rPr>
              <w:t>393</w:t>
            </w:r>
            <w:r w:rsidR="0034457D" w:rsidRPr="003C5B5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EC82" w14:textId="77777777" w:rsidR="0034457D" w:rsidRPr="003C5B5C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亮點學校雜費（1校*1式）影印、紙張、文具及辦公用品、資料夾、教具教材、測驗、資訊</w:t>
            </w:r>
            <w:proofErr w:type="gramStart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秏</w:t>
            </w:r>
            <w:proofErr w:type="gramEnd"/>
            <w:r w:rsidRPr="003C5B5C">
              <w:rPr>
                <w:rFonts w:ascii="標楷體" w:eastAsia="標楷體" w:hAnsi="標楷體" w:cs="新細明體" w:hint="eastAsia"/>
                <w:color w:val="000000"/>
                <w:szCs w:val="20"/>
              </w:rPr>
              <w:t>材、電腦周邊、郵資、海報製作、茶包、誤餐費等</w:t>
            </w:r>
          </w:p>
        </w:tc>
      </w:tr>
      <w:tr w:rsidR="0034457D" w:rsidRPr="00F870F1" w14:paraId="7A4D2D2E" w14:textId="77777777" w:rsidTr="00BB7749">
        <w:trPr>
          <w:trHeight w:val="838"/>
        </w:trPr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5F9A" w14:textId="77777777" w:rsidR="0034457D" w:rsidRPr="003C5B5C" w:rsidRDefault="0034457D" w:rsidP="00BB77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4"/>
              </w:rPr>
            </w:pPr>
            <w:r w:rsidRPr="003C5B5C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</w:rPr>
              <w:t>合    計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637" w14:textId="77777777" w:rsidR="0034457D" w:rsidRPr="003C5B5C" w:rsidRDefault="0034457D" w:rsidP="00BB7749">
            <w:pPr>
              <w:widowControl/>
              <w:jc w:val="right"/>
              <w:rPr>
                <w:b/>
                <w:bCs/>
                <w:color w:val="000000"/>
                <w:sz w:val="24"/>
              </w:rPr>
            </w:pPr>
            <w:r w:rsidRPr="003C5B5C">
              <w:rPr>
                <w:b/>
                <w:bCs/>
                <w:color w:val="000000"/>
                <w:sz w:val="24"/>
              </w:rPr>
              <w:t xml:space="preserve">40,000 </w:t>
            </w:r>
          </w:p>
        </w:tc>
        <w:tc>
          <w:tcPr>
            <w:tcW w:w="4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52ED" w14:textId="77777777" w:rsidR="0034457D" w:rsidRPr="00EE08FB" w:rsidRDefault="0034457D" w:rsidP="00BB7749">
            <w:pPr>
              <w:widowControl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EE08FB">
              <w:rPr>
                <w:rFonts w:ascii="標楷體" w:eastAsia="標楷體" w:hAnsi="標楷體" w:cs="新細明體" w:hint="eastAsia"/>
                <w:color w:val="000000"/>
                <w:szCs w:val="20"/>
              </w:rPr>
              <w:t>(業務費項下經費可互相勻支)</w:t>
            </w:r>
          </w:p>
        </w:tc>
      </w:tr>
    </w:tbl>
    <w:p w14:paraId="7DCB2AE1" w14:textId="77777777" w:rsidR="0034457D" w:rsidRPr="00214F5B" w:rsidRDefault="0034457D" w:rsidP="0034457D">
      <w:pPr>
        <w:widowControl/>
        <w:rPr>
          <w:rFonts w:ascii="標楷體" w:eastAsia="標楷體" w:hAnsi="標楷體" w:cs="Arial"/>
          <w:color w:val="222222"/>
          <w:sz w:val="28"/>
          <w:szCs w:val="28"/>
        </w:rPr>
      </w:pPr>
    </w:p>
    <w:p w14:paraId="7638EC9A" w14:textId="77777777" w:rsidR="0034457D" w:rsidRPr="003C5B5C" w:rsidRDefault="0034457D" w:rsidP="0034457D">
      <w:pPr>
        <w:spacing w:line="480" w:lineRule="atLeast"/>
        <w:rPr>
          <w:rFonts w:eastAsia="標楷體"/>
          <w:b/>
          <w:sz w:val="24"/>
        </w:rPr>
      </w:pPr>
      <w:r w:rsidRPr="00A5163C">
        <w:rPr>
          <w:rFonts w:eastAsia="標楷體"/>
        </w:rPr>
        <w:br w:type="page"/>
      </w:r>
      <w:r w:rsidRPr="003C5B5C">
        <w:rPr>
          <w:rFonts w:eastAsia="標楷體"/>
          <w:b/>
          <w:sz w:val="24"/>
        </w:rPr>
        <w:lastRenderedPageBreak/>
        <w:t>同意書</w:t>
      </w:r>
    </w:p>
    <w:p w14:paraId="00D9BB52" w14:textId="77777777" w:rsidR="0034457D" w:rsidRPr="00A5163C" w:rsidRDefault="0034457D" w:rsidP="0034457D">
      <w:pPr>
        <w:spacing w:line="480" w:lineRule="atLeast"/>
        <w:rPr>
          <w:rFonts w:eastAsia="標楷體"/>
        </w:rPr>
      </w:pPr>
    </w:p>
    <w:p w14:paraId="3BF3F781" w14:textId="77777777" w:rsidR="0034457D" w:rsidRPr="00A5163C" w:rsidRDefault="0034457D" w:rsidP="0034457D">
      <w:pPr>
        <w:spacing w:line="480" w:lineRule="atLeast"/>
        <w:ind w:leftChars="850" w:left="1700"/>
        <w:jc w:val="both"/>
        <w:rPr>
          <w:rFonts w:eastAsia="標楷體"/>
          <w:spacing w:val="80"/>
          <w:sz w:val="40"/>
          <w:szCs w:val="40"/>
        </w:rPr>
      </w:pPr>
      <w:r w:rsidRPr="00A5163C">
        <w:rPr>
          <w:rFonts w:eastAsia="標楷體"/>
          <w:spacing w:val="80"/>
          <w:sz w:val="40"/>
          <w:szCs w:val="40"/>
        </w:rPr>
        <w:t xml:space="preserve">     </w:t>
      </w:r>
      <w:r w:rsidRPr="00A5163C">
        <w:rPr>
          <w:rFonts w:eastAsia="標楷體"/>
          <w:spacing w:val="80"/>
          <w:sz w:val="40"/>
          <w:szCs w:val="40"/>
        </w:rPr>
        <w:t>同意書</w:t>
      </w:r>
    </w:p>
    <w:p w14:paraId="196AEAFB" w14:textId="66BF2931" w:rsidR="0034457D" w:rsidRPr="00005D08" w:rsidRDefault="0034457D" w:rsidP="0034457D">
      <w:pPr>
        <w:adjustRightInd w:val="0"/>
        <w:snapToGrid w:val="0"/>
        <w:spacing w:line="480" w:lineRule="atLeast"/>
        <w:rPr>
          <w:rFonts w:eastAsia="標楷體"/>
          <w:b/>
          <w:sz w:val="28"/>
          <w:szCs w:val="28"/>
        </w:rPr>
      </w:pPr>
      <w:r w:rsidRPr="00A5163C">
        <w:rPr>
          <w:rFonts w:eastAsia="標楷體"/>
        </w:rPr>
        <w:t xml:space="preserve">    </w:t>
      </w:r>
      <w:r w:rsidRPr="00005D08">
        <w:rPr>
          <w:rFonts w:eastAsia="標楷體"/>
          <w:sz w:val="28"/>
          <w:szCs w:val="28"/>
        </w:rPr>
        <w:t>本校接受教育部辦理</w:t>
      </w:r>
      <w:r w:rsidRPr="00005D08">
        <w:rPr>
          <w:rFonts w:eastAsia="標楷體" w:hint="eastAsia"/>
          <w:sz w:val="28"/>
          <w:szCs w:val="28"/>
        </w:rPr>
        <w:t>「閱讀師資培</w:t>
      </w:r>
      <w:r w:rsidR="00F66534">
        <w:rPr>
          <w:rFonts w:eastAsia="標楷體" w:hint="eastAsia"/>
          <w:sz w:val="28"/>
          <w:szCs w:val="28"/>
        </w:rPr>
        <w:t>育</w:t>
      </w:r>
      <w:r w:rsidRPr="00005D08">
        <w:rPr>
          <w:rFonts w:eastAsia="標楷體" w:hint="eastAsia"/>
          <w:sz w:val="28"/>
          <w:szCs w:val="28"/>
        </w:rPr>
        <w:t>－區域人才培育中心研究計畫」</w:t>
      </w:r>
      <w:r w:rsidRPr="00005D08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學</w:t>
      </w:r>
      <w:r w:rsidRPr="00005D08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度</w:t>
      </w:r>
      <w:r w:rsidRPr="00005D08">
        <w:rPr>
          <w:rFonts w:eastAsia="標楷體" w:hint="eastAsia"/>
          <w:sz w:val="28"/>
          <w:szCs w:val="28"/>
        </w:rPr>
        <w:t>國小亮點學校</w:t>
      </w:r>
      <w:r w:rsidRPr="00005D08">
        <w:rPr>
          <w:rFonts w:eastAsia="標楷體"/>
          <w:sz w:val="28"/>
          <w:szCs w:val="28"/>
        </w:rPr>
        <w:t>~</w:t>
      </w:r>
      <w:r w:rsidRPr="00005D08">
        <w:rPr>
          <w:rFonts w:eastAsia="標楷體"/>
          <w:sz w:val="28"/>
          <w:szCs w:val="28"/>
        </w:rPr>
        <w:t>所屬小學教師從事行動研究經費補助（計畫名稱：</w:t>
      </w:r>
      <w:r>
        <w:rPr>
          <w:rFonts w:eastAsia="標楷體" w:hint="eastAsia"/>
          <w:b/>
          <w:sz w:val="28"/>
          <w:szCs w:val="28"/>
        </w:rPr>
        <w:t>「閱讀師資培育</w:t>
      </w:r>
      <w:r w:rsidRPr="00005D08">
        <w:rPr>
          <w:rFonts w:eastAsia="標楷體" w:hint="eastAsia"/>
          <w:b/>
          <w:sz w:val="28"/>
          <w:szCs w:val="28"/>
        </w:rPr>
        <w:t>－區域人才培育中心研究計畫</w:t>
      </w:r>
      <w:r>
        <w:rPr>
          <w:rFonts w:eastAsia="標楷體" w:hint="eastAsia"/>
          <w:b/>
          <w:sz w:val="28"/>
          <w:szCs w:val="28"/>
        </w:rPr>
        <w:t>(______</w:t>
      </w:r>
      <w:r>
        <w:rPr>
          <w:rFonts w:eastAsia="標楷體" w:hint="eastAsia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)</w:t>
      </w:r>
      <w:r w:rsidRPr="00005D08">
        <w:rPr>
          <w:rFonts w:eastAsia="標楷體" w:hint="eastAsia"/>
          <w:b/>
          <w:sz w:val="28"/>
          <w:szCs w:val="28"/>
        </w:rPr>
        <w:t>」（國</w:t>
      </w:r>
      <w:r w:rsidR="00B27F0A">
        <w:rPr>
          <w:rFonts w:eastAsia="標楷體" w:hint="eastAsia"/>
          <w:b/>
          <w:sz w:val="28"/>
          <w:szCs w:val="28"/>
        </w:rPr>
        <w:t>中</w:t>
      </w:r>
      <w:r w:rsidRPr="00005D08">
        <w:rPr>
          <w:rFonts w:eastAsia="標楷體" w:hint="eastAsia"/>
          <w:b/>
          <w:sz w:val="28"/>
          <w:szCs w:val="28"/>
        </w:rPr>
        <w:t>小亮點學校）</w:t>
      </w:r>
      <w:r w:rsidRPr="00005D08">
        <w:rPr>
          <w:rFonts w:eastAsia="標楷體"/>
          <w:sz w:val="28"/>
          <w:szCs w:val="28"/>
        </w:rPr>
        <w:t>），茲同意研究之全部內容，無償提供教育部或「</w:t>
      </w:r>
      <w:r w:rsidRPr="00005D08">
        <w:rPr>
          <w:rFonts w:eastAsia="標楷體" w:hint="eastAsia"/>
          <w:sz w:val="28"/>
          <w:szCs w:val="28"/>
        </w:rPr>
        <w:t>各區閱讀研究中心</w:t>
      </w:r>
      <w:r>
        <w:rPr>
          <w:rFonts w:eastAsia="標楷體"/>
          <w:sz w:val="28"/>
          <w:szCs w:val="28"/>
        </w:rPr>
        <w:t>」彙集成書或光碟，並授予補助單位重製權，以做為</w:t>
      </w:r>
      <w:r w:rsidRPr="00005D08">
        <w:rPr>
          <w:rFonts w:eastAsia="標楷體"/>
          <w:sz w:val="28"/>
          <w:szCs w:val="28"/>
        </w:rPr>
        <w:t>教育推廣之用。本案研究成果不得做為碩士、博士之學位</w:t>
      </w:r>
      <w:r w:rsidRPr="00005D08">
        <w:rPr>
          <w:rFonts w:eastAsia="標楷體"/>
          <w:sz w:val="28"/>
          <w:szCs w:val="28"/>
        </w:rPr>
        <w:t>(</w:t>
      </w:r>
      <w:r w:rsidRPr="00005D08">
        <w:rPr>
          <w:rFonts w:eastAsia="標楷體"/>
          <w:sz w:val="28"/>
          <w:szCs w:val="28"/>
        </w:rPr>
        <w:t>畢業</w:t>
      </w:r>
      <w:r w:rsidRPr="00005D08">
        <w:rPr>
          <w:rFonts w:eastAsia="標楷體"/>
          <w:sz w:val="28"/>
          <w:szCs w:val="28"/>
        </w:rPr>
        <w:t>)</w:t>
      </w:r>
      <w:r w:rsidRPr="00005D08">
        <w:rPr>
          <w:rFonts w:eastAsia="標楷體"/>
          <w:sz w:val="28"/>
          <w:szCs w:val="28"/>
        </w:rPr>
        <w:t>論文之用，但期刊發表、學術論文研討會發表不在此限。本案相關資料與成果亦可做為未來相關學術用途之前導研究</w:t>
      </w:r>
      <w:r w:rsidRPr="00005D08">
        <w:rPr>
          <w:rFonts w:eastAsia="標楷體"/>
          <w:sz w:val="28"/>
          <w:szCs w:val="28"/>
        </w:rPr>
        <w:t xml:space="preserve"> (pilot study) </w:t>
      </w:r>
      <w:r w:rsidRPr="00005D08">
        <w:rPr>
          <w:rFonts w:eastAsia="標楷體"/>
          <w:sz w:val="28"/>
          <w:szCs w:val="28"/>
        </w:rPr>
        <w:t>或相關次級研究</w:t>
      </w:r>
      <w:r w:rsidRPr="00005D08">
        <w:rPr>
          <w:rFonts w:eastAsia="標楷體"/>
          <w:sz w:val="28"/>
          <w:szCs w:val="28"/>
        </w:rPr>
        <w:t xml:space="preserve"> (secondary research) </w:t>
      </w:r>
      <w:r w:rsidRPr="00005D08">
        <w:rPr>
          <w:rFonts w:eastAsia="標楷體"/>
          <w:sz w:val="28"/>
          <w:szCs w:val="28"/>
        </w:rPr>
        <w:t>之用，</w:t>
      </w:r>
      <w:proofErr w:type="gramStart"/>
      <w:r w:rsidRPr="00005D08">
        <w:rPr>
          <w:rFonts w:eastAsia="標楷體"/>
          <w:sz w:val="28"/>
          <w:szCs w:val="28"/>
        </w:rPr>
        <w:t>惟請將</w:t>
      </w:r>
      <w:proofErr w:type="gramEnd"/>
      <w:r w:rsidRPr="00005D08">
        <w:rPr>
          <w:rFonts w:eastAsia="標楷體"/>
          <w:sz w:val="28"/>
          <w:szCs w:val="28"/>
        </w:rPr>
        <w:t>成果資料紙本及電子</w:t>
      </w:r>
      <w:proofErr w:type="gramStart"/>
      <w:r w:rsidRPr="00005D08">
        <w:rPr>
          <w:rFonts w:eastAsia="標楷體"/>
          <w:sz w:val="28"/>
          <w:szCs w:val="28"/>
        </w:rPr>
        <w:t>檔案副送本部</w:t>
      </w:r>
      <w:proofErr w:type="gramEnd"/>
      <w:r w:rsidRPr="00005D08">
        <w:rPr>
          <w:rFonts w:eastAsia="標楷體"/>
          <w:sz w:val="28"/>
          <w:szCs w:val="28"/>
        </w:rPr>
        <w:t>一份；相關原始資料</w:t>
      </w:r>
      <w:r w:rsidRPr="00005D08">
        <w:rPr>
          <w:rFonts w:eastAsia="標楷體"/>
          <w:sz w:val="28"/>
          <w:szCs w:val="28"/>
        </w:rPr>
        <w:t xml:space="preserve"> (raw data) </w:t>
      </w:r>
      <w:r w:rsidRPr="00005D08">
        <w:rPr>
          <w:rFonts w:eastAsia="標楷體"/>
          <w:sz w:val="28"/>
          <w:szCs w:val="28"/>
        </w:rPr>
        <w:t>續用於相關研究者須另提書面申請。</w:t>
      </w:r>
      <w:proofErr w:type="gramStart"/>
      <w:r w:rsidRPr="00005D08">
        <w:rPr>
          <w:rFonts w:eastAsia="標楷體"/>
          <w:sz w:val="28"/>
          <w:szCs w:val="28"/>
        </w:rPr>
        <w:t>特立書為憑</w:t>
      </w:r>
      <w:proofErr w:type="gramEnd"/>
      <w:r w:rsidRPr="00005D08">
        <w:rPr>
          <w:rFonts w:eastAsia="標楷體"/>
          <w:sz w:val="28"/>
          <w:szCs w:val="28"/>
        </w:rPr>
        <w:t>。</w:t>
      </w:r>
    </w:p>
    <w:p w14:paraId="35C55954" w14:textId="77777777" w:rsidR="0034457D" w:rsidRPr="00005D08" w:rsidRDefault="0034457D" w:rsidP="0034457D">
      <w:pPr>
        <w:spacing w:line="480" w:lineRule="atLeast"/>
        <w:ind w:leftChars="450" w:left="9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此致</w:t>
      </w:r>
    </w:p>
    <w:p w14:paraId="6F00C38E" w14:textId="77777777" w:rsidR="0034457D" w:rsidRPr="00005D08" w:rsidRDefault="0034457D" w:rsidP="0034457D">
      <w:pPr>
        <w:spacing w:line="480" w:lineRule="atLeast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○○</w:t>
      </w:r>
      <w:r w:rsidRPr="00005D08">
        <w:rPr>
          <w:rFonts w:eastAsia="標楷體"/>
          <w:sz w:val="28"/>
          <w:szCs w:val="28"/>
        </w:rPr>
        <w:t>教育部</w:t>
      </w:r>
    </w:p>
    <w:p w14:paraId="0B5B08D6" w14:textId="77777777" w:rsidR="0034457D" w:rsidRPr="00005D08" w:rsidRDefault="0034457D" w:rsidP="0034457D">
      <w:pPr>
        <w:spacing w:line="480" w:lineRule="atLeast"/>
        <w:rPr>
          <w:rFonts w:eastAsia="標楷體"/>
          <w:sz w:val="28"/>
          <w:szCs w:val="28"/>
        </w:rPr>
      </w:pPr>
    </w:p>
    <w:p w14:paraId="3E6EC319" w14:textId="77777777" w:rsidR="0034457D" w:rsidRPr="00005D08" w:rsidRDefault="0034457D" w:rsidP="0034457D">
      <w:pPr>
        <w:spacing w:line="480" w:lineRule="atLeast"/>
        <w:ind w:leftChars="1750" w:left="35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學校法定負責人</w:t>
      </w:r>
    </w:p>
    <w:p w14:paraId="3A3F6941" w14:textId="77777777" w:rsidR="0034457D" w:rsidRPr="00005D08" w:rsidRDefault="0034457D" w:rsidP="0034457D">
      <w:pPr>
        <w:spacing w:line="480" w:lineRule="atLeast"/>
        <w:ind w:leftChars="1900" w:left="38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姓名：</w:t>
      </w:r>
      <w:r w:rsidRPr="00005D08">
        <w:rPr>
          <w:rFonts w:eastAsia="標楷體"/>
          <w:sz w:val="28"/>
          <w:szCs w:val="28"/>
        </w:rPr>
        <w:t xml:space="preserve"> </w:t>
      </w:r>
    </w:p>
    <w:p w14:paraId="2DB5ADEB" w14:textId="77777777" w:rsidR="0034457D" w:rsidRPr="00005D08" w:rsidRDefault="0034457D" w:rsidP="0034457D">
      <w:pPr>
        <w:spacing w:line="480" w:lineRule="atLeast"/>
        <w:ind w:leftChars="1900" w:left="38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身份證統一編號：</w:t>
      </w:r>
    </w:p>
    <w:p w14:paraId="2DDDD8E7" w14:textId="77777777" w:rsidR="0034457D" w:rsidRPr="00005D08" w:rsidRDefault="0034457D" w:rsidP="0034457D">
      <w:pPr>
        <w:spacing w:line="480" w:lineRule="atLeast"/>
        <w:ind w:leftChars="1900" w:left="3800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住址：</w:t>
      </w:r>
    </w:p>
    <w:p w14:paraId="32D6E92A" w14:textId="6C424CE7" w:rsidR="0034457D" w:rsidRDefault="0034457D" w:rsidP="0034457D">
      <w:pPr>
        <w:spacing w:line="480" w:lineRule="atLeast"/>
        <w:rPr>
          <w:rFonts w:eastAsia="標楷體"/>
          <w:sz w:val="28"/>
          <w:szCs w:val="28"/>
        </w:rPr>
      </w:pPr>
    </w:p>
    <w:p w14:paraId="468D1CE6" w14:textId="714487C8" w:rsidR="006F5DFC" w:rsidRDefault="006F5DFC" w:rsidP="0034457D">
      <w:pPr>
        <w:spacing w:line="480" w:lineRule="atLeast"/>
        <w:rPr>
          <w:rFonts w:eastAsia="標楷體"/>
          <w:sz w:val="28"/>
          <w:szCs w:val="28"/>
        </w:rPr>
      </w:pPr>
    </w:p>
    <w:p w14:paraId="6D1A0534" w14:textId="77777777" w:rsidR="006F5DFC" w:rsidRPr="00005D08" w:rsidRDefault="006F5DFC" w:rsidP="0034457D">
      <w:pPr>
        <w:spacing w:line="480" w:lineRule="atLeast"/>
        <w:rPr>
          <w:rFonts w:eastAsia="標楷體"/>
          <w:sz w:val="28"/>
          <w:szCs w:val="28"/>
        </w:rPr>
      </w:pPr>
    </w:p>
    <w:p w14:paraId="79BBC287" w14:textId="77777777" w:rsidR="0034457D" w:rsidRPr="00005D08" w:rsidRDefault="0034457D" w:rsidP="0034457D">
      <w:pPr>
        <w:spacing w:line="480" w:lineRule="atLeast"/>
        <w:rPr>
          <w:rFonts w:eastAsia="標楷體"/>
          <w:sz w:val="28"/>
          <w:szCs w:val="28"/>
        </w:rPr>
      </w:pPr>
    </w:p>
    <w:p w14:paraId="33229FD1" w14:textId="33F99672" w:rsidR="0034457D" w:rsidRDefault="0034457D" w:rsidP="0034457D">
      <w:pPr>
        <w:spacing w:line="480" w:lineRule="atLeast"/>
        <w:ind w:leftChars="300" w:left="600" w:rightChars="615" w:right="1230"/>
        <w:jc w:val="distribute"/>
        <w:rPr>
          <w:rFonts w:eastAsia="標楷體"/>
          <w:sz w:val="28"/>
          <w:szCs w:val="28"/>
        </w:rPr>
      </w:pPr>
      <w:r w:rsidRPr="00005D08">
        <w:rPr>
          <w:rFonts w:eastAsia="標楷體"/>
          <w:sz w:val="28"/>
          <w:szCs w:val="28"/>
        </w:rPr>
        <w:t>中華民國一</w:t>
      </w:r>
      <w:r w:rsidRPr="00005D08">
        <w:rPr>
          <w:rFonts w:eastAsia="標楷體"/>
          <w:sz w:val="28"/>
          <w:szCs w:val="28"/>
        </w:rPr>
        <w:t>○</w:t>
      </w:r>
      <w:r>
        <w:rPr>
          <w:rFonts w:eastAsia="標楷體" w:hint="eastAsia"/>
          <w:sz w:val="28"/>
          <w:szCs w:val="28"/>
        </w:rPr>
        <w:t>七</w:t>
      </w:r>
      <w:r w:rsidRPr="00005D08">
        <w:rPr>
          <w:rFonts w:eastAsia="標楷體"/>
          <w:sz w:val="28"/>
          <w:szCs w:val="28"/>
        </w:rPr>
        <w:t>年</w:t>
      </w:r>
      <w:r w:rsidRPr="00005D08">
        <w:rPr>
          <w:rFonts w:eastAsia="標楷體"/>
          <w:sz w:val="28"/>
          <w:szCs w:val="28"/>
        </w:rPr>
        <w:t xml:space="preserve">  </w:t>
      </w:r>
      <w:r w:rsidRPr="00005D08">
        <w:rPr>
          <w:rFonts w:eastAsia="標楷體"/>
          <w:sz w:val="28"/>
          <w:szCs w:val="28"/>
        </w:rPr>
        <w:t>月</w:t>
      </w:r>
      <w:r w:rsidRPr="00005D08">
        <w:rPr>
          <w:rFonts w:eastAsia="標楷體"/>
          <w:sz w:val="28"/>
          <w:szCs w:val="28"/>
        </w:rPr>
        <w:t xml:space="preserve">  </w:t>
      </w:r>
      <w:r w:rsidRPr="00005D08">
        <w:rPr>
          <w:rFonts w:eastAsia="標楷體"/>
          <w:sz w:val="28"/>
          <w:szCs w:val="28"/>
        </w:rPr>
        <w:t>日</w:t>
      </w:r>
    </w:p>
    <w:bookmarkEnd w:id="0"/>
    <w:p w14:paraId="090D59C7" w14:textId="77777777" w:rsidR="006F5DFC" w:rsidRPr="00305947" w:rsidRDefault="006F5DFC" w:rsidP="006F5DFC">
      <w:pPr>
        <w:spacing w:line="480" w:lineRule="atLeast"/>
        <w:ind w:leftChars="300" w:left="600" w:rightChars="615" w:right="1230"/>
        <w:rPr>
          <w:rFonts w:eastAsia="標楷體"/>
          <w:sz w:val="28"/>
          <w:szCs w:val="28"/>
        </w:rPr>
      </w:pPr>
    </w:p>
    <w:sectPr w:rsidR="006F5DFC" w:rsidRPr="00305947" w:rsidSect="0034457D">
      <w:footerReference w:type="default" r:id="rId13"/>
      <w:pgSz w:w="11906" w:h="16838"/>
      <w:pgMar w:top="1134" w:right="1134" w:bottom="1134" w:left="1134" w:header="851" w:footer="992" w:gutter="0"/>
      <w:pgNumType w:start="0"/>
      <w:cols w:space="425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User" w:date="2017-09-28T15:16:00Z" w:initials="U">
    <w:p w14:paraId="05CC1C76" w14:textId="77777777" w:rsidR="0034457D" w:rsidRDefault="0034457D" w:rsidP="0034457D">
      <w:pPr>
        <w:pStyle w:val="af3"/>
      </w:pPr>
      <w:r>
        <w:rPr>
          <w:rStyle w:val="af2"/>
        </w:rPr>
        <w:annotationRef/>
      </w:r>
      <w:r>
        <w:t>包含每學期貴校安排之閱讀相關活動、研習、社群討論會議</w:t>
      </w:r>
      <w:r>
        <w:t>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CC1C7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ADD7" w14:textId="77777777" w:rsidR="00A54BB7" w:rsidRDefault="00A54BB7">
      <w:r>
        <w:separator/>
      </w:r>
    </w:p>
  </w:endnote>
  <w:endnote w:type="continuationSeparator" w:id="0">
    <w:p w14:paraId="08BEDA7E" w14:textId="77777777" w:rsidR="00A54BB7" w:rsidRDefault="00A5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0109" w14:textId="3AFA59DC" w:rsidR="00E16114" w:rsidRDefault="00E16114" w:rsidP="00020C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698" w:rsidRPr="00422698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59732"/>
      <w:docPartObj>
        <w:docPartGallery w:val="Page Numbers (Bottom of Page)"/>
        <w:docPartUnique/>
      </w:docPartObj>
    </w:sdtPr>
    <w:sdtEndPr/>
    <w:sdtContent>
      <w:p w14:paraId="026C8222" w14:textId="7A97712E" w:rsidR="0034457D" w:rsidRDefault="0034457D" w:rsidP="005E6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698" w:rsidRPr="00422698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D41E7" w14:textId="77777777" w:rsidR="00A54BB7" w:rsidRDefault="00A54BB7">
      <w:r>
        <w:separator/>
      </w:r>
    </w:p>
  </w:footnote>
  <w:footnote w:type="continuationSeparator" w:id="0">
    <w:p w14:paraId="1E2C4441" w14:textId="77777777" w:rsidR="00A54BB7" w:rsidRDefault="00A5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22C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3092895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712368"/>
    <w:multiLevelType w:val="hybridMultilevel"/>
    <w:tmpl w:val="2FFAD83A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DEB2E2B8">
      <w:start w:val="1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5716B69"/>
    <w:multiLevelType w:val="hybridMultilevel"/>
    <w:tmpl w:val="B77817D8"/>
    <w:lvl w:ilvl="0" w:tplc="7DD4C08E">
      <w:start w:val="1"/>
      <w:numFmt w:val="taiwaneseCountingThousand"/>
      <w:lvlText w:val="(%1)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07395377"/>
    <w:multiLevelType w:val="hybridMultilevel"/>
    <w:tmpl w:val="D59C4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CC7629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0A550648"/>
    <w:multiLevelType w:val="hybridMultilevel"/>
    <w:tmpl w:val="5CA0E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433B4"/>
    <w:multiLevelType w:val="hybridMultilevel"/>
    <w:tmpl w:val="0EF643A0"/>
    <w:lvl w:ilvl="0" w:tplc="04090001">
      <w:start w:val="1"/>
      <w:numFmt w:val="bullet"/>
      <w:lvlText w:val=""/>
      <w:lvlJc w:val="left"/>
      <w:pPr>
        <w:ind w:left="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80"/>
      </w:pPr>
      <w:rPr>
        <w:rFonts w:ascii="Wingdings" w:hAnsi="Wingdings" w:hint="default"/>
      </w:rPr>
    </w:lvl>
  </w:abstractNum>
  <w:abstractNum w:abstractNumId="8" w15:restartNumberingAfterBreak="0">
    <w:nsid w:val="10A83BB0"/>
    <w:multiLevelType w:val="hybridMultilevel"/>
    <w:tmpl w:val="0C6009D4"/>
    <w:lvl w:ilvl="0" w:tplc="D45ECE9E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577C1"/>
    <w:multiLevelType w:val="hybridMultilevel"/>
    <w:tmpl w:val="F7AAC9FC"/>
    <w:lvl w:ilvl="0" w:tplc="47F26E4C">
      <w:start w:val="1"/>
      <w:numFmt w:val="taiwaneseCountingThousand"/>
      <w:lvlText w:val="（%1）"/>
      <w:lvlJc w:val="left"/>
      <w:pPr>
        <w:ind w:left="14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11663BA5"/>
    <w:multiLevelType w:val="hybridMultilevel"/>
    <w:tmpl w:val="16E4AD52"/>
    <w:lvl w:ilvl="0" w:tplc="4F225E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1" w15:restartNumberingAfterBreak="0">
    <w:nsid w:val="167E10E2"/>
    <w:multiLevelType w:val="hybridMultilevel"/>
    <w:tmpl w:val="2DB2705E"/>
    <w:lvl w:ilvl="0" w:tplc="53F0895C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70A2171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18ED0102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96B45BE"/>
    <w:multiLevelType w:val="hybridMultilevel"/>
    <w:tmpl w:val="A6AC89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835BDC"/>
    <w:multiLevelType w:val="hybridMultilevel"/>
    <w:tmpl w:val="7CB6C896"/>
    <w:lvl w:ilvl="0" w:tplc="04090015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6879E9"/>
    <w:multiLevelType w:val="hybridMultilevel"/>
    <w:tmpl w:val="BC7677D6"/>
    <w:lvl w:ilvl="0" w:tplc="620E2A22">
      <w:start w:val="3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6D41DB"/>
    <w:multiLevelType w:val="hybridMultilevel"/>
    <w:tmpl w:val="862E3480"/>
    <w:lvl w:ilvl="0" w:tplc="83386EC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197139"/>
    <w:multiLevelType w:val="hybridMultilevel"/>
    <w:tmpl w:val="4CC819CE"/>
    <w:lvl w:ilvl="0" w:tplc="FBEC0E6A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CF438BF"/>
    <w:multiLevelType w:val="hybridMultilevel"/>
    <w:tmpl w:val="54163E1C"/>
    <w:lvl w:ilvl="0" w:tplc="865632E2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950"/>
        </w:tabs>
        <w:ind w:left="195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3120"/>
        </w:tabs>
        <w:ind w:left="312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408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0" w15:restartNumberingAfterBreak="0">
    <w:nsid w:val="3360190A"/>
    <w:multiLevelType w:val="hybridMultilevel"/>
    <w:tmpl w:val="45A66C4A"/>
    <w:lvl w:ilvl="0" w:tplc="C9287AB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120BD0"/>
    <w:multiLevelType w:val="hybridMultilevel"/>
    <w:tmpl w:val="CD34E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488938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0C739F"/>
    <w:multiLevelType w:val="hybridMultilevel"/>
    <w:tmpl w:val="7E40CE42"/>
    <w:lvl w:ilvl="0" w:tplc="A74EEE74">
      <w:start w:val="1"/>
      <w:numFmt w:val="taiwaneseCountingThousand"/>
      <w:suff w:val="nothing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23" w15:restartNumberingAfterBreak="0">
    <w:nsid w:val="387F1783"/>
    <w:multiLevelType w:val="hybridMultilevel"/>
    <w:tmpl w:val="ECC2764A"/>
    <w:lvl w:ilvl="0" w:tplc="98661A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F00D68"/>
    <w:multiLevelType w:val="hybridMultilevel"/>
    <w:tmpl w:val="EE748A44"/>
    <w:lvl w:ilvl="0" w:tplc="A3A21E0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1A937A7"/>
    <w:multiLevelType w:val="hybridMultilevel"/>
    <w:tmpl w:val="D0CC9E50"/>
    <w:lvl w:ilvl="0" w:tplc="4C888A58">
      <w:start w:val="4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AF7529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4F402E4"/>
    <w:multiLevelType w:val="hybridMultilevel"/>
    <w:tmpl w:val="175098D6"/>
    <w:lvl w:ilvl="0" w:tplc="3848893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D23CAE"/>
    <w:multiLevelType w:val="hybridMultilevel"/>
    <w:tmpl w:val="2A9E5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BEC6AC3"/>
    <w:multiLevelType w:val="hybridMultilevel"/>
    <w:tmpl w:val="4202AA3A"/>
    <w:lvl w:ilvl="0" w:tplc="858E306E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9B27E3"/>
    <w:multiLevelType w:val="hybridMultilevel"/>
    <w:tmpl w:val="BE3ECB10"/>
    <w:lvl w:ilvl="0" w:tplc="A3A21E0C">
      <w:start w:val="1"/>
      <w:numFmt w:val="decimal"/>
      <w:lvlText w:val="%1."/>
      <w:lvlJc w:val="left"/>
      <w:pPr>
        <w:ind w:left="720" w:hanging="360"/>
      </w:pPr>
    </w:lvl>
    <w:lvl w:ilvl="1" w:tplc="2E68C6C4">
      <w:start w:val="1"/>
      <w:numFmt w:val="lowerLetter"/>
      <w:lvlText w:val="%2."/>
      <w:lvlJc w:val="left"/>
      <w:pPr>
        <w:ind w:left="1440" w:hanging="360"/>
      </w:pPr>
    </w:lvl>
    <w:lvl w:ilvl="2" w:tplc="E17256B8">
      <w:start w:val="1"/>
      <w:numFmt w:val="lowerRoman"/>
      <w:lvlText w:val="%3."/>
      <w:lvlJc w:val="right"/>
      <w:pPr>
        <w:ind w:left="2160" w:hanging="180"/>
      </w:pPr>
    </w:lvl>
    <w:lvl w:ilvl="3" w:tplc="22927CE6">
      <w:start w:val="1"/>
      <w:numFmt w:val="decimal"/>
      <w:lvlText w:val="%4."/>
      <w:lvlJc w:val="left"/>
      <w:pPr>
        <w:ind w:left="2880" w:hanging="360"/>
      </w:pPr>
    </w:lvl>
    <w:lvl w:ilvl="4" w:tplc="F190E5E2">
      <w:start w:val="1"/>
      <w:numFmt w:val="lowerLetter"/>
      <w:lvlText w:val="%5."/>
      <w:lvlJc w:val="left"/>
      <w:pPr>
        <w:ind w:left="3600" w:hanging="360"/>
      </w:pPr>
    </w:lvl>
    <w:lvl w:ilvl="5" w:tplc="B352C132">
      <w:start w:val="1"/>
      <w:numFmt w:val="lowerRoman"/>
      <w:lvlText w:val="%6."/>
      <w:lvlJc w:val="right"/>
      <w:pPr>
        <w:ind w:left="4320" w:hanging="180"/>
      </w:pPr>
    </w:lvl>
    <w:lvl w:ilvl="6" w:tplc="3C7A784C">
      <w:start w:val="1"/>
      <w:numFmt w:val="decimal"/>
      <w:lvlText w:val="%7."/>
      <w:lvlJc w:val="left"/>
      <w:pPr>
        <w:ind w:left="5040" w:hanging="360"/>
      </w:pPr>
    </w:lvl>
    <w:lvl w:ilvl="7" w:tplc="749C1F88">
      <w:start w:val="1"/>
      <w:numFmt w:val="lowerLetter"/>
      <w:lvlText w:val="%8."/>
      <w:lvlJc w:val="left"/>
      <w:pPr>
        <w:ind w:left="5760" w:hanging="360"/>
      </w:pPr>
    </w:lvl>
    <w:lvl w:ilvl="8" w:tplc="02A8472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36B92"/>
    <w:multiLevelType w:val="hybridMultilevel"/>
    <w:tmpl w:val="0432519A"/>
    <w:lvl w:ilvl="0" w:tplc="FA9E2CFC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4DE75F03"/>
    <w:multiLevelType w:val="hybridMultilevel"/>
    <w:tmpl w:val="5920BAD4"/>
    <w:lvl w:ilvl="0" w:tplc="EDC648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35270E"/>
    <w:multiLevelType w:val="hybridMultilevel"/>
    <w:tmpl w:val="E3FA7450"/>
    <w:lvl w:ilvl="0" w:tplc="8B6416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 w15:restartNumberingAfterBreak="0">
    <w:nsid w:val="53AA6EDA"/>
    <w:multiLevelType w:val="hybridMultilevel"/>
    <w:tmpl w:val="29506EE6"/>
    <w:lvl w:ilvl="0" w:tplc="7BDABB48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5741274"/>
    <w:multiLevelType w:val="hybridMultilevel"/>
    <w:tmpl w:val="93E2DF3E"/>
    <w:lvl w:ilvl="0" w:tplc="D724F876">
      <w:start w:val="1"/>
      <w:numFmt w:val="taiwaneseCountingThousand"/>
      <w:lvlText w:val="%1、"/>
      <w:lvlJc w:val="left"/>
      <w:pPr>
        <w:ind w:left="2182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58C543D5"/>
    <w:multiLevelType w:val="hybridMultilevel"/>
    <w:tmpl w:val="DA8E12E6"/>
    <w:lvl w:ilvl="0" w:tplc="9D2898A0">
      <w:start w:val="1"/>
      <w:numFmt w:val="taiwaneseCountingThousand"/>
      <w:lvlText w:val="（%1）"/>
      <w:lvlJc w:val="left"/>
      <w:pPr>
        <w:ind w:left="11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7" w15:restartNumberingAfterBreak="0">
    <w:nsid w:val="603239A9"/>
    <w:multiLevelType w:val="hybridMultilevel"/>
    <w:tmpl w:val="7B5E4E9C"/>
    <w:lvl w:ilvl="0" w:tplc="7E96C2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B5578E"/>
    <w:multiLevelType w:val="hybridMultilevel"/>
    <w:tmpl w:val="532ACE18"/>
    <w:lvl w:ilvl="0" w:tplc="6E38B91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F82276"/>
    <w:multiLevelType w:val="hybridMultilevel"/>
    <w:tmpl w:val="83E6A09E"/>
    <w:lvl w:ilvl="0" w:tplc="7E96C2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0" w15:restartNumberingAfterBreak="0">
    <w:nsid w:val="6C3E58E0"/>
    <w:multiLevelType w:val="hybridMultilevel"/>
    <w:tmpl w:val="4DF42210"/>
    <w:lvl w:ilvl="0" w:tplc="31B0B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E477A88"/>
    <w:multiLevelType w:val="hybridMultilevel"/>
    <w:tmpl w:val="0A0A6F42"/>
    <w:lvl w:ilvl="0" w:tplc="731E9E86">
      <w:start w:val="1"/>
      <w:numFmt w:val="taiwaneseCountingThousand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2" w15:restartNumberingAfterBreak="0">
    <w:nsid w:val="6F4C10F9"/>
    <w:multiLevelType w:val="hybridMultilevel"/>
    <w:tmpl w:val="C1989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882C93"/>
    <w:multiLevelType w:val="hybridMultilevel"/>
    <w:tmpl w:val="79B6CDF4"/>
    <w:lvl w:ilvl="0" w:tplc="265E443E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 w15:restartNumberingAfterBreak="0">
    <w:nsid w:val="75A50B6B"/>
    <w:multiLevelType w:val="hybridMultilevel"/>
    <w:tmpl w:val="5C9AFC18"/>
    <w:lvl w:ilvl="0" w:tplc="7E96C2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6311217"/>
    <w:multiLevelType w:val="hybridMultilevel"/>
    <w:tmpl w:val="55982C6E"/>
    <w:lvl w:ilvl="0" w:tplc="79D0A2EE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CD72AB6"/>
    <w:multiLevelType w:val="hybridMultilevel"/>
    <w:tmpl w:val="0ED43AA0"/>
    <w:lvl w:ilvl="0" w:tplc="FFFFFFFF">
      <w:start w:val="1"/>
      <w:numFmt w:val="decimal"/>
      <w:lvlText w:val="%1."/>
      <w:lvlJc w:val="left"/>
      <w:pPr>
        <w:ind w:left="870" w:hanging="39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0E0A71"/>
    <w:multiLevelType w:val="hybridMultilevel"/>
    <w:tmpl w:val="8F96EAEE"/>
    <w:lvl w:ilvl="0" w:tplc="447CA03C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32"/>
  </w:num>
  <w:num w:numId="5">
    <w:abstractNumId w:val="8"/>
  </w:num>
  <w:num w:numId="6">
    <w:abstractNumId w:val="17"/>
  </w:num>
  <w:num w:numId="7">
    <w:abstractNumId w:val="9"/>
  </w:num>
  <w:num w:numId="8">
    <w:abstractNumId w:val="22"/>
  </w:num>
  <w:num w:numId="9">
    <w:abstractNumId w:val="10"/>
  </w:num>
  <w:num w:numId="10">
    <w:abstractNumId w:val="20"/>
  </w:num>
  <w:num w:numId="11">
    <w:abstractNumId w:val="38"/>
  </w:num>
  <w:num w:numId="12">
    <w:abstractNumId w:val="33"/>
  </w:num>
  <w:num w:numId="13">
    <w:abstractNumId w:val="19"/>
  </w:num>
  <w:num w:numId="14">
    <w:abstractNumId w:val="11"/>
  </w:num>
  <w:num w:numId="15">
    <w:abstractNumId w:val="34"/>
  </w:num>
  <w:num w:numId="16">
    <w:abstractNumId w:val="18"/>
  </w:num>
  <w:num w:numId="17">
    <w:abstractNumId w:val="43"/>
  </w:num>
  <w:num w:numId="18">
    <w:abstractNumId w:val="23"/>
  </w:num>
  <w:num w:numId="19">
    <w:abstractNumId w:val="35"/>
  </w:num>
  <w:num w:numId="20">
    <w:abstractNumId w:val="16"/>
  </w:num>
  <w:num w:numId="21">
    <w:abstractNumId w:val="15"/>
  </w:num>
  <w:num w:numId="22">
    <w:abstractNumId w:val="45"/>
  </w:num>
  <w:num w:numId="23">
    <w:abstractNumId w:val="47"/>
  </w:num>
  <w:num w:numId="24">
    <w:abstractNumId w:val="31"/>
  </w:num>
  <w:num w:numId="25">
    <w:abstractNumId w:val="29"/>
  </w:num>
  <w:num w:numId="26">
    <w:abstractNumId w:val="30"/>
  </w:num>
  <w:num w:numId="27">
    <w:abstractNumId w:val="5"/>
  </w:num>
  <w:num w:numId="28">
    <w:abstractNumId w:val="24"/>
  </w:num>
  <w:num w:numId="29">
    <w:abstractNumId w:val="0"/>
  </w:num>
  <w:num w:numId="30">
    <w:abstractNumId w:val="44"/>
  </w:num>
  <w:num w:numId="31">
    <w:abstractNumId w:val="40"/>
  </w:num>
  <w:num w:numId="32">
    <w:abstractNumId w:val="1"/>
  </w:num>
  <w:num w:numId="33">
    <w:abstractNumId w:val="46"/>
  </w:num>
  <w:num w:numId="34">
    <w:abstractNumId w:val="26"/>
  </w:num>
  <w:num w:numId="35">
    <w:abstractNumId w:val="37"/>
  </w:num>
  <w:num w:numId="36">
    <w:abstractNumId w:val="41"/>
  </w:num>
  <w:num w:numId="37">
    <w:abstractNumId w:val="39"/>
  </w:num>
  <w:num w:numId="38">
    <w:abstractNumId w:val="12"/>
  </w:num>
  <w:num w:numId="39">
    <w:abstractNumId w:val="13"/>
  </w:num>
  <w:num w:numId="40">
    <w:abstractNumId w:val="2"/>
  </w:num>
  <w:num w:numId="41">
    <w:abstractNumId w:val="14"/>
  </w:num>
  <w:num w:numId="42">
    <w:abstractNumId w:val="21"/>
  </w:num>
  <w:num w:numId="43">
    <w:abstractNumId w:val="7"/>
  </w:num>
  <w:num w:numId="44">
    <w:abstractNumId w:val="28"/>
  </w:num>
  <w:num w:numId="45">
    <w:abstractNumId w:val="42"/>
  </w:num>
  <w:num w:numId="46">
    <w:abstractNumId w:val="6"/>
  </w:num>
  <w:num w:numId="47">
    <w:abstractNumId w:val="36"/>
  </w:num>
  <w:num w:numId="48">
    <w:abstractNumId w:val="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1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D4"/>
    <w:rsid w:val="000028FD"/>
    <w:rsid w:val="0000302C"/>
    <w:rsid w:val="00005AC5"/>
    <w:rsid w:val="00005ACD"/>
    <w:rsid w:val="0000654B"/>
    <w:rsid w:val="0000767D"/>
    <w:rsid w:val="000145FD"/>
    <w:rsid w:val="00015E19"/>
    <w:rsid w:val="000202E2"/>
    <w:rsid w:val="00020C59"/>
    <w:rsid w:val="000226ED"/>
    <w:rsid w:val="00025177"/>
    <w:rsid w:val="00025CE8"/>
    <w:rsid w:val="00026F07"/>
    <w:rsid w:val="000329FD"/>
    <w:rsid w:val="00033493"/>
    <w:rsid w:val="00036CF1"/>
    <w:rsid w:val="00041C14"/>
    <w:rsid w:val="00042F57"/>
    <w:rsid w:val="000459A0"/>
    <w:rsid w:val="00051918"/>
    <w:rsid w:val="00051DCA"/>
    <w:rsid w:val="000530B8"/>
    <w:rsid w:val="000547C1"/>
    <w:rsid w:val="00056F49"/>
    <w:rsid w:val="00057615"/>
    <w:rsid w:val="00061462"/>
    <w:rsid w:val="00062B96"/>
    <w:rsid w:val="00062E30"/>
    <w:rsid w:val="00063120"/>
    <w:rsid w:val="00063DD1"/>
    <w:rsid w:val="000641B7"/>
    <w:rsid w:val="00067B94"/>
    <w:rsid w:val="00067D26"/>
    <w:rsid w:val="00073790"/>
    <w:rsid w:val="00075C18"/>
    <w:rsid w:val="000820D3"/>
    <w:rsid w:val="00082B70"/>
    <w:rsid w:val="000836C3"/>
    <w:rsid w:val="00083D3F"/>
    <w:rsid w:val="00084BF3"/>
    <w:rsid w:val="00085720"/>
    <w:rsid w:val="00085AD2"/>
    <w:rsid w:val="00085C62"/>
    <w:rsid w:val="0008648B"/>
    <w:rsid w:val="00091B77"/>
    <w:rsid w:val="00093984"/>
    <w:rsid w:val="00094E4A"/>
    <w:rsid w:val="000955D9"/>
    <w:rsid w:val="000961C4"/>
    <w:rsid w:val="00096293"/>
    <w:rsid w:val="00096CCF"/>
    <w:rsid w:val="000A1EE6"/>
    <w:rsid w:val="000A5F3B"/>
    <w:rsid w:val="000B1BEF"/>
    <w:rsid w:val="000B1F95"/>
    <w:rsid w:val="000B3DCA"/>
    <w:rsid w:val="000B5131"/>
    <w:rsid w:val="000B6615"/>
    <w:rsid w:val="000B691B"/>
    <w:rsid w:val="000C1872"/>
    <w:rsid w:val="000C3CBA"/>
    <w:rsid w:val="000C5A82"/>
    <w:rsid w:val="000D0684"/>
    <w:rsid w:val="000D496F"/>
    <w:rsid w:val="000E22E5"/>
    <w:rsid w:val="000E33A5"/>
    <w:rsid w:val="000E39ED"/>
    <w:rsid w:val="000E6D41"/>
    <w:rsid w:val="000E7F07"/>
    <w:rsid w:val="000F0B1B"/>
    <w:rsid w:val="000F145C"/>
    <w:rsid w:val="000F2D7E"/>
    <w:rsid w:val="000F3483"/>
    <w:rsid w:val="000F5E95"/>
    <w:rsid w:val="000F6532"/>
    <w:rsid w:val="001009E8"/>
    <w:rsid w:val="001048E3"/>
    <w:rsid w:val="00105A6A"/>
    <w:rsid w:val="00112857"/>
    <w:rsid w:val="0011440A"/>
    <w:rsid w:val="0011611E"/>
    <w:rsid w:val="001166EE"/>
    <w:rsid w:val="001173EA"/>
    <w:rsid w:val="0012035B"/>
    <w:rsid w:val="00123B2E"/>
    <w:rsid w:val="00124C7A"/>
    <w:rsid w:val="0012733A"/>
    <w:rsid w:val="001316F7"/>
    <w:rsid w:val="001325F7"/>
    <w:rsid w:val="00132CB8"/>
    <w:rsid w:val="00135876"/>
    <w:rsid w:val="00137BE7"/>
    <w:rsid w:val="001410FE"/>
    <w:rsid w:val="001414C5"/>
    <w:rsid w:val="00142C05"/>
    <w:rsid w:val="00143465"/>
    <w:rsid w:val="001441F7"/>
    <w:rsid w:val="00144F53"/>
    <w:rsid w:val="00150350"/>
    <w:rsid w:val="00151483"/>
    <w:rsid w:val="0015734A"/>
    <w:rsid w:val="0016041D"/>
    <w:rsid w:val="0016102A"/>
    <w:rsid w:val="00163501"/>
    <w:rsid w:val="001638A5"/>
    <w:rsid w:val="00166EB0"/>
    <w:rsid w:val="001670F6"/>
    <w:rsid w:val="00167670"/>
    <w:rsid w:val="00171F61"/>
    <w:rsid w:val="0017237F"/>
    <w:rsid w:val="00176AB6"/>
    <w:rsid w:val="00177D0C"/>
    <w:rsid w:val="00184C9C"/>
    <w:rsid w:val="0018522F"/>
    <w:rsid w:val="001876E8"/>
    <w:rsid w:val="00190B1F"/>
    <w:rsid w:val="001932D0"/>
    <w:rsid w:val="00193F7A"/>
    <w:rsid w:val="00194F76"/>
    <w:rsid w:val="00194FD9"/>
    <w:rsid w:val="001962C7"/>
    <w:rsid w:val="0019791F"/>
    <w:rsid w:val="001A095D"/>
    <w:rsid w:val="001A0A57"/>
    <w:rsid w:val="001A2E82"/>
    <w:rsid w:val="001A3804"/>
    <w:rsid w:val="001A486D"/>
    <w:rsid w:val="001A597D"/>
    <w:rsid w:val="001A60B6"/>
    <w:rsid w:val="001B0BF0"/>
    <w:rsid w:val="001B10DE"/>
    <w:rsid w:val="001B6E32"/>
    <w:rsid w:val="001C117D"/>
    <w:rsid w:val="001C2F9D"/>
    <w:rsid w:val="001C3036"/>
    <w:rsid w:val="001C777E"/>
    <w:rsid w:val="001D0531"/>
    <w:rsid w:val="001D059E"/>
    <w:rsid w:val="001D1F6B"/>
    <w:rsid w:val="001D2984"/>
    <w:rsid w:val="001D3653"/>
    <w:rsid w:val="001D4060"/>
    <w:rsid w:val="001D43D5"/>
    <w:rsid w:val="001D43F6"/>
    <w:rsid w:val="001D4F69"/>
    <w:rsid w:val="001D50D4"/>
    <w:rsid w:val="001D55EF"/>
    <w:rsid w:val="001D5B6B"/>
    <w:rsid w:val="001D69A4"/>
    <w:rsid w:val="001E0911"/>
    <w:rsid w:val="001E116B"/>
    <w:rsid w:val="001E21D2"/>
    <w:rsid w:val="001E2998"/>
    <w:rsid w:val="001E4B92"/>
    <w:rsid w:val="001E604C"/>
    <w:rsid w:val="001F3D57"/>
    <w:rsid w:val="001F415D"/>
    <w:rsid w:val="001F48B6"/>
    <w:rsid w:val="001F7159"/>
    <w:rsid w:val="001F7B3E"/>
    <w:rsid w:val="002021D9"/>
    <w:rsid w:val="002040A4"/>
    <w:rsid w:val="00204421"/>
    <w:rsid w:val="00205265"/>
    <w:rsid w:val="00207AA8"/>
    <w:rsid w:val="00213A22"/>
    <w:rsid w:val="00213FAE"/>
    <w:rsid w:val="00215388"/>
    <w:rsid w:val="002153D4"/>
    <w:rsid w:val="00215853"/>
    <w:rsid w:val="00215BB0"/>
    <w:rsid w:val="00215E30"/>
    <w:rsid w:val="00216F78"/>
    <w:rsid w:val="0021741D"/>
    <w:rsid w:val="00220626"/>
    <w:rsid w:val="00221B25"/>
    <w:rsid w:val="00222639"/>
    <w:rsid w:val="00222C37"/>
    <w:rsid w:val="00224889"/>
    <w:rsid w:val="00224A16"/>
    <w:rsid w:val="00225066"/>
    <w:rsid w:val="002258E5"/>
    <w:rsid w:val="00226077"/>
    <w:rsid w:val="00227BFD"/>
    <w:rsid w:val="00234CE1"/>
    <w:rsid w:val="0023516C"/>
    <w:rsid w:val="00235F13"/>
    <w:rsid w:val="00236311"/>
    <w:rsid w:val="00241354"/>
    <w:rsid w:val="0024178A"/>
    <w:rsid w:val="0024266E"/>
    <w:rsid w:val="002426C0"/>
    <w:rsid w:val="002435EC"/>
    <w:rsid w:val="00244CE0"/>
    <w:rsid w:val="00246417"/>
    <w:rsid w:val="00247528"/>
    <w:rsid w:val="002476A0"/>
    <w:rsid w:val="00247CB7"/>
    <w:rsid w:val="00247F1C"/>
    <w:rsid w:val="002514E0"/>
    <w:rsid w:val="002519CF"/>
    <w:rsid w:val="002547E7"/>
    <w:rsid w:val="00254A64"/>
    <w:rsid w:val="00254AAE"/>
    <w:rsid w:val="00254B2D"/>
    <w:rsid w:val="00255ACE"/>
    <w:rsid w:val="0025691C"/>
    <w:rsid w:val="00261F1D"/>
    <w:rsid w:val="002644F4"/>
    <w:rsid w:val="00267253"/>
    <w:rsid w:val="00270163"/>
    <w:rsid w:val="0027098A"/>
    <w:rsid w:val="002734FE"/>
    <w:rsid w:val="0027379E"/>
    <w:rsid w:val="00274522"/>
    <w:rsid w:val="00276CC6"/>
    <w:rsid w:val="002846BD"/>
    <w:rsid w:val="002848E8"/>
    <w:rsid w:val="0028590E"/>
    <w:rsid w:val="00287588"/>
    <w:rsid w:val="002877F9"/>
    <w:rsid w:val="002903D3"/>
    <w:rsid w:val="00290CAB"/>
    <w:rsid w:val="0029184D"/>
    <w:rsid w:val="0029224D"/>
    <w:rsid w:val="0029384D"/>
    <w:rsid w:val="002940F8"/>
    <w:rsid w:val="00295905"/>
    <w:rsid w:val="00295FE8"/>
    <w:rsid w:val="00297115"/>
    <w:rsid w:val="002A2428"/>
    <w:rsid w:val="002A2B10"/>
    <w:rsid w:val="002A5A9E"/>
    <w:rsid w:val="002A6BD8"/>
    <w:rsid w:val="002A7EBC"/>
    <w:rsid w:val="002A7EDF"/>
    <w:rsid w:val="002B138B"/>
    <w:rsid w:val="002B3E13"/>
    <w:rsid w:val="002B49B0"/>
    <w:rsid w:val="002C0636"/>
    <w:rsid w:val="002C1BC3"/>
    <w:rsid w:val="002C5883"/>
    <w:rsid w:val="002C5FEC"/>
    <w:rsid w:val="002C60CF"/>
    <w:rsid w:val="002C6736"/>
    <w:rsid w:val="002C7C1B"/>
    <w:rsid w:val="002D0729"/>
    <w:rsid w:val="002D36AA"/>
    <w:rsid w:val="002D44A1"/>
    <w:rsid w:val="002D4FF2"/>
    <w:rsid w:val="002D5145"/>
    <w:rsid w:val="002D7CE1"/>
    <w:rsid w:val="002E23F0"/>
    <w:rsid w:val="002E574B"/>
    <w:rsid w:val="002E5946"/>
    <w:rsid w:val="002E6C83"/>
    <w:rsid w:val="002E7D14"/>
    <w:rsid w:val="002F3787"/>
    <w:rsid w:val="002F3D02"/>
    <w:rsid w:val="002F651F"/>
    <w:rsid w:val="002F6C65"/>
    <w:rsid w:val="002F6C9D"/>
    <w:rsid w:val="0030285B"/>
    <w:rsid w:val="00302BA5"/>
    <w:rsid w:val="003031D1"/>
    <w:rsid w:val="00303771"/>
    <w:rsid w:val="00304507"/>
    <w:rsid w:val="003063BB"/>
    <w:rsid w:val="00307DA6"/>
    <w:rsid w:val="00312A15"/>
    <w:rsid w:val="00313A8E"/>
    <w:rsid w:val="00313C05"/>
    <w:rsid w:val="00317187"/>
    <w:rsid w:val="00324249"/>
    <w:rsid w:val="003263A4"/>
    <w:rsid w:val="00330346"/>
    <w:rsid w:val="00332B84"/>
    <w:rsid w:val="00336689"/>
    <w:rsid w:val="00340CE8"/>
    <w:rsid w:val="00340DA6"/>
    <w:rsid w:val="00342BBC"/>
    <w:rsid w:val="0034457D"/>
    <w:rsid w:val="00345020"/>
    <w:rsid w:val="0034678A"/>
    <w:rsid w:val="00346A95"/>
    <w:rsid w:val="00346F6B"/>
    <w:rsid w:val="00347342"/>
    <w:rsid w:val="00350105"/>
    <w:rsid w:val="00350D65"/>
    <w:rsid w:val="00351D5A"/>
    <w:rsid w:val="00352142"/>
    <w:rsid w:val="003533B4"/>
    <w:rsid w:val="00354539"/>
    <w:rsid w:val="003551EF"/>
    <w:rsid w:val="003556B6"/>
    <w:rsid w:val="00355C0A"/>
    <w:rsid w:val="00360E5D"/>
    <w:rsid w:val="0036303F"/>
    <w:rsid w:val="00365FBF"/>
    <w:rsid w:val="00366DEF"/>
    <w:rsid w:val="00367ABA"/>
    <w:rsid w:val="00367C5E"/>
    <w:rsid w:val="00373803"/>
    <w:rsid w:val="0037399D"/>
    <w:rsid w:val="00374933"/>
    <w:rsid w:val="003754C4"/>
    <w:rsid w:val="00375894"/>
    <w:rsid w:val="003769E7"/>
    <w:rsid w:val="00380F29"/>
    <w:rsid w:val="00383DB5"/>
    <w:rsid w:val="00387747"/>
    <w:rsid w:val="00387B1C"/>
    <w:rsid w:val="0039512A"/>
    <w:rsid w:val="00397D03"/>
    <w:rsid w:val="003A0FE3"/>
    <w:rsid w:val="003A31B5"/>
    <w:rsid w:val="003A61A0"/>
    <w:rsid w:val="003A6C39"/>
    <w:rsid w:val="003A72B5"/>
    <w:rsid w:val="003A73C1"/>
    <w:rsid w:val="003A76B5"/>
    <w:rsid w:val="003A7974"/>
    <w:rsid w:val="003B1DCD"/>
    <w:rsid w:val="003B2CE7"/>
    <w:rsid w:val="003B3CDB"/>
    <w:rsid w:val="003B402E"/>
    <w:rsid w:val="003B67F7"/>
    <w:rsid w:val="003C0650"/>
    <w:rsid w:val="003C1946"/>
    <w:rsid w:val="003C4DD9"/>
    <w:rsid w:val="003C4F29"/>
    <w:rsid w:val="003C563D"/>
    <w:rsid w:val="003C5B5C"/>
    <w:rsid w:val="003C6E73"/>
    <w:rsid w:val="003D0452"/>
    <w:rsid w:val="003D0931"/>
    <w:rsid w:val="003D0D08"/>
    <w:rsid w:val="003D10AE"/>
    <w:rsid w:val="003D10C2"/>
    <w:rsid w:val="003D1FC7"/>
    <w:rsid w:val="003D2044"/>
    <w:rsid w:val="003D3151"/>
    <w:rsid w:val="003D36DB"/>
    <w:rsid w:val="003D3E85"/>
    <w:rsid w:val="003D4D11"/>
    <w:rsid w:val="003D51D8"/>
    <w:rsid w:val="003D612F"/>
    <w:rsid w:val="003D6BE5"/>
    <w:rsid w:val="003E0A70"/>
    <w:rsid w:val="003E1E48"/>
    <w:rsid w:val="003E372F"/>
    <w:rsid w:val="003E4EA8"/>
    <w:rsid w:val="003E78B7"/>
    <w:rsid w:val="003F1C0B"/>
    <w:rsid w:val="003F1DBF"/>
    <w:rsid w:val="003F37DC"/>
    <w:rsid w:val="003F4D46"/>
    <w:rsid w:val="003F6776"/>
    <w:rsid w:val="003F6929"/>
    <w:rsid w:val="003F72A0"/>
    <w:rsid w:val="00400CA8"/>
    <w:rsid w:val="004047BE"/>
    <w:rsid w:val="00406207"/>
    <w:rsid w:val="004079F5"/>
    <w:rsid w:val="00407B06"/>
    <w:rsid w:val="00411F74"/>
    <w:rsid w:val="004170A9"/>
    <w:rsid w:val="00417B47"/>
    <w:rsid w:val="00417F30"/>
    <w:rsid w:val="0042004C"/>
    <w:rsid w:val="0042029F"/>
    <w:rsid w:val="00422392"/>
    <w:rsid w:val="00422698"/>
    <w:rsid w:val="0042425C"/>
    <w:rsid w:val="00425C9A"/>
    <w:rsid w:val="004310FC"/>
    <w:rsid w:val="00434465"/>
    <w:rsid w:val="0043526B"/>
    <w:rsid w:val="00436EF4"/>
    <w:rsid w:val="00442B3D"/>
    <w:rsid w:val="00446641"/>
    <w:rsid w:val="00446A51"/>
    <w:rsid w:val="00450E93"/>
    <w:rsid w:val="004512E4"/>
    <w:rsid w:val="004515A8"/>
    <w:rsid w:val="00451DE1"/>
    <w:rsid w:val="004536E7"/>
    <w:rsid w:val="004547BC"/>
    <w:rsid w:val="0045540A"/>
    <w:rsid w:val="004567DC"/>
    <w:rsid w:val="00460AC5"/>
    <w:rsid w:val="004648AC"/>
    <w:rsid w:val="0046530F"/>
    <w:rsid w:val="00466158"/>
    <w:rsid w:val="0047108D"/>
    <w:rsid w:val="004723DF"/>
    <w:rsid w:val="004737EB"/>
    <w:rsid w:val="00473CCC"/>
    <w:rsid w:val="004743EC"/>
    <w:rsid w:val="00474EA0"/>
    <w:rsid w:val="00476991"/>
    <w:rsid w:val="00476D04"/>
    <w:rsid w:val="004857BC"/>
    <w:rsid w:val="004868B6"/>
    <w:rsid w:val="00490D8F"/>
    <w:rsid w:val="00491F3F"/>
    <w:rsid w:val="004936F3"/>
    <w:rsid w:val="00493F11"/>
    <w:rsid w:val="004941E7"/>
    <w:rsid w:val="00494BF4"/>
    <w:rsid w:val="00495301"/>
    <w:rsid w:val="00496543"/>
    <w:rsid w:val="00497949"/>
    <w:rsid w:val="00497DA5"/>
    <w:rsid w:val="004A11D7"/>
    <w:rsid w:val="004A1871"/>
    <w:rsid w:val="004A2A37"/>
    <w:rsid w:val="004A536D"/>
    <w:rsid w:val="004A6F05"/>
    <w:rsid w:val="004A7E8F"/>
    <w:rsid w:val="004B19DB"/>
    <w:rsid w:val="004B230A"/>
    <w:rsid w:val="004B2CEC"/>
    <w:rsid w:val="004B4C21"/>
    <w:rsid w:val="004B6278"/>
    <w:rsid w:val="004B7472"/>
    <w:rsid w:val="004B7BA2"/>
    <w:rsid w:val="004C1873"/>
    <w:rsid w:val="004C2B46"/>
    <w:rsid w:val="004C4A6F"/>
    <w:rsid w:val="004C65BE"/>
    <w:rsid w:val="004C7306"/>
    <w:rsid w:val="004D16D1"/>
    <w:rsid w:val="004D202C"/>
    <w:rsid w:val="004D6142"/>
    <w:rsid w:val="004D6547"/>
    <w:rsid w:val="004D7736"/>
    <w:rsid w:val="004E089F"/>
    <w:rsid w:val="004E5881"/>
    <w:rsid w:val="004E70DD"/>
    <w:rsid w:val="004E77C3"/>
    <w:rsid w:val="004E7C02"/>
    <w:rsid w:val="004F2740"/>
    <w:rsid w:val="004F4301"/>
    <w:rsid w:val="004F6860"/>
    <w:rsid w:val="004F6FF0"/>
    <w:rsid w:val="00500A70"/>
    <w:rsid w:val="00500E7F"/>
    <w:rsid w:val="0050250E"/>
    <w:rsid w:val="005032FC"/>
    <w:rsid w:val="005049C5"/>
    <w:rsid w:val="005064D9"/>
    <w:rsid w:val="00506EEF"/>
    <w:rsid w:val="00510533"/>
    <w:rsid w:val="005112C2"/>
    <w:rsid w:val="00511AC7"/>
    <w:rsid w:val="0051321E"/>
    <w:rsid w:val="00515900"/>
    <w:rsid w:val="00515DC3"/>
    <w:rsid w:val="00516D00"/>
    <w:rsid w:val="0052028B"/>
    <w:rsid w:val="00521B88"/>
    <w:rsid w:val="0052265D"/>
    <w:rsid w:val="00522C1C"/>
    <w:rsid w:val="00524E5B"/>
    <w:rsid w:val="00525731"/>
    <w:rsid w:val="005262B1"/>
    <w:rsid w:val="00531BCD"/>
    <w:rsid w:val="00533405"/>
    <w:rsid w:val="005340BD"/>
    <w:rsid w:val="00535DD0"/>
    <w:rsid w:val="00537DAD"/>
    <w:rsid w:val="00540E73"/>
    <w:rsid w:val="00543A21"/>
    <w:rsid w:val="00544092"/>
    <w:rsid w:val="00545E3C"/>
    <w:rsid w:val="00546406"/>
    <w:rsid w:val="005475D0"/>
    <w:rsid w:val="00547754"/>
    <w:rsid w:val="0055026A"/>
    <w:rsid w:val="00550CF9"/>
    <w:rsid w:val="005538FD"/>
    <w:rsid w:val="00554633"/>
    <w:rsid w:val="00557EEE"/>
    <w:rsid w:val="00560587"/>
    <w:rsid w:val="005616F4"/>
    <w:rsid w:val="005627B9"/>
    <w:rsid w:val="00562B44"/>
    <w:rsid w:val="005641B5"/>
    <w:rsid w:val="0056520D"/>
    <w:rsid w:val="00565E53"/>
    <w:rsid w:val="00566824"/>
    <w:rsid w:val="00566A97"/>
    <w:rsid w:val="00567813"/>
    <w:rsid w:val="0057177D"/>
    <w:rsid w:val="005736A1"/>
    <w:rsid w:val="005756D1"/>
    <w:rsid w:val="0058278F"/>
    <w:rsid w:val="005832D9"/>
    <w:rsid w:val="00585575"/>
    <w:rsid w:val="00590EBA"/>
    <w:rsid w:val="00593885"/>
    <w:rsid w:val="00593E9D"/>
    <w:rsid w:val="00593F9C"/>
    <w:rsid w:val="00594463"/>
    <w:rsid w:val="005948AD"/>
    <w:rsid w:val="00594941"/>
    <w:rsid w:val="005A00CB"/>
    <w:rsid w:val="005A0D2F"/>
    <w:rsid w:val="005A1237"/>
    <w:rsid w:val="005A19B5"/>
    <w:rsid w:val="005A19F9"/>
    <w:rsid w:val="005A2A4D"/>
    <w:rsid w:val="005A615A"/>
    <w:rsid w:val="005B2A23"/>
    <w:rsid w:val="005B3225"/>
    <w:rsid w:val="005B42A9"/>
    <w:rsid w:val="005B58FF"/>
    <w:rsid w:val="005B7125"/>
    <w:rsid w:val="005C3C01"/>
    <w:rsid w:val="005D1302"/>
    <w:rsid w:val="005D142E"/>
    <w:rsid w:val="005D3B59"/>
    <w:rsid w:val="005D7F63"/>
    <w:rsid w:val="005E020A"/>
    <w:rsid w:val="005E0AC8"/>
    <w:rsid w:val="005E0DA2"/>
    <w:rsid w:val="005E1E73"/>
    <w:rsid w:val="005E21F7"/>
    <w:rsid w:val="005E2583"/>
    <w:rsid w:val="005E6443"/>
    <w:rsid w:val="005F13D1"/>
    <w:rsid w:val="005F20A2"/>
    <w:rsid w:val="005F268C"/>
    <w:rsid w:val="005F2A19"/>
    <w:rsid w:val="005F2BB6"/>
    <w:rsid w:val="005F3364"/>
    <w:rsid w:val="005F479A"/>
    <w:rsid w:val="005F5DFD"/>
    <w:rsid w:val="00600431"/>
    <w:rsid w:val="006011E8"/>
    <w:rsid w:val="0060153E"/>
    <w:rsid w:val="00602076"/>
    <w:rsid w:val="00602675"/>
    <w:rsid w:val="00603679"/>
    <w:rsid w:val="00604F4F"/>
    <w:rsid w:val="006052CD"/>
    <w:rsid w:val="00606B5D"/>
    <w:rsid w:val="0061057D"/>
    <w:rsid w:val="00610B32"/>
    <w:rsid w:val="00612A85"/>
    <w:rsid w:val="0062112E"/>
    <w:rsid w:val="0062272A"/>
    <w:rsid w:val="00627123"/>
    <w:rsid w:val="00631EC2"/>
    <w:rsid w:val="00632641"/>
    <w:rsid w:val="006329C7"/>
    <w:rsid w:val="006343F3"/>
    <w:rsid w:val="00637FC1"/>
    <w:rsid w:val="006432B9"/>
    <w:rsid w:val="00644A4D"/>
    <w:rsid w:val="0064650C"/>
    <w:rsid w:val="00647106"/>
    <w:rsid w:val="006479B3"/>
    <w:rsid w:val="00651B23"/>
    <w:rsid w:val="00651E9F"/>
    <w:rsid w:val="006526AF"/>
    <w:rsid w:val="00660832"/>
    <w:rsid w:val="00660C16"/>
    <w:rsid w:val="00661AC6"/>
    <w:rsid w:val="0066434F"/>
    <w:rsid w:val="00665EAB"/>
    <w:rsid w:val="00670A70"/>
    <w:rsid w:val="00670B9A"/>
    <w:rsid w:val="00671ECA"/>
    <w:rsid w:val="00672129"/>
    <w:rsid w:val="006723C6"/>
    <w:rsid w:val="0067306C"/>
    <w:rsid w:val="00674648"/>
    <w:rsid w:val="00674A35"/>
    <w:rsid w:val="00674E34"/>
    <w:rsid w:val="00676CAC"/>
    <w:rsid w:val="00676D0C"/>
    <w:rsid w:val="0067704D"/>
    <w:rsid w:val="00682723"/>
    <w:rsid w:val="006832BE"/>
    <w:rsid w:val="00683AB8"/>
    <w:rsid w:val="00683CE4"/>
    <w:rsid w:val="00684D1D"/>
    <w:rsid w:val="00687650"/>
    <w:rsid w:val="0069352B"/>
    <w:rsid w:val="0069526F"/>
    <w:rsid w:val="006A30E2"/>
    <w:rsid w:val="006A4EAA"/>
    <w:rsid w:val="006A614D"/>
    <w:rsid w:val="006B0009"/>
    <w:rsid w:val="006B0F97"/>
    <w:rsid w:val="006B21F1"/>
    <w:rsid w:val="006B374D"/>
    <w:rsid w:val="006B5C5F"/>
    <w:rsid w:val="006B5E14"/>
    <w:rsid w:val="006B6203"/>
    <w:rsid w:val="006B6A21"/>
    <w:rsid w:val="006B6E42"/>
    <w:rsid w:val="006C063D"/>
    <w:rsid w:val="006C2083"/>
    <w:rsid w:val="006C4D99"/>
    <w:rsid w:val="006C7E39"/>
    <w:rsid w:val="006D401A"/>
    <w:rsid w:val="006D4168"/>
    <w:rsid w:val="006E2877"/>
    <w:rsid w:val="006E30D5"/>
    <w:rsid w:val="006E6DEA"/>
    <w:rsid w:val="006E73CD"/>
    <w:rsid w:val="006E76E8"/>
    <w:rsid w:val="006F054A"/>
    <w:rsid w:val="006F5555"/>
    <w:rsid w:val="006F5D25"/>
    <w:rsid w:val="006F5DFC"/>
    <w:rsid w:val="007010BF"/>
    <w:rsid w:val="00701D59"/>
    <w:rsid w:val="00702E71"/>
    <w:rsid w:val="00704503"/>
    <w:rsid w:val="00710040"/>
    <w:rsid w:val="007117C1"/>
    <w:rsid w:val="007127B8"/>
    <w:rsid w:val="00714376"/>
    <w:rsid w:val="007143FE"/>
    <w:rsid w:val="00714DCD"/>
    <w:rsid w:val="00715218"/>
    <w:rsid w:val="00730195"/>
    <w:rsid w:val="00730FFC"/>
    <w:rsid w:val="0073258F"/>
    <w:rsid w:val="007358CA"/>
    <w:rsid w:val="00735C5A"/>
    <w:rsid w:val="00736A1D"/>
    <w:rsid w:val="007426E5"/>
    <w:rsid w:val="007457F5"/>
    <w:rsid w:val="00745A15"/>
    <w:rsid w:val="0074655A"/>
    <w:rsid w:val="00750392"/>
    <w:rsid w:val="007525A0"/>
    <w:rsid w:val="00752FB1"/>
    <w:rsid w:val="00753D20"/>
    <w:rsid w:val="007540AC"/>
    <w:rsid w:val="00754416"/>
    <w:rsid w:val="00766060"/>
    <w:rsid w:val="00770337"/>
    <w:rsid w:val="00774EF9"/>
    <w:rsid w:val="007802A8"/>
    <w:rsid w:val="0078041E"/>
    <w:rsid w:val="00782226"/>
    <w:rsid w:val="007832E5"/>
    <w:rsid w:val="00784865"/>
    <w:rsid w:val="007852CD"/>
    <w:rsid w:val="00785B8D"/>
    <w:rsid w:val="007875ED"/>
    <w:rsid w:val="00791660"/>
    <w:rsid w:val="00792DF5"/>
    <w:rsid w:val="00795865"/>
    <w:rsid w:val="007979DC"/>
    <w:rsid w:val="007A051D"/>
    <w:rsid w:val="007A186A"/>
    <w:rsid w:val="007A5EFF"/>
    <w:rsid w:val="007A7AC9"/>
    <w:rsid w:val="007A7E14"/>
    <w:rsid w:val="007B1A9F"/>
    <w:rsid w:val="007B31CC"/>
    <w:rsid w:val="007B3E20"/>
    <w:rsid w:val="007B5607"/>
    <w:rsid w:val="007B7557"/>
    <w:rsid w:val="007C2F80"/>
    <w:rsid w:val="007C7DFD"/>
    <w:rsid w:val="007C7F42"/>
    <w:rsid w:val="007D24F1"/>
    <w:rsid w:val="007D3A2A"/>
    <w:rsid w:val="007D5785"/>
    <w:rsid w:val="007D5A4F"/>
    <w:rsid w:val="007E1F1D"/>
    <w:rsid w:val="007E4104"/>
    <w:rsid w:val="007E4389"/>
    <w:rsid w:val="007F19B4"/>
    <w:rsid w:val="007F1A85"/>
    <w:rsid w:val="007F379A"/>
    <w:rsid w:val="007F3DDA"/>
    <w:rsid w:val="007F4639"/>
    <w:rsid w:val="007F4893"/>
    <w:rsid w:val="007F599B"/>
    <w:rsid w:val="007F69DD"/>
    <w:rsid w:val="007F790F"/>
    <w:rsid w:val="007F7ACD"/>
    <w:rsid w:val="007F7D14"/>
    <w:rsid w:val="00801457"/>
    <w:rsid w:val="0080570E"/>
    <w:rsid w:val="00807504"/>
    <w:rsid w:val="00807D21"/>
    <w:rsid w:val="00810272"/>
    <w:rsid w:val="0081118E"/>
    <w:rsid w:val="00815D27"/>
    <w:rsid w:val="00817611"/>
    <w:rsid w:val="00823682"/>
    <w:rsid w:val="00825850"/>
    <w:rsid w:val="00825B80"/>
    <w:rsid w:val="008265FC"/>
    <w:rsid w:val="00827223"/>
    <w:rsid w:val="00827D97"/>
    <w:rsid w:val="0083198B"/>
    <w:rsid w:val="0083367B"/>
    <w:rsid w:val="00833D80"/>
    <w:rsid w:val="00834B3C"/>
    <w:rsid w:val="00836594"/>
    <w:rsid w:val="00840766"/>
    <w:rsid w:val="00840F47"/>
    <w:rsid w:val="008416BB"/>
    <w:rsid w:val="00842F13"/>
    <w:rsid w:val="0084304E"/>
    <w:rsid w:val="00845C56"/>
    <w:rsid w:val="0084663E"/>
    <w:rsid w:val="00847BE6"/>
    <w:rsid w:val="00852337"/>
    <w:rsid w:val="0085485C"/>
    <w:rsid w:val="00854881"/>
    <w:rsid w:val="00856857"/>
    <w:rsid w:val="00856CC2"/>
    <w:rsid w:val="00857923"/>
    <w:rsid w:val="00857B70"/>
    <w:rsid w:val="00860F96"/>
    <w:rsid w:val="00861355"/>
    <w:rsid w:val="00861E08"/>
    <w:rsid w:val="00861E6A"/>
    <w:rsid w:val="008622FF"/>
    <w:rsid w:val="008638FE"/>
    <w:rsid w:val="00864685"/>
    <w:rsid w:val="00866664"/>
    <w:rsid w:val="008678FF"/>
    <w:rsid w:val="008706A5"/>
    <w:rsid w:val="00870DDA"/>
    <w:rsid w:val="00872620"/>
    <w:rsid w:val="008744D4"/>
    <w:rsid w:val="0087484F"/>
    <w:rsid w:val="00874E21"/>
    <w:rsid w:val="00874FD1"/>
    <w:rsid w:val="00875956"/>
    <w:rsid w:val="00876511"/>
    <w:rsid w:val="00882F19"/>
    <w:rsid w:val="00883034"/>
    <w:rsid w:val="008864AE"/>
    <w:rsid w:val="00887598"/>
    <w:rsid w:val="008878AC"/>
    <w:rsid w:val="00887C61"/>
    <w:rsid w:val="008A032D"/>
    <w:rsid w:val="008A2265"/>
    <w:rsid w:val="008A2E30"/>
    <w:rsid w:val="008A6525"/>
    <w:rsid w:val="008A69AD"/>
    <w:rsid w:val="008A79BB"/>
    <w:rsid w:val="008B36A6"/>
    <w:rsid w:val="008B3E5B"/>
    <w:rsid w:val="008B50EC"/>
    <w:rsid w:val="008C2990"/>
    <w:rsid w:val="008C3A92"/>
    <w:rsid w:val="008C6116"/>
    <w:rsid w:val="008C6405"/>
    <w:rsid w:val="008C670A"/>
    <w:rsid w:val="008D0BDA"/>
    <w:rsid w:val="008D125C"/>
    <w:rsid w:val="008D19F1"/>
    <w:rsid w:val="008D21A1"/>
    <w:rsid w:val="008D2E47"/>
    <w:rsid w:val="008D4F42"/>
    <w:rsid w:val="008D5C3A"/>
    <w:rsid w:val="008D6F0B"/>
    <w:rsid w:val="008D7725"/>
    <w:rsid w:val="008E2433"/>
    <w:rsid w:val="008E26D6"/>
    <w:rsid w:val="008E29E4"/>
    <w:rsid w:val="008E34B7"/>
    <w:rsid w:val="008E3A9E"/>
    <w:rsid w:val="008E5123"/>
    <w:rsid w:val="008E52BC"/>
    <w:rsid w:val="008E7E74"/>
    <w:rsid w:val="008F255B"/>
    <w:rsid w:val="008F38A1"/>
    <w:rsid w:val="008F3932"/>
    <w:rsid w:val="008F524F"/>
    <w:rsid w:val="008F5532"/>
    <w:rsid w:val="00901114"/>
    <w:rsid w:val="00901F94"/>
    <w:rsid w:val="00902166"/>
    <w:rsid w:val="0090228E"/>
    <w:rsid w:val="0090331A"/>
    <w:rsid w:val="00906A8A"/>
    <w:rsid w:val="00911B9F"/>
    <w:rsid w:val="00912569"/>
    <w:rsid w:val="00912777"/>
    <w:rsid w:val="00913FB0"/>
    <w:rsid w:val="009152CA"/>
    <w:rsid w:val="009165A2"/>
    <w:rsid w:val="0091681D"/>
    <w:rsid w:val="0091693C"/>
    <w:rsid w:val="009220BE"/>
    <w:rsid w:val="00922375"/>
    <w:rsid w:val="00922B8B"/>
    <w:rsid w:val="00923C63"/>
    <w:rsid w:val="009244E9"/>
    <w:rsid w:val="00926B9E"/>
    <w:rsid w:val="00927D9F"/>
    <w:rsid w:val="0093763D"/>
    <w:rsid w:val="0093787A"/>
    <w:rsid w:val="00945DD3"/>
    <w:rsid w:val="00947285"/>
    <w:rsid w:val="009473D9"/>
    <w:rsid w:val="009502C7"/>
    <w:rsid w:val="009522D2"/>
    <w:rsid w:val="0095248A"/>
    <w:rsid w:val="00954976"/>
    <w:rsid w:val="009565AC"/>
    <w:rsid w:val="00957E0C"/>
    <w:rsid w:val="009600FB"/>
    <w:rsid w:val="0096035E"/>
    <w:rsid w:val="009619C9"/>
    <w:rsid w:val="009641A9"/>
    <w:rsid w:val="00965DCC"/>
    <w:rsid w:val="009670E8"/>
    <w:rsid w:val="0096720F"/>
    <w:rsid w:val="009678FC"/>
    <w:rsid w:val="00967D5E"/>
    <w:rsid w:val="009753C5"/>
    <w:rsid w:val="009766C6"/>
    <w:rsid w:val="009777CF"/>
    <w:rsid w:val="0098050A"/>
    <w:rsid w:val="00983E66"/>
    <w:rsid w:val="009847CD"/>
    <w:rsid w:val="009855A9"/>
    <w:rsid w:val="00986228"/>
    <w:rsid w:val="009928C3"/>
    <w:rsid w:val="009929DD"/>
    <w:rsid w:val="00994466"/>
    <w:rsid w:val="009949D2"/>
    <w:rsid w:val="009952A7"/>
    <w:rsid w:val="009A2033"/>
    <w:rsid w:val="009A2080"/>
    <w:rsid w:val="009A4BF3"/>
    <w:rsid w:val="009A4E0B"/>
    <w:rsid w:val="009A654A"/>
    <w:rsid w:val="009A7CA4"/>
    <w:rsid w:val="009B1BB6"/>
    <w:rsid w:val="009B2432"/>
    <w:rsid w:val="009B259E"/>
    <w:rsid w:val="009B281E"/>
    <w:rsid w:val="009B469B"/>
    <w:rsid w:val="009B6286"/>
    <w:rsid w:val="009C09BD"/>
    <w:rsid w:val="009C2FFD"/>
    <w:rsid w:val="009C33A8"/>
    <w:rsid w:val="009C4C1C"/>
    <w:rsid w:val="009C4F67"/>
    <w:rsid w:val="009C5002"/>
    <w:rsid w:val="009C6BF8"/>
    <w:rsid w:val="009D02A0"/>
    <w:rsid w:val="009D0DA4"/>
    <w:rsid w:val="009D1186"/>
    <w:rsid w:val="009D365C"/>
    <w:rsid w:val="009D7B49"/>
    <w:rsid w:val="009E01A1"/>
    <w:rsid w:val="009E04A4"/>
    <w:rsid w:val="009E0D2E"/>
    <w:rsid w:val="009E26D8"/>
    <w:rsid w:val="009E4E8B"/>
    <w:rsid w:val="009E619A"/>
    <w:rsid w:val="009E7359"/>
    <w:rsid w:val="009F1B2E"/>
    <w:rsid w:val="009F2929"/>
    <w:rsid w:val="009F4299"/>
    <w:rsid w:val="009F4718"/>
    <w:rsid w:val="009F5929"/>
    <w:rsid w:val="009F5D0D"/>
    <w:rsid w:val="009F68EF"/>
    <w:rsid w:val="009F7E42"/>
    <w:rsid w:val="00A00F7C"/>
    <w:rsid w:val="00A014B6"/>
    <w:rsid w:val="00A01616"/>
    <w:rsid w:val="00A0190A"/>
    <w:rsid w:val="00A0410A"/>
    <w:rsid w:val="00A0463C"/>
    <w:rsid w:val="00A077AD"/>
    <w:rsid w:val="00A07ECC"/>
    <w:rsid w:val="00A07EE4"/>
    <w:rsid w:val="00A10286"/>
    <w:rsid w:val="00A11B3F"/>
    <w:rsid w:val="00A12635"/>
    <w:rsid w:val="00A205D8"/>
    <w:rsid w:val="00A20B26"/>
    <w:rsid w:val="00A20D57"/>
    <w:rsid w:val="00A20FC4"/>
    <w:rsid w:val="00A2497D"/>
    <w:rsid w:val="00A2618A"/>
    <w:rsid w:val="00A266FB"/>
    <w:rsid w:val="00A26FD3"/>
    <w:rsid w:val="00A270D9"/>
    <w:rsid w:val="00A3064B"/>
    <w:rsid w:val="00A3091A"/>
    <w:rsid w:val="00A32908"/>
    <w:rsid w:val="00A32C13"/>
    <w:rsid w:val="00A3543A"/>
    <w:rsid w:val="00A406A3"/>
    <w:rsid w:val="00A4193B"/>
    <w:rsid w:val="00A41A9B"/>
    <w:rsid w:val="00A41BB0"/>
    <w:rsid w:val="00A4328A"/>
    <w:rsid w:val="00A437AA"/>
    <w:rsid w:val="00A45B1D"/>
    <w:rsid w:val="00A4655D"/>
    <w:rsid w:val="00A514D6"/>
    <w:rsid w:val="00A535BF"/>
    <w:rsid w:val="00A54BB7"/>
    <w:rsid w:val="00A571D8"/>
    <w:rsid w:val="00A57358"/>
    <w:rsid w:val="00A60086"/>
    <w:rsid w:val="00A60B5C"/>
    <w:rsid w:val="00A61F44"/>
    <w:rsid w:val="00A64BEF"/>
    <w:rsid w:val="00A6658A"/>
    <w:rsid w:val="00A675BB"/>
    <w:rsid w:val="00A717F4"/>
    <w:rsid w:val="00A7244E"/>
    <w:rsid w:val="00A73C58"/>
    <w:rsid w:val="00A746E5"/>
    <w:rsid w:val="00A77C37"/>
    <w:rsid w:val="00A77C68"/>
    <w:rsid w:val="00A80815"/>
    <w:rsid w:val="00A81E18"/>
    <w:rsid w:val="00A8249E"/>
    <w:rsid w:val="00A830C5"/>
    <w:rsid w:val="00A8333C"/>
    <w:rsid w:val="00A83670"/>
    <w:rsid w:val="00A83BBA"/>
    <w:rsid w:val="00A90418"/>
    <w:rsid w:val="00A90FF8"/>
    <w:rsid w:val="00A92F9D"/>
    <w:rsid w:val="00A932A7"/>
    <w:rsid w:val="00A96DBC"/>
    <w:rsid w:val="00AA14F3"/>
    <w:rsid w:val="00AA303A"/>
    <w:rsid w:val="00AA3171"/>
    <w:rsid w:val="00AA44DD"/>
    <w:rsid w:val="00AA59A4"/>
    <w:rsid w:val="00AA5B0D"/>
    <w:rsid w:val="00AB0E45"/>
    <w:rsid w:val="00AB4605"/>
    <w:rsid w:val="00AB5488"/>
    <w:rsid w:val="00AB7052"/>
    <w:rsid w:val="00AB7E65"/>
    <w:rsid w:val="00AC23AB"/>
    <w:rsid w:val="00AC2638"/>
    <w:rsid w:val="00AC3595"/>
    <w:rsid w:val="00AC72FC"/>
    <w:rsid w:val="00AD2444"/>
    <w:rsid w:val="00AD2626"/>
    <w:rsid w:val="00AD6DF3"/>
    <w:rsid w:val="00AD7C26"/>
    <w:rsid w:val="00AE0A0C"/>
    <w:rsid w:val="00AE1812"/>
    <w:rsid w:val="00AE1ED1"/>
    <w:rsid w:val="00AE2064"/>
    <w:rsid w:val="00AE2152"/>
    <w:rsid w:val="00AE3A8E"/>
    <w:rsid w:val="00AE3AFC"/>
    <w:rsid w:val="00AE54E1"/>
    <w:rsid w:val="00AE649F"/>
    <w:rsid w:val="00AE7A9F"/>
    <w:rsid w:val="00AF0DA9"/>
    <w:rsid w:val="00AF1DD7"/>
    <w:rsid w:val="00AF7682"/>
    <w:rsid w:val="00B015D5"/>
    <w:rsid w:val="00B018F9"/>
    <w:rsid w:val="00B02D37"/>
    <w:rsid w:val="00B03C05"/>
    <w:rsid w:val="00B03D7D"/>
    <w:rsid w:val="00B03F56"/>
    <w:rsid w:val="00B04F07"/>
    <w:rsid w:val="00B058FE"/>
    <w:rsid w:val="00B06150"/>
    <w:rsid w:val="00B10579"/>
    <w:rsid w:val="00B1434A"/>
    <w:rsid w:val="00B14C79"/>
    <w:rsid w:val="00B158D2"/>
    <w:rsid w:val="00B16E6B"/>
    <w:rsid w:val="00B25156"/>
    <w:rsid w:val="00B26BA0"/>
    <w:rsid w:val="00B27F0A"/>
    <w:rsid w:val="00B33F42"/>
    <w:rsid w:val="00B36532"/>
    <w:rsid w:val="00B37C5E"/>
    <w:rsid w:val="00B41EAE"/>
    <w:rsid w:val="00B43014"/>
    <w:rsid w:val="00B43BD7"/>
    <w:rsid w:val="00B44957"/>
    <w:rsid w:val="00B450A7"/>
    <w:rsid w:val="00B451D7"/>
    <w:rsid w:val="00B45363"/>
    <w:rsid w:val="00B455FC"/>
    <w:rsid w:val="00B45ED4"/>
    <w:rsid w:val="00B46059"/>
    <w:rsid w:val="00B47D7F"/>
    <w:rsid w:val="00B51FE0"/>
    <w:rsid w:val="00B53733"/>
    <w:rsid w:val="00B539E3"/>
    <w:rsid w:val="00B54276"/>
    <w:rsid w:val="00B55177"/>
    <w:rsid w:val="00B56991"/>
    <w:rsid w:val="00B56DE2"/>
    <w:rsid w:val="00B6007E"/>
    <w:rsid w:val="00B61F52"/>
    <w:rsid w:val="00B6232F"/>
    <w:rsid w:val="00B62DFC"/>
    <w:rsid w:val="00B639BE"/>
    <w:rsid w:val="00B65F5E"/>
    <w:rsid w:val="00B667B5"/>
    <w:rsid w:val="00B66DD2"/>
    <w:rsid w:val="00B677C6"/>
    <w:rsid w:val="00B706EE"/>
    <w:rsid w:val="00B74824"/>
    <w:rsid w:val="00B74EA1"/>
    <w:rsid w:val="00B75268"/>
    <w:rsid w:val="00B80E2A"/>
    <w:rsid w:val="00B83B75"/>
    <w:rsid w:val="00B85B92"/>
    <w:rsid w:val="00B86B91"/>
    <w:rsid w:val="00B875DB"/>
    <w:rsid w:val="00B90922"/>
    <w:rsid w:val="00B92415"/>
    <w:rsid w:val="00B92692"/>
    <w:rsid w:val="00B9279B"/>
    <w:rsid w:val="00B92972"/>
    <w:rsid w:val="00B92B36"/>
    <w:rsid w:val="00B94049"/>
    <w:rsid w:val="00BA1B45"/>
    <w:rsid w:val="00BA2618"/>
    <w:rsid w:val="00BA350E"/>
    <w:rsid w:val="00BA55C6"/>
    <w:rsid w:val="00BA57EE"/>
    <w:rsid w:val="00BA5DE2"/>
    <w:rsid w:val="00BA5EFB"/>
    <w:rsid w:val="00BA6544"/>
    <w:rsid w:val="00BB2FED"/>
    <w:rsid w:val="00BB3CA3"/>
    <w:rsid w:val="00BB4932"/>
    <w:rsid w:val="00BB715F"/>
    <w:rsid w:val="00BD0D22"/>
    <w:rsid w:val="00BD1D8B"/>
    <w:rsid w:val="00BD212A"/>
    <w:rsid w:val="00BD32BB"/>
    <w:rsid w:val="00BD7064"/>
    <w:rsid w:val="00BE16D9"/>
    <w:rsid w:val="00BE16E0"/>
    <w:rsid w:val="00BE2B88"/>
    <w:rsid w:val="00BE759B"/>
    <w:rsid w:val="00BF381D"/>
    <w:rsid w:val="00BF4E07"/>
    <w:rsid w:val="00BF666A"/>
    <w:rsid w:val="00BF6E90"/>
    <w:rsid w:val="00C012A5"/>
    <w:rsid w:val="00C02D5F"/>
    <w:rsid w:val="00C03BA4"/>
    <w:rsid w:val="00C1121D"/>
    <w:rsid w:val="00C126E4"/>
    <w:rsid w:val="00C13BDB"/>
    <w:rsid w:val="00C166B6"/>
    <w:rsid w:val="00C17A38"/>
    <w:rsid w:val="00C21EA1"/>
    <w:rsid w:val="00C224DA"/>
    <w:rsid w:val="00C277CC"/>
    <w:rsid w:val="00C27FA2"/>
    <w:rsid w:val="00C309F7"/>
    <w:rsid w:val="00C31013"/>
    <w:rsid w:val="00C31F14"/>
    <w:rsid w:val="00C325FC"/>
    <w:rsid w:val="00C32B4D"/>
    <w:rsid w:val="00C3417F"/>
    <w:rsid w:val="00C35B9D"/>
    <w:rsid w:val="00C450B7"/>
    <w:rsid w:val="00C505DC"/>
    <w:rsid w:val="00C5072A"/>
    <w:rsid w:val="00C50EC6"/>
    <w:rsid w:val="00C52CE8"/>
    <w:rsid w:val="00C56299"/>
    <w:rsid w:val="00C56BBB"/>
    <w:rsid w:val="00C57FAD"/>
    <w:rsid w:val="00C60F8D"/>
    <w:rsid w:val="00C67F4F"/>
    <w:rsid w:val="00C70E58"/>
    <w:rsid w:val="00C718C9"/>
    <w:rsid w:val="00C75F49"/>
    <w:rsid w:val="00C77A3D"/>
    <w:rsid w:val="00C8091B"/>
    <w:rsid w:val="00C81675"/>
    <w:rsid w:val="00C8486F"/>
    <w:rsid w:val="00C84AFF"/>
    <w:rsid w:val="00C903D9"/>
    <w:rsid w:val="00C90876"/>
    <w:rsid w:val="00C908C6"/>
    <w:rsid w:val="00C925B5"/>
    <w:rsid w:val="00C971F2"/>
    <w:rsid w:val="00CA287F"/>
    <w:rsid w:val="00CA3854"/>
    <w:rsid w:val="00CA3D03"/>
    <w:rsid w:val="00CA3F23"/>
    <w:rsid w:val="00CA521A"/>
    <w:rsid w:val="00CA730C"/>
    <w:rsid w:val="00CA78D8"/>
    <w:rsid w:val="00CB0B7E"/>
    <w:rsid w:val="00CB0BF8"/>
    <w:rsid w:val="00CB233F"/>
    <w:rsid w:val="00CB586C"/>
    <w:rsid w:val="00CB5AFA"/>
    <w:rsid w:val="00CB5C08"/>
    <w:rsid w:val="00CB676B"/>
    <w:rsid w:val="00CB6C14"/>
    <w:rsid w:val="00CB7371"/>
    <w:rsid w:val="00CB7F97"/>
    <w:rsid w:val="00CC3F27"/>
    <w:rsid w:val="00CC414A"/>
    <w:rsid w:val="00CC55BA"/>
    <w:rsid w:val="00CC6D55"/>
    <w:rsid w:val="00CD033C"/>
    <w:rsid w:val="00CD2634"/>
    <w:rsid w:val="00CD32E2"/>
    <w:rsid w:val="00CD347E"/>
    <w:rsid w:val="00CD4E09"/>
    <w:rsid w:val="00CD7979"/>
    <w:rsid w:val="00CE075C"/>
    <w:rsid w:val="00CE14C6"/>
    <w:rsid w:val="00CE2DC2"/>
    <w:rsid w:val="00CE5426"/>
    <w:rsid w:val="00CE7C48"/>
    <w:rsid w:val="00CF0D29"/>
    <w:rsid w:val="00CF2C50"/>
    <w:rsid w:val="00CF4107"/>
    <w:rsid w:val="00CF4308"/>
    <w:rsid w:val="00CF7857"/>
    <w:rsid w:val="00CF7BD8"/>
    <w:rsid w:val="00D00E61"/>
    <w:rsid w:val="00D028CA"/>
    <w:rsid w:val="00D0470A"/>
    <w:rsid w:val="00D06195"/>
    <w:rsid w:val="00D11D93"/>
    <w:rsid w:val="00D14890"/>
    <w:rsid w:val="00D170B7"/>
    <w:rsid w:val="00D22D73"/>
    <w:rsid w:val="00D24340"/>
    <w:rsid w:val="00D2630E"/>
    <w:rsid w:val="00D31F3A"/>
    <w:rsid w:val="00D32B08"/>
    <w:rsid w:val="00D333D6"/>
    <w:rsid w:val="00D342A4"/>
    <w:rsid w:val="00D35130"/>
    <w:rsid w:val="00D35834"/>
    <w:rsid w:val="00D36135"/>
    <w:rsid w:val="00D365D7"/>
    <w:rsid w:val="00D36B58"/>
    <w:rsid w:val="00D412E1"/>
    <w:rsid w:val="00D417AD"/>
    <w:rsid w:val="00D423C9"/>
    <w:rsid w:val="00D4489D"/>
    <w:rsid w:val="00D514B4"/>
    <w:rsid w:val="00D52CF3"/>
    <w:rsid w:val="00D54C2C"/>
    <w:rsid w:val="00D55E47"/>
    <w:rsid w:val="00D56D98"/>
    <w:rsid w:val="00D63624"/>
    <w:rsid w:val="00D63CC6"/>
    <w:rsid w:val="00D65BAF"/>
    <w:rsid w:val="00D701AD"/>
    <w:rsid w:val="00D713D1"/>
    <w:rsid w:val="00D74BC9"/>
    <w:rsid w:val="00D76D91"/>
    <w:rsid w:val="00D804B0"/>
    <w:rsid w:val="00D81F43"/>
    <w:rsid w:val="00D87ECF"/>
    <w:rsid w:val="00D90E79"/>
    <w:rsid w:val="00D912D8"/>
    <w:rsid w:val="00D926B0"/>
    <w:rsid w:val="00D95D98"/>
    <w:rsid w:val="00DA1A4F"/>
    <w:rsid w:val="00DA2429"/>
    <w:rsid w:val="00DA67AC"/>
    <w:rsid w:val="00DB0935"/>
    <w:rsid w:val="00DB1AB5"/>
    <w:rsid w:val="00DB1C3F"/>
    <w:rsid w:val="00DB2878"/>
    <w:rsid w:val="00DC3884"/>
    <w:rsid w:val="00DC3FF8"/>
    <w:rsid w:val="00DC718B"/>
    <w:rsid w:val="00DC71EC"/>
    <w:rsid w:val="00DC7392"/>
    <w:rsid w:val="00DC79F0"/>
    <w:rsid w:val="00DD19BC"/>
    <w:rsid w:val="00DD351C"/>
    <w:rsid w:val="00DD461D"/>
    <w:rsid w:val="00DD48DF"/>
    <w:rsid w:val="00DD4DCC"/>
    <w:rsid w:val="00DD5904"/>
    <w:rsid w:val="00DD7041"/>
    <w:rsid w:val="00DE14FE"/>
    <w:rsid w:val="00DE3281"/>
    <w:rsid w:val="00DE4CF1"/>
    <w:rsid w:val="00DE4DA2"/>
    <w:rsid w:val="00DE4F55"/>
    <w:rsid w:val="00DE5FE2"/>
    <w:rsid w:val="00DE6312"/>
    <w:rsid w:val="00DE645E"/>
    <w:rsid w:val="00DE67E6"/>
    <w:rsid w:val="00DF4837"/>
    <w:rsid w:val="00DF5A6A"/>
    <w:rsid w:val="00E00BEF"/>
    <w:rsid w:val="00E04A2E"/>
    <w:rsid w:val="00E04F33"/>
    <w:rsid w:val="00E05052"/>
    <w:rsid w:val="00E073F6"/>
    <w:rsid w:val="00E07FF0"/>
    <w:rsid w:val="00E10958"/>
    <w:rsid w:val="00E10FD3"/>
    <w:rsid w:val="00E1161D"/>
    <w:rsid w:val="00E11E7A"/>
    <w:rsid w:val="00E16114"/>
    <w:rsid w:val="00E1699F"/>
    <w:rsid w:val="00E17E20"/>
    <w:rsid w:val="00E218B9"/>
    <w:rsid w:val="00E21A58"/>
    <w:rsid w:val="00E21E65"/>
    <w:rsid w:val="00E22326"/>
    <w:rsid w:val="00E22D39"/>
    <w:rsid w:val="00E2454F"/>
    <w:rsid w:val="00E2465A"/>
    <w:rsid w:val="00E254B4"/>
    <w:rsid w:val="00E2775A"/>
    <w:rsid w:val="00E27A03"/>
    <w:rsid w:val="00E27EBD"/>
    <w:rsid w:val="00E3077F"/>
    <w:rsid w:val="00E317CD"/>
    <w:rsid w:val="00E34D4F"/>
    <w:rsid w:val="00E36152"/>
    <w:rsid w:val="00E4054A"/>
    <w:rsid w:val="00E40DB1"/>
    <w:rsid w:val="00E4281C"/>
    <w:rsid w:val="00E51003"/>
    <w:rsid w:val="00E514A1"/>
    <w:rsid w:val="00E52E8E"/>
    <w:rsid w:val="00E53D24"/>
    <w:rsid w:val="00E569DB"/>
    <w:rsid w:val="00E607EE"/>
    <w:rsid w:val="00E6087C"/>
    <w:rsid w:val="00E60D81"/>
    <w:rsid w:val="00E61794"/>
    <w:rsid w:val="00E620B3"/>
    <w:rsid w:val="00E62DCC"/>
    <w:rsid w:val="00E62F9E"/>
    <w:rsid w:val="00E631FE"/>
    <w:rsid w:val="00E64318"/>
    <w:rsid w:val="00E66566"/>
    <w:rsid w:val="00E6748C"/>
    <w:rsid w:val="00E67BD5"/>
    <w:rsid w:val="00E71241"/>
    <w:rsid w:val="00E7395F"/>
    <w:rsid w:val="00E81FB9"/>
    <w:rsid w:val="00E83914"/>
    <w:rsid w:val="00E83CF1"/>
    <w:rsid w:val="00E84BC9"/>
    <w:rsid w:val="00E85E2C"/>
    <w:rsid w:val="00E8642C"/>
    <w:rsid w:val="00E866FB"/>
    <w:rsid w:val="00E90755"/>
    <w:rsid w:val="00E91312"/>
    <w:rsid w:val="00E91DB2"/>
    <w:rsid w:val="00E957D2"/>
    <w:rsid w:val="00E96008"/>
    <w:rsid w:val="00E969D6"/>
    <w:rsid w:val="00EA0472"/>
    <w:rsid w:val="00EA1378"/>
    <w:rsid w:val="00EA1C2E"/>
    <w:rsid w:val="00EA354C"/>
    <w:rsid w:val="00EA45DE"/>
    <w:rsid w:val="00EB2825"/>
    <w:rsid w:val="00EB5986"/>
    <w:rsid w:val="00EB61A8"/>
    <w:rsid w:val="00EB61F9"/>
    <w:rsid w:val="00EC589F"/>
    <w:rsid w:val="00EC6A8C"/>
    <w:rsid w:val="00ED5019"/>
    <w:rsid w:val="00ED5376"/>
    <w:rsid w:val="00ED762F"/>
    <w:rsid w:val="00ED7F67"/>
    <w:rsid w:val="00EE0DB0"/>
    <w:rsid w:val="00EE1D42"/>
    <w:rsid w:val="00EE2000"/>
    <w:rsid w:val="00EE6181"/>
    <w:rsid w:val="00EE7286"/>
    <w:rsid w:val="00EF1EB7"/>
    <w:rsid w:val="00EF2D6B"/>
    <w:rsid w:val="00EF47FF"/>
    <w:rsid w:val="00EF4EFC"/>
    <w:rsid w:val="00EF4EFE"/>
    <w:rsid w:val="00EF5071"/>
    <w:rsid w:val="00EF6FC5"/>
    <w:rsid w:val="00F016AE"/>
    <w:rsid w:val="00F01A91"/>
    <w:rsid w:val="00F02A18"/>
    <w:rsid w:val="00F02C5E"/>
    <w:rsid w:val="00F05C36"/>
    <w:rsid w:val="00F06574"/>
    <w:rsid w:val="00F11AAB"/>
    <w:rsid w:val="00F11F4B"/>
    <w:rsid w:val="00F13510"/>
    <w:rsid w:val="00F13640"/>
    <w:rsid w:val="00F1391A"/>
    <w:rsid w:val="00F13BF2"/>
    <w:rsid w:val="00F20D3C"/>
    <w:rsid w:val="00F20DEB"/>
    <w:rsid w:val="00F23417"/>
    <w:rsid w:val="00F247CA"/>
    <w:rsid w:val="00F26ECC"/>
    <w:rsid w:val="00F32EA5"/>
    <w:rsid w:val="00F33FD3"/>
    <w:rsid w:val="00F37B24"/>
    <w:rsid w:val="00F41215"/>
    <w:rsid w:val="00F43461"/>
    <w:rsid w:val="00F43B48"/>
    <w:rsid w:val="00F43F0E"/>
    <w:rsid w:val="00F44266"/>
    <w:rsid w:val="00F4431A"/>
    <w:rsid w:val="00F44C84"/>
    <w:rsid w:val="00F450A1"/>
    <w:rsid w:val="00F50922"/>
    <w:rsid w:val="00F51D87"/>
    <w:rsid w:val="00F571BC"/>
    <w:rsid w:val="00F619EC"/>
    <w:rsid w:val="00F64121"/>
    <w:rsid w:val="00F643D6"/>
    <w:rsid w:val="00F652ED"/>
    <w:rsid w:val="00F65E55"/>
    <w:rsid w:val="00F66534"/>
    <w:rsid w:val="00F670A3"/>
    <w:rsid w:val="00F70FFB"/>
    <w:rsid w:val="00F73F34"/>
    <w:rsid w:val="00F74506"/>
    <w:rsid w:val="00F76ABF"/>
    <w:rsid w:val="00F770C6"/>
    <w:rsid w:val="00F77BA6"/>
    <w:rsid w:val="00F837A2"/>
    <w:rsid w:val="00F83832"/>
    <w:rsid w:val="00F86E69"/>
    <w:rsid w:val="00F906E1"/>
    <w:rsid w:val="00F9368B"/>
    <w:rsid w:val="00F94D5F"/>
    <w:rsid w:val="00F95091"/>
    <w:rsid w:val="00F953D1"/>
    <w:rsid w:val="00F96E6E"/>
    <w:rsid w:val="00F97D79"/>
    <w:rsid w:val="00FA26BF"/>
    <w:rsid w:val="00FA4537"/>
    <w:rsid w:val="00FA48E6"/>
    <w:rsid w:val="00FA6593"/>
    <w:rsid w:val="00FB120F"/>
    <w:rsid w:val="00FB1B4D"/>
    <w:rsid w:val="00FB28D1"/>
    <w:rsid w:val="00FB7198"/>
    <w:rsid w:val="00FB755A"/>
    <w:rsid w:val="00FB773A"/>
    <w:rsid w:val="00FB7843"/>
    <w:rsid w:val="00FC0556"/>
    <w:rsid w:val="00FC68CF"/>
    <w:rsid w:val="00FC6F26"/>
    <w:rsid w:val="00FC7BA1"/>
    <w:rsid w:val="00FD1F6B"/>
    <w:rsid w:val="00FD2B80"/>
    <w:rsid w:val="00FD4066"/>
    <w:rsid w:val="00FD559A"/>
    <w:rsid w:val="00FD5B45"/>
    <w:rsid w:val="00FD66D6"/>
    <w:rsid w:val="00FD6A01"/>
    <w:rsid w:val="00FD71EB"/>
    <w:rsid w:val="00FD7E56"/>
    <w:rsid w:val="00FE0277"/>
    <w:rsid w:val="00FE0D8A"/>
    <w:rsid w:val="00FE0FB7"/>
    <w:rsid w:val="00FE12C9"/>
    <w:rsid w:val="00FE18E8"/>
    <w:rsid w:val="00FE52C4"/>
    <w:rsid w:val="00FE63BB"/>
    <w:rsid w:val="00FE667F"/>
    <w:rsid w:val="00FE7098"/>
    <w:rsid w:val="00FF2B9B"/>
    <w:rsid w:val="00FF3666"/>
    <w:rsid w:val="00FF505A"/>
    <w:rsid w:val="00FF5B1E"/>
    <w:rsid w:val="00FF652D"/>
    <w:rsid w:val="00FF6847"/>
    <w:rsid w:val="00FF7B7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63EFE0"/>
  <w15:docId w15:val="{E52E7860-D1AD-4C63-A4C2-E82C5B9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82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1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349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334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20C5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5E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尾 字元"/>
    <w:basedOn w:val="a0"/>
    <w:link w:val="a3"/>
    <w:uiPriority w:val="99"/>
    <w:rsid w:val="00B45ED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45ED4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B45ED4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-">
    <w:name w:val="精簡-內文"/>
    <w:basedOn w:val="a"/>
    <w:rsid w:val="00B45ED4"/>
    <w:pPr>
      <w:adjustRightInd w:val="0"/>
      <w:snapToGrid w:val="0"/>
      <w:jc w:val="both"/>
      <w:textAlignment w:val="baseline"/>
    </w:pPr>
    <w:rPr>
      <w:rFonts w:eastAsia="標楷體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35DD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535DD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A61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33493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33493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637FC1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footnote text"/>
    <w:basedOn w:val="a"/>
    <w:link w:val="a9"/>
    <w:rsid w:val="00DF4837"/>
    <w:pPr>
      <w:snapToGrid w:val="0"/>
    </w:pPr>
    <w:rPr>
      <w:kern w:val="2"/>
      <w:szCs w:val="20"/>
      <w:lang w:val="x-none" w:eastAsia="x-none"/>
    </w:rPr>
  </w:style>
  <w:style w:type="character" w:customStyle="1" w:styleId="a9">
    <w:name w:val="註腳文字 字元"/>
    <w:basedOn w:val="a0"/>
    <w:link w:val="a8"/>
    <w:rsid w:val="00DF483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rsid w:val="00DF4837"/>
    <w:rPr>
      <w:vertAlign w:val="superscript"/>
    </w:rPr>
  </w:style>
  <w:style w:type="character" w:customStyle="1" w:styleId="40">
    <w:name w:val="標題 4 字元"/>
    <w:basedOn w:val="a0"/>
    <w:link w:val="4"/>
    <w:uiPriority w:val="9"/>
    <w:rsid w:val="00020C59"/>
    <w:rPr>
      <w:rFonts w:asciiTheme="majorHAnsi" w:eastAsiaTheme="majorEastAsia" w:hAnsiTheme="majorHAnsi" w:cstheme="majorBidi"/>
      <w:kern w:val="0"/>
      <w:sz w:val="36"/>
      <w:szCs w:val="36"/>
    </w:rPr>
  </w:style>
  <w:style w:type="table" w:styleId="ab">
    <w:name w:val="Table Grid"/>
    <w:basedOn w:val="a1"/>
    <w:uiPriority w:val="39"/>
    <w:rsid w:val="00AD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51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C7DFD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C7DFD"/>
  </w:style>
  <w:style w:type="paragraph" w:styleId="23">
    <w:name w:val="toc 2"/>
    <w:basedOn w:val="a"/>
    <w:next w:val="a"/>
    <w:autoRedefine/>
    <w:uiPriority w:val="39"/>
    <w:unhideWhenUsed/>
    <w:qFormat/>
    <w:rsid w:val="007C7DFD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7C7DFD"/>
    <w:pPr>
      <w:ind w:leftChars="400" w:left="960"/>
    </w:pPr>
  </w:style>
  <w:style w:type="character" w:styleId="af">
    <w:name w:val="Hyperlink"/>
    <w:basedOn w:val="a0"/>
    <w:uiPriority w:val="99"/>
    <w:unhideWhenUsed/>
    <w:rsid w:val="007C7DFD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7C7DFD"/>
    <w:rPr>
      <w:szCs w:val="20"/>
    </w:rPr>
  </w:style>
  <w:style w:type="paragraph" w:styleId="af1">
    <w:name w:val="table of figures"/>
    <w:basedOn w:val="a"/>
    <w:next w:val="a"/>
    <w:uiPriority w:val="99"/>
    <w:unhideWhenUsed/>
    <w:rsid w:val="007C7DFD"/>
    <w:pPr>
      <w:ind w:leftChars="400" w:left="400" w:hangingChars="200" w:hanging="200"/>
    </w:pPr>
  </w:style>
  <w:style w:type="character" w:styleId="af2">
    <w:name w:val="annotation reference"/>
    <w:semiHidden/>
    <w:unhideWhenUsed/>
    <w:rsid w:val="00F571BC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F571BC"/>
    <w:rPr>
      <w:rFonts w:ascii="Calibri" w:hAnsi="Calibri"/>
      <w:kern w:val="2"/>
      <w:sz w:val="24"/>
      <w:szCs w:val="22"/>
    </w:rPr>
  </w:style>
  <w:style w:type="character" w:customStyle="1" w:styleId="af4">
    <w:name w:val="註解文字 字元"/>
    <w:basedOn w:val="a0"/>
    <w:link w:val="af3"/>
    <w:semiHidden/>
    <w:rsid w:val="00F571BC"/>
    <w:rPr>
      <w:rFonts w:ascii="Calibri" w:eastAsia="新細明體" w:hAnsi="Calibri" w:cs="Times New Roman"/>
    </w:rPr>
  </w:style>
  <w:style w:type="paragraph" w:styleId="af5">
    <w:name w:val="Revision"/>
    <w:hidden/>
    <w:uiPriority w:val="99"/>
    <w:semiHidden/>
    <w:rsid w:val="00A1263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F65E55"/>
    <w:pPr>
      <w:widowControl/>
      <w:spacing w:before="100" w:beforeAutospacing="1" w:after="100" w:afterAutospacing="1"/>
    </w:pPr>
    <w:rPr>
      <w:rFonts w:ascii="Times" w:eastAsiaTheme="minorEastAsia" w:hAnsi="Times"/>
      <w:szCs w:val="20"/>
    </w:rPr>
  </w:style>
  <w:style w:type="paragraph" w:customStyle="1" w:styleId="af6">
    <w:name w:val="圖樣式"/>
    <w:basedOn w:val="af0"/>
    <w:link w:val="af7"/>
    <w:qFormat/>
    <w:rsid w:val="0098050A"/>
    <w:pPr>
      <w:spacing w:line="360" w:lineRule="auto"/>
      <w:jc w:val="center"/>
    </w:pPr>
    <w:rPr>
      <w:rFonts w:eastAsia="標楷體"/>
      <w:color w:val="000000"/>
      <w:sz w:val="24"/>
      <w:szCs w:val="24"/>
    </w:rPr>
  </w:style>
  <w:style w:type="character" w:customStyle="1" w:styleId="af7">
    <w:name w:val="圖樣式 字元"/>
    <w:link w:val="af6"/>
    <w:rsid w:val="0098050A"/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9600FB"/>
    <w:rPr>
      <w:rFonts w:ascii="Times New Roman" w:hAnsi="Times New Roman"/>
      <w:b/>
      <w:bCs/>
      <w:kern w:val="0"/>
      <w:sz w:val="20"/>
      <w:szCs w:val="24"/>
    </w:rPr>
  </w:style>
  <w:style w:type="character" w:customStyle="1" w:styleId="af9">
    <w:name w:val="註解主旨 字元"/>
    <w:basedOn w:val="af4"/>
    <w:link w:val="af8"/>
    <w:uiPriority w:val="99"/>
    <w:semiHidden/>
    <w:rsid w:val="009600FB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table" w:customStyle="1" w:styleId="12">
    <w:name w:val="表格格線1"/>
    <w:basedOn w:val="a1"/>
    <w:next w:val="ab"/>
    <w:uiPriority w:val="39"/>
    <w:rsid w:val="002E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21741D"/>
    <w:rPr>
      <w:rFonts w:ascii="新細明體"/>
      <w:sz w:val="24"/>
    </w:rPr>
  </w:style>
  <w:style w:type="character" w:customStyle="1" w:styleId="afb">
    <w:name w:val="文件引導模式 字元"/>
    <w:basedOn w:val="a0"/>
    <w:link w:val="afa"/>
    <w:uiPriority w:val="99"/>
    <w:semiHidden/>
    <w:rsid w:val="0021741D"/>
    <w:rPr>
      <w:rFonts w:ascii="新細明體" w:eastAsia="新細明體" w:hAnsi="Times New Roman" w:cs="Times New Roman"/>
      <w:kern w:val="0"/>
      <w:szCs w:val="24"/>
    </w:rPr>
  </w:style>
  <w:style w:type="paragraph" w:customStyle="1" w:styleId="Default">
    <w:name w:val="Default"/>
    <w:rsid w:val="0011440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-1">
    <w:name w:val="Light Shading Accent 1"/>
    <w:basedOn w:val="a1"/>
    <w:uiPriority w:val="60"/>
    <w:rsid w:val="001144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">
    <w:name w:val="st"/>
    <w:basedOn w:val="a0"/>
    <w:rsid w:val="00CE7C48"/>
  </w:style>
  <w:style w:type="table" w:customStyle="1" w:styleId="-11">
    <w:name w:val="淺色網底 - 輔色 11"/>
    <w:basedOn w:val="a1"/>
    <w:next w:val="-1"/>
    <w:uiPriority w:val="60"/>
    <w:rsid w:val="00C17A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Date"/>
    <w:basedOn w:val="a"/>
    <w:next w:val="a"/>
    <w:link w:val="afd"/>
    <w:uiPriority w:val="99"/>
    <w:semiHidden/>
    <w:unhideWhenUsed/>
    <w:rsid w:val="00AA14F3"/>
    <w:pPr>
      <w:jc w:val="right"/>
    </w:pPr>
  </w:style>
  <w:style w:type="character" w:customStyle="1" w:styleId="afd">
    <w:name w:val="日期 字元"/>
    <w:basedOn w:val="a0"/>
    <w:link w:val="afc"/>
    <w:uiPriority w:val="99"/>
    <w:semiHidden/>
    <w:rsid w:val="00AA14F3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665EAB"/>
    <w:pPr>
      <w:spacing w:after="120"/>
    </w:pPr>
  </w:style>
  <w:style w:type="character" w:customStyle="1" w:styleId="aff">
    <w:name w:val="本文 字元"/>
    <w:basedOn w:val="a0"/>
    <w:link w:val="afe"/>
    <w:uiPriority w:val="99"/>
    <w:semiHidden/>
    <w:rsid w:val="00665EAB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normaltextrun">
    <w:name w:val="normaltextrun"/>
    <w:basedOn w:val="a0"/>
    <w:rsid w:val="00375894"/>
  </w:style>
  <w:style w:type="table" w:styleId="1-1">
    <w:name w:val="Grid Table 1 Light Accent 1"/>
    <w:basedOn w:val="a1"/>
    <w:uiPriority w:val="46"/>
    <w:rsid w:val="0037589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a0"/>
    <w:rsid w:val="0086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facebook.com/readingntn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bb.nkn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5CEA-1EBF-4241-9A4B-92F9CA2A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839</Words>
  <Characters>4784</Characters>
  <Application>Microsoft Office Word</Application>
  <DocSecurity>0</DocSecurity>
  <Lines>39</Lines>
  <Paragraphs>11</Paragraphs>
  <ScaleCrop>false</ScaleCrop>
  <Company>MOE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C. Y. Liao</dc:creator>
  <cp:keywords/>
  <dc:description/>
  <cp:lastModifiedBy>User</cp:lastModifiedBy>
  <cp:revision>3</cp:revision>
  <cp:lastPrinted>2018-07-31T01:29:00Z</cp:lastPrinted>
  <dcterms:created xsi:type="dcterms:W3CDTF">2018-08-14T06:46:00Z</dcterms:created>
  <dcterms:modified xsi:type="dcterms:W3CDTF">2018-08-15T05:48:00Z</dcterms:modified>
</cp:coreProperties>
</file>