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vertAnchor="text" w:horzAnchor="margin" w:tblpXSpec="center" w:tblpY="170"/>
        <w:tblW w:w="1063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7512"/>
        <w:gridCol w:w="1560"/>
      </w:tblGrid>
      <w:tr w:rsidR="00ED608B" w:rsidRPr="00E345F1" w:rsidTr="001F36A4">
        <w:tc>
          <w:tcPr>
            <w:tcW w:w="1560" w:type="dxa"/>
            <w:shd w:val="clear" w:color="auto" w:fill="auto"/>
          </w:tcPr>
          <w:p w:rsidR="00ED608B" w:rsidRPr="0011263B" w:rsidRDefault="00ED608B" w:rsidP="005D4B6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11263B">
              <w:rPr>
                <w:rFonts w:ascii="標楷體" w:eastAsia="標楷體" w:hAnsi="標楷體" w:hint="eastAsia"/>
                <w:szCs w:val="24"/>
              </w:rPr>
              <w:t>時間</w:t>
            </w:r>
          </w:p>
        </w:tc>
        <w:tc>
          <w:tcPr>
            <w:tcW w:w="7512" w:type="dxa"/>
            <w:shd w:val="clear" w:color="auto" w:fill="auto"/>
          </w:tcPr>
          <w:p w:rsidR="00ED608B" w:rsidRPr="0011263B" w:rsidRDefault="00ED608B" w:rsidP="005D4B6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11263B">
              <w:rPr>
                <w:rFonts w:ascii="標楷體" w:eastAsia="標楷體" w:hAnsi="標楷體" w:hint="eastAsia"/>
                <w:szCs w:val="24"/>
              </w:rPr>
              <w:t>議程內容</w:t>
            </w:r>
          </w:p>
        </w:tc>
        <w:tc>
          <w:tcPr>
            <w:tcW w:w="1560" w:type="dxa"/>
            <w:shd w:val="clear" w:color="auto" w:fill="auto"/>
          </w:tcPr>
          <w:p w:rsidR="00ED608B" w:rsidRPr="0011263B" w:rsidRDefault="00ED608B" w:rsidP="005D4B6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11263B">
              <w:rPr>
                <w:rFonts w:ascii="標楷體" w:eastAsia="標楷體" w:hAnsi="標楷體" w:hint="eastAsia"/>
                <w:szCs w:val="24"/>
              </w:rPr>
              <w:t>地點</w:t>
            </w:r>
          </w:p>
        </w:tc>
      </w:tr>
      <w:tr w:rsidR="00ED608B" w:rsidRPr="00E345F1" w:rsidTr="001F36A4">
        <w:tc>
          <w:tcPr>
            <w:tcW w:w="1560" w:type="dxa"/>
          </w:tcPr>
          <w:p w:rsidR="00ED608B" w:rsidRPr="0011263B" w:rsidRDefault="00ED608B" w:rsidP="005D4B60">
            <w:pPr>
              <w:rPr>
                <w:rFonts w:ascii="標楷體" w:eastAsia="標楷體" w:hAnsi="標楷體"/>
                <w:szCs w:val="24"/>
              </w:rPr>
            </w:pPr>
            <w:r w:rsidRPr="0011263B">
              <w:rPr>
                <w:rFonts w:ascii="標楷體" w:eastAsia="標楷體" w:hAnsi="標楷體" w:hint="eastAsia"/>
                <w:szCs w:val="24"/>
              </w:rPr>
              <w:t>08:30~09:00</w:t>
            </w:r>
          </w:p>
        </w:tc>
        <w:tc>
          <w:tcPr>
            <w:tcW w:w="7512" w:type="dxa"/>
            <w:shd w:val="clear" w:color="auto" w:fill="auto"/>
          </w:tcPr>
          <w:p w:rsidR="00ED608B" w:rsidRPr="0011263B" w:rsidRDefault="00ED608B" w:rsidP="005D4B6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11263B">
              <w:rPr>
                <w:rFonts w:ascii="標楷體" w:eastAsia="標楷體" w:hAnsi="標楷體" w:hint="eastAsia"/>
                <w:szCs w:val="24"/>
              </w:rPr>
              <w:t>報到</w:t>
            </w:r>
          </w:p>
        </w:tc>
        <w:tc>
          <w:tcPr>
            <w:tcW w:w="1560" w:type="dxa"/>
          </w:tcPr>
          <w:p w:rsidR="00ED608B" w:rsidRDefault="00ED608B" w:rsidP="005D4B60">
            <w:pPr>
              <w:rPr>
                <w:rFonts w:ascii="標楷體" w:eastAsia="標楷體" w:hAnsi="標楷體"/>
                <w:szCs w:val="24"/>
              </w:rPr>
            </w:pPr>
            <w:r w:rsidRPr="0011263B">
              <w:rPr>
                <w:rFonts w:ascii="標楷體" w:eastAsia="標楷體" w:hAnsi="標楷體" w:hint="eastAsia"/>
                <w:szCs w:val="24"/>
              </w:rPr>
              <w:t>公誠樓2</w:t>
            </w:r>
            <w:r>
              <w:rPr>
                <w:rFonts w:ascii="標楷體" w:eastAsia="標楷體" w:hAnsi="標楷體" w:hint="eastAsia"/>
                <w:szCs w:val="24"/>
              </w:rPr>
              <w:t>樓</w:t>
            </w:r>
          </w:p>
          <w:p w:rsidR="00ED608B" w:rsidRPr="0011263B" w:rsidRDefault="00ED608B" w:rsidP="005D4B60">
            <w:pPr>
              <w:rPr>
                <w:rFonts w:ascii="標楷體" w:eastAsia="標楷體" w:hAnsi="標楷體"/>
                <w:szCs w:val="24"/>
              </w:rPr>
            </w:pPr>
            <w:r w:rsidRPr="0011263B">
              <w:rPr>
                <w:rFonts w:ascii="標楷體" w:eastAsia="標楷體" w:hAnsi="標楷體" w:hint="eastAsia"/>
                <w:szCs w:val="24"/>
              </w:rPr>
              <w:t>第三會議室</w:t>
            </w:r>
          </w:p>
        </w:tc>
      </w:tr>
      <w:tr w:rsidR="00ED608B" w:rsidRPr="00E345F1" w:rsidTr="001F36A4">
        <w:trPr>
          <w:trHeight w:val="277"/>
        </w:trPr>
        <w:tc>
          <w:tcPr>
            <w:tcW w:w="1560" w:type="dxa"/>
            <w:vMerge w:val="restart"/>
          </w:tcPr>
          <w:p w:rsidR="00ED608B" w:rsidRPr="0011263B" w:rsidRDefault="00ED608B" w:rsidP="005D4B60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09:00~09:3</w:t>
            </w:r>
            <w:r w:rsidRPr="0011263B">
              <w:rPr>
                <w:rFonts w:ascii="標楷體" w:eastAsia="標楷體" w:hAnsi="標楷體" w:hint="eastAsia"/>
                <w:szCs w:val="24"/>
              </w:rPr>
              <w:t>0</w:t>
            </w:r>
          </w:p>
        </w:tc>
        <w:tc>
          <w:tcPr>
            <w:tcW w:w="9072" w:type="dxa"/>
            <w:gridSpan w:val="2"/>
            <w:shd w:val="clear" w:color="auto" w:fill="D9D9D9" w:themeFill="background1" w:themeFillShade="D9"/>
          </w:tcPr>
          <w:p w:rsidR="00ED608B" w:rsidRPr="0011263B" w:rsidRDefault="00ED608B" w:rsidP="005D4B60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                      </w:t>
            </w:r>
            <w:r w:rsidRPr="0011263B">
              <w:rPr>
                <w:rFonts w:ascii="標楷體" w:eastAsia="標楷體" w:hAnsi="標楷體" w:hint="eastAsia"/>
                <w:szCs w:val="24"/>
              </w:rPr>
              <w:t>開幕式</w:t>
            </w:r>
          </w:p>
        </w:tc>
      </w:tr>
      <w:tr w:rsidR="00ED608B" w:rsidRPr="00E345F1" w:rsidTr="001F36A4">
        <w:trPr>
          <w:trHeight w:val="300"/>
        </w:trPr>
        <w:tc>
          <w:tcPr>
            <w:tcW w:w="1560" w:type="dxa"/>
            <w:vMerge/>
          </w:tcPr>
          <w:p w:rsidR="00ED608B" w:rsidRPr="0011263B" w:rsidRDefault="00ED608B" w:rsidP="005D4B60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512" w:type="dxa"/>
          </w:tcPr>
          <w:p w:rsidR="00ED608B" w:rsidRDefault="00ED608B" w:rsidP="005D4B60">
            <w:pPr>
              <w:spacing w:line="360" w:lineRule="auto"/>
              <w:rPr>
                <w:rFonts w:ascii="標楷體" w:eastAsia="標楷體" w:hAnsi="標楷體"/>
                <w:szCs w:val="24"/>
              </w:rPr>
            </w:pPr>
            <w:r w:rsidRPr="0011263B">
              <w:rPr>
                <w:rFonts w:ascii="標楷體" w:eastAsia="標楷體" w:hAnsi="標楷體" w:hint="eastAsia"/>
                <w:szCs w:val="24"/>
              </w:rPr>
              <w:t>主持人:</w:t>
            </w:r>
            <w:r>
              <w:rPr>
                <w:rFonts w:ascii="標楷體" w:eastAsia="標楷體" w:hAnsi="標楷體" w:hint="eastAsia"/>
                <w:szCs w:val="24"/>
              </w:rPr>
              <w:t>戴遐齡/</w:t>
            </w:r>
            <w:r w:rsidRPr="0011263B">
              <w:rPr>
                <w:rFonts w:ascii="標楷體" w:eastAsia="標楷體" w:hAnsi="標楷體" w:hint="eastAsia"/>
                <w:color w:val="000000"/>
                <w:szCs w:val="24"/>
              </w:rPr>
              <w:t>臺北市立大學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校長</w:t>
            </w:r>
          </w:p>
          <w:p w:rsidR="00ED608B" w:rsidRPr="00852E17" w:rsidRDefault="00ED608B" w:rsidP="005D4B60">
            <w:pPr>
              <w:spacing w:line="360" w:lineRule="auto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    </w:t>
            </w:r>
            <w:r w:rsidRPr="0011263B">
              <w:rPr>
                <w:rFonts w:ascii="標楷體" w:eastAsia="標楷體" w:hAnsi="標楷體" w:hint="eastAsia"/>
                <w:szCs w:val="24"/>
              </w:rPr>
              <w:t>黃旭鈞</w:t>
            </w:r>
            <w:r>
              <w:rPr>
                <w:rFonts w:ascii="標楷體" w:eastAsia="標楷體" w:hAnsi="標楷體" w:hint="eastAsia"/>
                <w:szCs w:val="24"/>
              </w:rPr>
              <w:t>/</w:t>
            </w:r>
            <w:r w:rsidRPr="0011263B">
              <w:rPr>
                <w:rFonts w:ascii="標楷體" w:eastAsia="標楷體" w:hAnsi="標楷體" w:hint="eastAsia"/>
                <w:color w:val="000000"/>
                <w:szCs w:val="24"/>
              </w:rPr>
              <w:t>臺北市立大學教育行政與評鑑研究所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副教授兼所長</w:t>
            </w:r>
          </w:p>
          <w:p w:rsidR="00ED608B" w:rsidRPr="0011263B" w:rsidRDefault="00ED608B" w:rsidP="005D4B60">
            <w:pPr>
              <w:spacing w:line="360" w:lineRule="auto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    </w:t>
            </w:r>
            <w:r w:rsidRPr="00DA280B">
              <w:rPr>
                <w:rFonts w:ascii="標楷體" w:eastAsia="標楷體" w:hAnsi="標楷體" w:hint="eastAsia"/>
                <w:szCs w:val="24"/>
              </w:rPr>
              <w:t>張奕華/</w:t>
            </w:r>
            <w:hyperlink r:id="rId8" w:history="1">
              <w:r w:rsidRPr="001B189E">
                <w:rPr>
                  <w:rFonts w:ascii="標楷體" w:eastAsia="標楷體" w:hAnsi="標楷體"/>
                  <w:color w:val="000000"/>
                  <w:szCs w:val="24"/>
                </w:rPr>
                <w:t>臺灣科技領導與教學科技發展協會</w:t>
              </w:r>
            </w:hyperlink>
            <w:r>
              <w:rPr>
                <w:rFonts w:ascii="標楷體" w:eastAsia="標楷體" w:hAnsi="標楷體" w:hint="eastAsia"/>
                <w:color w:val="000000"/>
                <w:szCs w:val="24"/>
              </w:rPr>
              <w:t>理事長</w:t>
            </w:r>
          </w:p>
        </w:tc>
        <w:tc>
          <w:tcPr>
            <w:tcW w:w="1560" w:type="dxa"/>
          </w:tcPr>
          <w:p w:rsidR="00ED608B" w:rsidRPr="0011263B" w:rsidRDefault="00ED608B" w:rsidP="005D4B60">
            <w:pPr>
              <w:rPr>
                <w:rFonts w:ascii="標楷體" w:eastAsia="標楷體" w:hAnsi="標楷體"/>
                <w:szCs w:val="24"/>
              </w:rPr>
            </w:pPr>
            <w:r w:rsidRPr="0011263B">
              <w:rPr>
                <w:rFonts w:ascii="標楷體" w:eastAsia="標楷體" w:hAnsi="標楷體" w:hint="eastAsia"/>
                <w:szCs w:val="24"/>
              </w:rPr>
              <w:t>公誠樓2樓</w:t>
            </w:r>
          </w:p>
          <w:p w:rsidR="00ED608B" w:rsidRPr="0011263B" w:rsidRDefault="00ED608B" w:rsidP="005D4B60">
            <w:pPr>
              <w:rPr>
                <w:rFonts w:ascii="標楷體" w:eastAsia="標楷體" w:hAnsi="標楷體"/>
                <w:szCs w:val="24"/>
              </w:rPr>
            </w:pPr>
            <w:r w:rsidRPr="0011263B">
              <w:rPr>
                <w:rFonts w:ascii="標楷體" w:eastAsia="標楷體" w:hAnsi="標楷體" w:hint="eastAsia"/>
                <w:szCs w:val="24"/>
              </w:rPr>
              <w:t>第三會議室</w:t>
            </w:r>
          </w:p>
        </w:tc>
      </w:tr>
      <w:tr w:rsidR="00ED608B" w:rsidRPr="00E345F1" w:rsidTr="001F36A4">
        <w:trPr>
          <w:trHeight w:val="450"/>
        </w:trPr>
        <w:tc>
          <w:tcPr>
            <w:tcW w:w="1560" w:type="dxa"/>
            <w:vMerge w:val="restart"/>
          </w:tcPr>
          <w:p w:rsidR="00ED608B" w:rsidRPr="0011263B" w:rsidRDefault="00ED608B" w:rsidP="005D4B60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09:30~10:2</w:t>
            </w:r>
            <w:r w:rsidRPr="0011263B">
              <w:rPr>
                <w:rFonts w:ascii="標楷體" w:eastAsia="標楷體" w:hAnsi="標楷體" w:hint="eastAsia"/>
                <w:szCs w:val="24"/>
              </w:rPr>
              <w:t>0</w:t>
            </w:r>
          </w:p>
        </w:tc>
        <w:tc>
          <w:tcPr>
            <w:tcW w:w="9072" w:type="dxa"/>
            <w:gridSpan w:val="2"/>
            <w:shd w:val="clear" w:color="auto" w:fill="D9D9D9" w:themeFill="background1" w:themeFillShade="D9"/>
          </w:tcPr>
          <w:p w:rsidR="00ED608B" w:rsidRPr="0011263B" w:rsidRDefault="00ED608B" w:rsidP="005D4B60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                     </w:t>
            </w:r>
            <w:r w:rsidRPr="0011263B">
              <w:rPr>
                <w:rFonts w:ascii="標楷體" w:eastAsia="標楷體" w:hAnsi="標楷體" w:hint="eastAsia"/>
                <w:szCs w:val="24"/>
              </w:rPr>
              <w:t>專題演講(一)</w:t>
            </w:r>
          </w:p>
        </w:tc>
      </w:tr>
      <w:tr w:rsidR="00ED608B" w:rsidRPr="00E345F1" w:rsidTr="001F36A4">
        <w:trPr>
          <w:trHeight w:val="255"/>
        </w:trPr>
        <w:tc>
          <w:tcPr>
            <w:tcW w:w="1560" w:type="dxa"/>
            <w:vMerge/>
          </w:tcPr>
          <w:p w:rsidR="00ED608B" w:rsidRPr="0011263B" w:rsidRDefault="00ED608B" w:rsidP="005D4B60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512" w:type="dxa"/>
          </w:tcPr>
          <w:p w:rsidR="00ED608B" w:rsidRPr="00DA280B" w:rsidRDefault="00ED608B" w:rsidP="005D4B60">
            <w:pPr>
              <w:spacing w:line="360" w:lineRule="auto"/>
              <w:rPr>
                <w:rFonts w:ascii="標楷體" w:eastAsia="標楷體" w:hAnsi="標楷體"/>
                <w:szCs w:val="24"/>
              </w:rPr>
            </w:pPr>
            <w:r w:rsidRPr="00DA280B">
              <w:rPr>
                <w:rFonts w:ascii="標楷體" w:eastAsia="標楷體" w:hAnsi="標楷體" w:hint="eastAsia"/>
                <w:szCs w:val="24"/>
              </w:rPr>
              <w:t>主持人:張奕華/</w:t>
            </w:r>
            <w:r w:rsidRPr="00163AEA">
              <w:rPr>
                <w:rFonts w:ascii="標楷體" w:eastAsia="標楷體" w:hAnsi="標楷體" w:hint="eastAsia"/>
                <w:szCs w:val="24"/>
              </w:rPr>
              <w:t>政治大學教育行政與政策研究所教授兼所長</w:t>
            </w:r>
          </w:p>
          <w:p w:rsidR="00ED608B" w:rsidRPr="00DA280B" w:rsidRDefault="00ED608B" w:rsidP="005D4B60">
            <w:pPr>
              <w:spacing w:line="360" w:lineRule="auto"/>
              <w:ind w:right="-147"/>
              <w:rPr>
                <w:rFonts w:ascii="標楷體" w:eastAsia="標楷體" w:hAnsi="標楷體"/>
                <w:b/>
                <w:color w:val="000000"/>
                <w:szCs w:val="24"/>
              </w:rPr>
            </w:pPr>
            <w:r w:rsidRPr="00DA280B">
              <w:rPr>
                <w:rFonts w:ascii="標楷體" w:eastAsia="標楷體" w:hAnsi="標楷體" w:hint="eastAsia"/>
                <w:b/>
                <w:color w:val="000000"/>
                <w:szCs w:val="24"/>
              </w:rPr>
              <w:t>題目:</w:t>
            </w:r>
            <w:r w:rsidRPr="00DA280B">
              <w:rPr>
                <w:rFonts w:ascii="標楷體" w:eastAsia="標楷體" w:hAnsi="標楷體"/>
                <w:b/>
                <w:color w:val="000000"/>
                <w:szCs w:val="24"/>
              </w:rPr>
              <w:t xml:space="preserve"> The </w:t>
            </w:r>
            <w:r w:rsidRPr="00DA280B">
              <w:rPr>
                <w:rFonts w:ascii="標楷體" w:eastAsia="標楷體" w:hAnsi="標楷體" w:hint="eastAsia"/>
                <w:b/>
                <w:color w:val="000000"/>
                <w:szCs w:val="24"/>
              </w:rPr>
              <w:t>I</w:t>
            </w:r>
            <w:r w:rsidRPr="00DA280B">
              <w:rPr>
                <w:rFonts w:ascii="標楷體" w:eastAsia="標楷體" w:hAnsi="標楷體"/>
                <w:b/>
                <w:color w:val="000000"/>
                <w:szCs w:val="24"/>
              </w:rPr>
              <w:t xml:space="preserve">mprovement </w:t>
            </w:r>
            <w:r w:rsidRPr="00DA280B">
              <w:rPr>
                <w:rFonts w:ascii="標楷體" w:eastAsia="標楷體" w:hAnsi="標楷體" w:hint="eastAsia"/>
                <w:b/>
                <w:color w:val="000000"/>
                <w:szCs w:val="24"/>
              </w:rPr>
              <w:t>o</w:t>
            </w:r>
            <w:r w:rsidRPr="00DA280B">
              <w:rPr>
                <w:rFonts w:ascii="標楷體" w:eastAsia="標楷體" w:hAnsi="標楷體"/>
                <w:b/>
                <w:color w:val="000000"/>
                <w:szCs w:val="24"/>
              </w:rPr>
              <w:t xml:space="preserve">f </w:t>
            </w:r>
            <w:r w:rsidRPr="00DA280B">
              <w:rPr>
                <w:rFonts w:ascii="標楷體" w:eastAsia="標楷體" w:hAnsi="標楷體" w:hint="eastAsia"/>
                <w:b/>
                <w:color w:val="000000"/>
                <w:szCs w:val="24"/>
              </w:rPr>
              <w:t>P</w:t>
            </w:r>
            <w:r w:rsidRPr="00DA280B">
              <w:rPr>
                <w:rFonts w:ascii="標楷體" w:eastAsia="標楷體" w:hAnsi="標楷體"/>
                <w:b/>
                <w:color w:val="000000"/>
                <w:szCs w:val="24"/>
              </w:rPr>
              <w:t xml:space="preserve">rincipal </w:t>
            </w:r>
            <w:r w:rsidRPr="00DA280B">
              <w:rPr>
                <w:rFonts w:ascii="標楷體" w:eastAsia="標楷體" w:hAnsi="標楷體" w:hint="eastAsia"/>
                <w:b/>
                <w:color w:val="000000"/>
                <w:szCs w:val="24"/>
              </w:rPr>
              <w:t>L</w:t>
            </w:r>
            <w:r w:rsidRPr="00DA280B">
              <w:rPr>
                <w:rFonts w:ascii="標楷體" w:eastAsia="標楷體" w:hAnsi="標楷體"/>
                <w:b/>
                <w:color w:val="000000"/>
                <w:szCs w:val="24"/>
              </w:rPr>
              <w:t xml:space="preserve">eadership </w:t>
            </w:r>
            <w:r w:rsidRPr="00DA280B">
              <w:rPr>
                <w:rFonts w:ascii="標楷體" w:eastAsia="標楷體" w:hAnsi="標楷體" w:hint="eastAsia"/>
                <w:b/>
                <w:color w:val="000000"/>
                <w:szCs w:val="24"/>
              </w:rPr>
              <w:t xml:space="preserve"> P</w:t>
            </w:r>
            <w:r w:rsidRPr="00DA280B">
              <w:rPr>
                <w:rFonts w:ascii="標楷體" w:eastAsia="標楷體" w:hAnsi="標楷體"/>
                <w:b/>
                <w:color w:val="000000"/>
                <w:szCs w:val="24"/>
              </w:rPr>
              <w:t xml:space="preserve">ractice: </w:t>
            </w:r>
            <w:r w:rsidRPr="00DA280B">
              <w:rPr>
                <w:rFonts w:ascii="標楷體" w:eastAsia="標楷體" w:hAnsi="標楷體" w:hint="eastAsia"/>
                <w:b/>
                <w:color w:val="000000"/>
                <w:szCs w:val="24"/>
              </w:rPr>
              <w:t xml:space="preserve"> </w:t>
            </w:r>
          </w:p>
          <w:p w:rsidR="00ED608B" w:rsidRPr="00DA280B" w:rsidRDefault="00ED608B" w:rsidP="005D4B60">
            <w:pPr>
              <w:spacing w:line="360" w:lineRule="auto"/>
              <w:ind w:right="-147"/>
              <w:rPr>
                <w:rFonts w:ascii="標楷體" w:eastAsia="標楷體" w:hAnsi="標楷體"/>
                <w:b/>
                <w:color w:val="000000"/>
                <w:szCs w:val="24"/>
              </w:rPr>
            </w:pPr>
            <w:r w:rsidRPr="00DA280B">
              <w:rPr>
                <w:rFonts w:ascii="標楷體" w:eastAsia="標楷體" w:hAnsi="標楷體" w:hint="eastAsia"/>
                <w:b/>
                <w:color w:val="000000"/>
                <w:szCs w:val="24"/>
              </w:rPr>
              <w:t xml:space="preserve">      L</w:t>
            </w:r>
            <w:r w:rsidRPr="00DA280B">
              <w:rPr>
                <w:rFonts w:ascii="標楷體" w:eastAsia="標楷體" w:hAnsi="標楷體"/>
                <w:b/>
                <w:color w:val="000000"/>
                <w:szCs w:val="24"/>
              </w:rPr>
              <w:t xml:space="preserve">essons </w:t>
            </w:r>
            <w:r w:rsidRPr="00DA280B">
              <w:rPr>
                <w:rFonts w:ascii="標楷體" w:eastAsia="標楷體" w:hAnsi="標楷體" w:hint="eastAsia"/>
                <w:b/>
                <w:color w:val="000000"/>
                <w:szCs w:val="24"/>
              </w:rPr>
              <w:t>F</w:t>
            </w:r>
            <w:r w:rsidRPr="00DA280B">
              <w:rPr>
                <w:rFonts w:ascii="標楷體" w:eastAsia="標楷體" w:hAnsi="標楷體"/>
                <w:b/>
                <w:color w:val="000000"/>
                <w:szCs w:val="24"/>
              </w:rPr>
              <w:t xml:space="preserve">rom </w:t>
            </w:r>
            <w:r w:rsidRPr="00DA280B">
              <w:rPr>
                <w:rFonts w:ascii="標楷體" w:eastAsia="標楷體" w:hAnsi="標楷體" w:hint="eastAsia"/>
                <w:b/>
                <w:color w:val="000000"/>
                <w:szCs w:val="24"/>
              </w:rPr>
              <w:t>A</w:t>
            </w:r>
            <w:r w:rsidRPr="00DA280B">
              <w:rPr>
                <w:rFonts w:ascii="標楷體" w:eastAsia="標楷體" w:hAnsi="標楷體"/>
                <w:b/>
                <w:color w:val="000000"/>
                <w:szCs w:val="24"/>
              </w:rPr>
              <w:t xml:space="preserve">n </w:t>
            </w:r>
            <w:r w:rsidRPr="00DA280B">
              <w:rPr>
                <w:rFonts w:ascii="標楷體" w:eastAsia="標楷體" w:hAnsi="標楷體" w:hint="eastAsia"/>
                <w:b/>
                <w:color w:val="000000"/>
                <w:szCs w:val="24"/>
              </w:rPr>
              <w:t>E</w:t>
            </w:r>
            <w:r w:rsidRPr="00DA280B">
              <w:rPr>
                <w:rFonts w:ascii="標楷體" w:eastAsia="標楷體" w:hAnsi="標楷體"/>
                <w:b/>
                <w:color w:val="000000"/>
                <w:szCs w:val="24"/>
              </w:rPr>
              <w:t xml:space="preserve">valuation </w:t>
            </w:r>
            <w:r w:rsidRPr="00DA280B">
              <w:rPr>
                <w:rFonts w:ascii="標楷體" w:eastAsia="標楷體" w:hAnsi="標楷體" w:hint="eastAsia"/>
                <w:b/>
                <w:color w:val="000000"/>
                <w:szCs w:val="24"/>
              </w:rPr>
              <w:t>o</w:t>
            </w:r>
            <w:r w:rsidRPr="00DA280B">
              <w:rPr>
                <w:rFonts w:ascii="標楷體" w:eastAsia="標楷體" w:hAnsi="標楷體"/>
                <w:b/>
                <w:color w:val="000000"/>
                <w:szCs w:val="24"/>
              </w:rPr>
              <w:t>f</w:t>
            </w:r>
            <w:r w:rsidRPr="00DA280B">
              <w:rPr>
                <w:rFonts w:ascii="標楷體" w:eastAsia="標楷體" w:hAnsi="標楷體" w:hint="eastAsia"/>
                <w:b/>
                <w:color w:val="000000"/>
                <w:szCs w:val="24"/>
              </w:rPr>
              <w:t xml:space="preserve"> A</w:t>
            </w:r>
            <w:r w:rsidRPr="00DA280B">
              <w:rPr>
                <w:rFonts w:ascii="標楷體" w:eastAsia="標楷體" w:hAnsi="標楷體"/>
                <w:b/>
                <w:color w:val="000000"/>
                <w:szCs w:val="24"/>
              </w:rPr>
              <w:t xml:space="preserve">n </w:t>
            </w:r>
            <w:r w:rsidRPr="00DA280B">
              <w:rPr>
                <w:rFonts w:ascii="標楷體" w:eastAsia="標楷體" w:hAnsi="標楷體" w:hint="eastAsia"/>
                <w:b/>
                <w:color w:val="000000"/>
                <w:szCs w:val="24"/>
              </w:rPr>
              <w:t>I</w:t>
            </w:r>
            <w:r w:rsidRPr="00DA280B">
              <w:rPr>
                <w:rFonts w:ascii="標楷體" w:eastAsia="標楷體" w:hAnsi="標楷體"/>
                <w:b/>
                <w:color w:val="000000"/>
                <w:szCs w:val="24"/>
              </w:rPr>
              <w:t xml:space="preserve">ntensive </w:t>
            </w:r>
            <w:r w:rsidRPr="00DA280B">
              <w:rPr>
                <w:rFonts w:ascii="標楷體" w:eastAsia="標楷體" w:hAnsi="標楷體" w:hint="eastAsia"/>
                <w:b/>
                <w:color w:val="000000"/>
                <w:szCs w:val="24"/>
              </w:rPr>
              <w:t>T</w:t>
            </w:r>
            <w:r w:rsidRPr="00DA280B">
              <w:rPr>
                <w:rFonts w:ascii="標楷體" w:eastAsia="標楷體" w:hAnsi="標楷體"/>
                <w:b/>
                <w:color w:val="000000"/>
                <w:szCs w:val="24"/>
              </w:rPr>
              <w:t xml:space="preserve">raining </w:t>
            </w:r>
          </w:p>
          <w:p w:rsidR="00ED608B" w:rsidRPr="00DA280B" w:rsidRDefault="00ED608B" w:rsidP="005D4B60">
            <w:pPr>
              <w:spacing w:line="360" w:lineRule="auto"/>
              <w:ind w:right="-147"/>
              <w:rPr>
                <w:rFonts w:ascii="標楷體" w:eastAsia="標楷體" w:hAnsi="標楷體"/>
                <w:b/>
                <w:color w:val="000000"/>
                <w:szCs w:val="24"/>
              </w:rPr>
            </w:pPr>
            <w:r w:rsidRPr="00DA280B">
              <w:rPr>
                <w:rFonts w:ascii="標楷體" w:eastAsia="標楷體" w:hAnsi="標楷體" w:hint="eastAsia"/>
                <w:b/>
                <w:color w:val="000000"/>
                <w:szCs w:val="24"/>
              </w:rPr>
              <w:t xml:space="preserve">      P</w:t>
            </w:r>
            <w:r w:rsidRPr="00DA280B">
              <w:rPr>
                <w:rFonts w:ascii="標楷體" w:eastAsia="標楷體" w:hAnsi="標楷體"/>
                <w:b/>
                <w:color w:val="000000"/>
                <w:szCs w:val="24"/>
              </w:rPr>
              <w:t>rogram</w:t>
            </w:r>
          </w:p>
          <w:p w:rsidR="00ED608B" w:rsidRDefault="00ED608B" w:rsidP="005D4B60">
            <w:pPr>
              <w:spacing w:line="360" w:lineRule="auto"/>
              <w:ind w:left="1512" w:hanging="1512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DA280B">
              <w:rPr>
                <w:rFonts w:ascii="標楷體" w:eastAsia="標楷體" w:hAnsi="標楷體" w:hint="eastAsia"/>
                <w:szCs w:val="24"/>
              </w:rPr>
              <w:t>主講人:</w:t>
            </w:r>
            <w:r w:rsidRPr="00DA280B">
              <w:rPr>
                <w:rFonts w:ascii="標楷體" w:eastAsia="標楷體" w:hAnsi="標楷體"/>
                <w:color w:val="000000"/>
                <w:szCs w:val="24"/>
              </w:rPr>
              <w:t xml:space="preserve"> Dr. Eric Camburn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/</w:t>
            </w:r>
            <w:r w:rsidRPr="00DA280B">
              <w:rPr>
                <w:rFonts w:ascii="標楷體" w:eastAsia="標楷體" w:hAnsi="標楷體"/>
                <w:color w:val="000000"/>
                <w:szCs w:val="24"/>
              </w:rPr>
              <w:t>Director</w:t>
            </w:r>
            <w:r w:rsidRPr="00DA280B">
              <w:rPr>
                <w:rFonts w:ascii="標楷體" w:eastAsia="標楷體" w:hAnsi="標楷體" w:hint="eastAsia"/>
                <w:color w:val="000000"/>
                <w:szCs w:val="24"/>
              </w:rPr>
              <w:t xml:space="preserve"> </w:t>
            </w:r>
            <w:r w:rsidRPr="00DA280B">
              <w:rPr>
                <w:rFonts w:ascii="標楷體" w:eastAsia="標楷體" w:hAnsi="標楷體"/>
                <w:color w:val="000000"/>
                <w:szCs w:val="24"/>
              </w:rPr>
              <w:t>of the</w:t>
            </w:r>
            <w:r w:rsidRPr="00DA280B">
              <w:rPr>
                <w:rFonts w:ascii="標楷體" w:eastAsia="標楷體" w:hAnsi="標楷體" w:hint="eastAsia"/>
                <w:color w:val="000000"/>
                <w:szCs w:val="24"/>
              </w:rPr>
              <w:t xml:space="preserve"> </w:t>
            </w:r>
            <w:r w:rsidRPr="00DA280B">
              <w:rPr>
                <w:rFonts w:ascii="標楷體" w:eastAsia="標楷體" w:hAnsi="標楷體"/>
                <w:color w:val="000000"/>
                <w:szCs w:val="24"/>
              </w:rPr>
              <w:t>Urban Education</w:t>
            </w:r>
          </w:p>
          <w:p w:rsidR="00ED608B" w:rsidRPr="00DA280B" w:rsidRDefault="00ED608B" w:rsidP="005D4B60">
            <w:pPr>
              <w:spacing w:line="360" w:lineRule="auto"/>
              <w:ind w:left="1512" w:hanging="1512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    </w:t>
            </w:r>
            <w:r w:rsidRPr="00DA280B">
              <w:rPr>
                <w:rFonts w:ascii="標楷體" w:eastAsia="標楷體" w:hAnsi="標楷體" w:hint="eastAsia"/>
                <w:color w:val="000000"/>
                <w:szCs w:val="24"/>
              </w:rPr>
              <w:t xml:space="preserve"> </w:t>
            </w:r>
            <w:r w:rsidRPr="00DA280B">
              <w:rPr>
                <w:rFonts w:ascii="標楷體" w:eastAsia="標楷體" w:hAnsi="標楷體"/>
                <w:color w:val="000000"/>
                <w:szCs w:val="24"/>
              </w:rPr>
              <w:t>Research Center</w:t>
            </w:r>
            <w:r w:rsidRPr="00DA280B">
              <w:rPr>
                <w:rFonts w:ascii="標楷體" w:eastAsia="標楷體" w:hAnsi="標楷體" w:hint="eastAsia"/>
                <w:color w:val="000000"/>
                <w:szCs w:val="24"/>
              </w:rPr>
              <w:t>,</w:t>
            </w:r>
            <w:r w:rsidRPr="00DA280B">
              <w:rPr>
                <w:rFonts w:ascii="標楷體" w:eastAsia="標楷體" w:hAnsi="標楷體"/>
                <w:color w:val="000000"/>
                <w:szCs w:val="24"/>
              </w:rPr>
              <w:t xml:space="preserve"> University of Missouri</w:t>
            </w:r>
            <w:r w:rsidRPr="00DA280B">
              <w:rPr>
                <w:rFonts w:ascii="標楷體" w:eastAsia="標楷體" w:hAnsi="標楷體" w:hint="eastAsia"/>
                <w:color w:val="000000"/>
                <w:szCs w:val="24"/>
              </w:rPr>
              <w:t xml:space="preserve"> </w:t>
            </w:r>
            <w:r w:rsidRPr="00DA280B">
              <w:rPr>
                <w:rFonts w:ascii="標楷體" w:eastAsia="標楷體" w:hAnsi="標楷體"/>
                <w:color w:val="000000"/>
                <w:szCs w:val="24"/>
              </w:rPr>
              <w:t>Kansas</w:t>
            </w:r>
            <w:r w:rsidRPr="00DA280B">
              <w:rPr>
                <w:rFonts w:ascii="標楷體" w:eastAsia="標楷體" w:hAnsi="標楷體" w:hint="eastAsia"/>
                <w:color w:val="000000"/>
                <w:szCs w:val="24"/>
              </w:rPr>
              <w:t xml:space="preserve"> </w:t>
            </w:r>
            <w:r w:rsidRPr="00DA280B">
              <w:rPr>
                <w:rFonts w:ascii="標楷體" w:eastAsia="標楷體" w:hAnsi="標楷體"/>
                <w:color w:val="000000"/>
                <w:szCs w:val="24"/>
              </w:rPr>
              <w:t>City</w:t>
            </w:r>
          </w:p>
          <w:p w:rsidR="00ED608B" w:rsidRPr="00DA280B" w:rsidRDefault="00ED608B" w:rsidP="005D4B60">
            <w:pPr>
              <w:spacing w:line="360" w:lineRule="auto"/>
              <w:ind w:left="960" w:hangingChars="400" w:hanging="960"/>
              <w:jc w:val="both"/>
              <w:rPr>
                <w:rFonts w:ascii="標楷體" w:eastAsia="標楷體" w:hAnsi="標楷體"/>
                <w:b/>
                <w:color w:val="000000"/>
                <w:szCs w:val="24"/>
              </w:rPr>
            </w:pPr>
            <w:r w:rsidRPr="00DA280B">
              <w:rPr>
                <w:rFonts w:ascii="標楷體" w:eastAsia="標楷體" w:hAnsi="標楷體" w:hint="eastAsia"/>
                <w:color w:val="000000"/>
                <w:szCs w:val="24"/>
              </w:rPr>
              <w:t>翻譯: 謝紫菱/臺北市立大學教育行政與評鑑研究所助理教授</w:t>
            </w:r>
          </w:p>
        </w:tc>
        <w:tc>
          <w:tcPr>
            <w:tcW w:w="1560" w:type="dxa"/>
          </w:tcPr>
          <w:p w:rsidR="00ED608B" w:rsidRPr="0011263B" w:rsidRDefault="00ED608B" w:rsidP="005D4B60">
            <w:pPr>
              <w:rPr>
                <w:rFonts w:ascii="標楷體" w:eastAsia="標楷體" w:hAnsi="標楷體"/>
                <w:szCs w:val="24"/>
              </w:rPr>
            </w:pPr>
            <w:r w:rsidRPr="0011263B">
              <w:rPr>
                <w:rFonts w:ascii="標楷體" w:eastAsia="標楷體" w:hAnsi="標楷體" w:hint="eastAsia"/>
                <w:szCs w:val="24"/>
              </w:rPr>
              <w:t>公誠樓2樓</w:t>
            </w:r>
          </w:p>
          <w:p w:rsidR="00ED608B" w:rsidRPr="0011263B" w:rsidRDefault="00ED608B" w:rsidP="005D4B60">
            <w:pPr>
              <w:rPr>
                <w:rFonts w:ascii="標楷體" w:eastAsia="標楷體" w:hAnsi="標楷體"/>
                <w:szCs w:val="24"/>
              </w:rPr>
            </w:pPr>
            <w:r w:rsidRPr="0011263B">
              <w:rPr>
                <w:rFonts w:ascii="標楷體" w:eastAsia="標楷體" w:hAnsi="標楷體" w:hint="eastAsia"/>
                <w:szCs w:val="24"/>
              </w:rPr>
              <w:t>第三會議室</w:t>
            </w:r>
          </w:p>
        </w:tc>
      </w:tr>
      <w:tr w:rsidR="00ED608B" w:rsidRPr="00E345F1" w:rsidTr="001F36A4">
        <w:tc>
          <w:tcPr>
            <w:tcW w:w="1560" w:type="dxa"/>
            <w:vMerge w:val="restart"/>
          </w:tcPr>
          <w:p w:rsidR="00ED608B" w:rsidRPr="0011263B" w:rsidRDefault="00ED608B" w:rsidP="005D4B60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10:30~11:40</w:t>
            </w:r>
          </w:p>
        </w:tc>
        <w:tc>
          <w:tcPr>
            <w:tcW w:w="9072" w:type="dxa"/>
            <w:gridSpan w:val="2"/>
            <w:shd w:val="clear" w:color="auto" w:fill="D9D9D9" w:themeFill="background1" w:themeFillShade="D9"/>
          </w:tcPr>
          <w:p w:rsidR="00ED608B" w:rsidRPr="0011263B" w:rsidRDefault="00ED608B" w:rsidP="005D4B60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                     論文發表(一)</w:t>
            </w:r>
          </w:p>
        </w:tc>
      </w:tr>
      <w:tr w:rsidR="00ED608B" w:rsidRPr="00E345F1" w:rsidTr="001F36A4">
        <w:trPr>
          <w:trHeight w:val="4070"/>
        </w:trPr>
        <w:tc>
          <w:tcPr>
            <w:tcW w:w="1560" w:type="dxa"/>
            <w:vMerge/>
          </w:tcPr>
          <w:p w:rsidR="00ED608B" w:rsidRPr="0011263B" w:rsidRDefault="00ED608B" w:rsidP="005D4B60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512" w:type="dxa"/>
          </w:tcPr>
          <w:p w:rsidR="00ED608B" w:rsidRDefault="00ED608B" w:rsidP="005D4B60">
            <w:pPr>
              <w:spacing w:line="276" w:lineRule="auto"/>
              <w:rPr>
                <w:rFonts w:ascii="標楷體" w:eastAsia="標楷體" w:hAnsi="標楷體"/>
                <w:b/>
                <w:szCs w:val="24"/>
              </w:rPr>
            </w:pPr>
            <w:r w:rsidRPr="00852E17">
              <w:rPr>
                <w:rFonts w:ascii="標楷體" w:eastAsia="標楷體" w:hAnsi="標楷體" w:hint="eastAsia"/>
                <w:b/>
                <w:szCs w:val="24"/>
              </w:rPr>
              <w:t>主持人：楊振昇/國立暨南國際大學教育政策與行政學系教授</w:t>
            </w:r>
          </w:p>
          <w:p w:rsidR="00ED608B" w:rsidRPr="00C7775C" w:rsidRDefault="00ED608B" w:rsidP="005D4B60">
            <w:pPr>
              <w:spacing w:line="276" w:lineRule="auto"/>
              <w:rPr>
                <w:rFonts w:ascii="標楷體" w:eastAsia="標楷體" w:hAnsi="標楷體"/>
                <w:color w:val="000000"/>
                <w:szCs w:val="24"/>
                <w:shd w:val="pct15" w:color="auto" w:fill="FFFFFF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  <w:shd w:val="pct15" w:color="auto" w:fill="FFFFFF"/>
              </w:rPr>
              <w:t>主題一</w:t>
            </w:r>
            <w:r w:rsidRPr="00C7775C">
              <w:rPr>
                <w:rFonts w:ascii="標楷體" w:eastAsia="標楷體" w:hAnsi="標楷體" w:hint="eastAsia"/>
                <w:color w:val="000000"/>
                <w:szCs w:val="24"/>
                <w:shd w:val="pct15" w:color="auto" w:fill="FFFFFF"/>
              </w:rPr>
              <w:t>:</w:t>
            </w:r>
            <w:r>
              <w:rPr>
                <w:rFonts w:ascii="標楷體" w:eastAsia="標楷體" w:hAnsi="標楷體" w:hint="eastAsia"/>
                <w:color w:val="000000"/>
                <w:szCs w:val="24"/>
                <w:shd w:val="pct15" w:color="auto" w:fill="FFFFFF"/>
              </w:rPr>
              <w:t xml:space="preserve"> </w:t>
            </w:r>
            <w:r w:rsidRPr="00C7775C">
              <w:rPr>
                <w:rFonts w:ascii="標楷體" w:eastAsia="標楷體" w:hAnsi="標楷體" w:hint="eastAsia"/>
                <w:color w:val="000000"/>
                <w:szCs w:val="24"/>
                <w:shd w:val="pct15" w:color="auto" w:fill="FFFFFF"/>
              </w:rPr>
              <w:t>校長學．學校長．長學校：建構華人文化觀的校長專業</w:t>
            </w:r>
          </w:p>
          <w:p w:rsidR="00ED608B" w:rsidRDefault="00ED608B" w:rsidP="005D4B60">
            <w:pPr>
              <w:spacing w:line="276" w:lineRule="auto"/>
              <w:rPr>
                <w:rFonts w:ascii="標楷體" w:eastAsia="標楷體" w:hAnsi="標楷體"/>
                <w:color w:val="000000"/>
                <w:szCs w:val="24"/>
                <w:shd w:val="pct15" w:color="auto" w:fill="FFFFFF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 xml:space="preserve">        </w:t>
            </w:r>
            <w:r w:rsidRPr="00C7775C">
              <w:rPr>
                <w:rFonts w:ascii="標楷體" w:eastAsia="標楷體" w:hAnsi="標楷體" w:hint="eastAsia"/>
                <w:color w:val="000000"/>
                <w:szCs w:val="24"/>
                <w:shd w:val="pct15" w:color="auto" w:fill="FFFFFF"/>
              </w:rPr>
              <w:t>發展模式</w:t>
            </w:r>
          </w:p>
          <w:p w:rsidR="00ED608B" w:rsidRDefault="00ED608B" w:rsidP="005D4B60">
            <w:pPr>
              <w:spacing w:line="276" w:lineRule="auto"/>
              <w:rPr>
                <w:rFonts w:ascii="標楷體" w:eastAsia="標楷體" w:hAnsi="標楷體"/>
                <w:color w:val="000000"/>
                <w:szCs w:val="24"/>
              </w:rPr>
            </w:pPr>
            <w:r w:rsidRPr="00024EAA">
              <w:rPr>
                <w:rFonts w:ascii="標楷體" w:eastAsia="標楷體" w:hAnsi="標楷體" w:hint="eastAsia"/>
                <w:color w:val="000000"/>
                <w:szCs w:val="24"/>
              </w:rPr>
              <w:t>發表人:</w:t>
            </w:r>
            <w:r>
              <w:rPr>
                <w:rFonts w:hint="eastAsia"/>
              </w:rPr>
              <w:t xml:space="preserve"> </w:t>
            </w:r>
            <w:r w:rsidRPr="00024EAA">
              <w:rPr>
                <w:rFonts w:ascii="標楷體" w:eastAsia="標楷體" w:hAnsi="標楷體" w:hint="eastAsia"/>
                <w:color w:val="000000"/>
                <w:szCs w:val="24"/>
              </w:rPr>
              <w:t>陳竑濬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/淡江大學教育政策與領導研究所</w:t>
            </w:r>
            <w:r w:rsidRPr="00024EAA">
              <w:rPr>
                <w:rFonts w:ascii="標楷體" w:eastAsia="標楷體" w:hAnsi="標楷體" w:hint="eastAsia"/>
                <w:color w:val="000000"/>
                <w:szCs w:val="24"/>
              </w:rPr>
              <w:t>教授</w:t>
            </w:r>
          </w:p>
          <w:p w:rsidR="00ED608B" w:rsidRPr="008510CF" w:rsidRDefault="00ED608B" w:rsidP="005D4B60">
            <w:pPr>
              <w:spacing w:line="276" w:lineRule="auto"/>
              <w:rPr>
                <w:rFonts w:ascii="標楷體" w:eastAsia="標楷體" w:hAnsi="標楷體"/>
                <w:color w:val="000000"/>
                <w:szCs w:val="24"/>
                <w:shd w:val="pct15" w:color="auto" w:fill="FFFFFF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  <w:shd w:val="pct15" w:color="auto" w:fill="FFFFFF"/>
              </w:rPr>
              <w:t>主題二</w:t>
            </w:r>
            <w:r w:rsidRPr="008510CF">
              <w:rPr>
                <w:rFonts w:ascii="標楷體" w:eastAsia="標楷體" w:hAnsi="標楷體" w:hint="eastAsia"/>
                <w:color w:val="000000"/>
                <w:szCs w:val="24"/>
                <w:shd w:val="pct15" w:color="auto" w:fill="FFFFFF"/>
              </w:rPr>
              <w:t>：ISSPP國際卓越校長領導模式之比較研究</w:t>
            </w:r>
          </w:p>
          <w:p w:rsidR="00ED608B" w:rsidRDefault="00ED608B" w:rsidP="005D4B60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發表人：</w:t>
            </w:r>
            <w:r w:rsidRPr="008510CF">
              <w:rPr>
                <w:rFonts w:ascii="標楷體" w:eastAsia="標楷體" w:hAnsi="標楷體"/>
                <w:szCs w:val="24"/>
              </w:rPr>
              <w:t>謝傳崇</w:t>
            </w:r>
            <w:r>
              <w:rPr>
                <w:rFonts w:ascii="標楷體" w:eastAsia="標楷體" w:hAnsi="標楷體" w:hint="eastAsia"/>
                <w:szCs w:val="24"/>
              </w:rPr>
              <w:t>/</w:t>
            </w:r>
            <w:r w:rsidRPr="008510CF">
              <w:rPr>
                <w:rFonts w:ascii="標楷體" w:eastAsia="標楷體" w:hAnsi="標楷體"/>
                <w:szCs w:val="24"/>
              </w:rPr>
              <w:t>清華大學竹師教育學院</w:t>
            </w:r>
            <w:r>
              <w:rPr>
                <w:rFonts w:ascii="標楷體" w:eastAsia="標楷體" w:hAnsi="標楷體" w:hint="eastAsia"/>
                <w:szCs w:val="24"/>
              </w:rPr>
              <w:t>教授</w:t>
            </w:r>
            <w:r w:rsidRPr="008510CF">
              <w:rPr>
                <w:rFonts w:ascii="標楷體" w:eastAsia="標楷體" w:hAnsi="標楷體" w:hint="eastAsia"/>
                <w:szCs w:val="24"/>
              </w:rPr>
              <w:t>兼師培中心</w:t>
            </w:r>
            <w:r>
              <w:rPr>
                <w:rFonts w:ascii="標楷體" w:eastAsia="標楷體" w:hAnsi="標楷體" w:hint="eastAsia"/>
                <w:szCs w:val="24"/>
              </w:rPr>
              <w:t>副主任</w:t>
            </w:r>
          </w:p>
          <w:p w:rsidR="00ED608B" w:rsidRDefault="00ED608B" w:rsidP="005D4B60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            兼領導與</w:t>
            </w:r>
            <w:r w:rsidRPr="008510CF">
              <w:rPr>
                <w:rFonts w:ascii="標楷體" w:eastAsia="標楷體" w:hAnsi="標楷體" w:hint="eastAsia"/>
                <w:szCs w:val="24"/>
              </w:rPr>
              <w:t>評鑑中心主任</w:t>
            </w:r>
          </w:p>
          <w:p w:rsidR="00ED608B" w:rsidRPr="00C64E54" w:rsidRDefault="00ED608B" w:rsidP="005D4B60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     </w:t>
            </w:r>
            <w:r w:rsidRPr="00852E17">
              <w:rPr>
                <w:rFonts w:ascii="標楷體" w:eastAsia="標楷體" w:hAnsi="標楷體"/>
                <w:szCs w:val="24"/>
              </w:rPr>
              <w:t>王潔真</w:t>
            </w:r>
            <w:r>
              <w:rPr>
                <w:rFonts w:ascii="標楷體" w:eastAsia="標楷體" w:hAnsi="標楷體" w:hint="eastAsia"/>
                <w:szCs w:val="24"/>
              </w:rPr>
              <w:t>/</w:t>
            </w:r>
            <w:r w:rsidRPr="008510CF">
              <w:rPr>
                <w:rFonts w:ascii="標楷體" w:eastAsia="標楷體" w:hAnsi="標楷體"/>
                <w:szCs w:val="24"/>
              </w:rPr>
              <w:t>清華大學竹師教育學院博士生</w:t>
            </w:r>
          </w:p>
          <w:p w:rsidR="00ED608B" w:rsidRDefault="00ED608B" w:rsidP="005D4B60">
            <w:pPr>
              <w:spacing w:line="276" w:lineRule="auto"/>
              <w:rPr>
                <w:rFonts w:ascii="標楷體" w:eastAsia="標楷體" w:hAnsi="標楷體"/>
                <w:szCs w:val="24"/>
                <w:shd w:val="pct15" w:color="auto" w:fill="FFFFFF"/>
              </w:rPr>
            </w:pPr>
            <w:r>
              <w:rPr>
                <w:rFonts w:ascii="標楷體" w:eastAsia="標楷體" w:hAnsi="標楷體" w:hint="eastAsia"/>
                <w:szCs w:val="24"/>
                <w:shd w:val="pct15" w:color="auto" w:fill="FFFFFF"/>
              </w:rPr>
              <w:t>主題三</w:t>
            </w:r>
            <w:r w:rsidRPr="008510CF">
              <w:rPr>
                <w:rFonts w:ascii="標楷體" w:eastAsia="標楷體" w:hAnsi="標楷體" w:hint="eastAsia"/>
                <w:szCs w:val="24"/>
                <w:shd w:val="pct15" w:color="auto" w:fill="FFFFFF"/>
              </w:rPr>
              <w:t>：</w:t>
            </w:r>
            <w:r w:rsidRPr="00272DB1">
              <w:rPr>
                <w:rFonts w:ascii="標楷體" w:eastAsia="標楷體" w:hAnsi="標楷體" w:hint="eastAsia"/>
                <w:szCs w:val="24"/>
                <w:shd w:val="pct15" w:color="auto" w:fill="FFFFFF"/>
              </w:rPr>
              <w:t>校長正向領導對學校競爭優勢之影響</w:t>
            </w:r>
          </w:p>
          <w:p w:rsidR="00ED608B" w:rsidRPr="00852E17" w:rsidRDefault="00ED608B" w:rsidP="005D4B60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發</w:t>
            </w:r>
            <w:r w:rsidRPr="00272DB1">
              <w:rPr>
                <w:rFonts w:ascii="標楷體" w:eastAsia="標楷體" w:hAnsi="標楷體" w:hint="eastAsia"/>
                <w:szCs w:val="24"/>
              </w:rPr>
              <w:t>表人：黎素君</w:t>
            </w:r>
            <w:r>
              <w:rPr>
                <w:rFonts w:ascii="標楷體" w:eastAsia="標楷體" w:hAnsi="標楷體" w:hint="eastAsia"/>
                <w:szCs w:val="24"/>
              </w:rPr>
              <w:t>/臺北市立大學</w:t>
            </w:r>
            <w:r w:rsidRPr="0011263B">
              <w:rPr>
                <w:rFonts w:ascii="標楷體" w:eastAsia="標楷體" w:hAnsi="標楷體" w:hint="eastAsia"/>
                <w:color w:val="000000"/>
                <w:szCs w:val="24"/>
              </w:rPr>
              <w:t>教育行政與評鑑研究所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博士生</w:t>
            </w:r>
          </w:p>
          <w:p w:rsidR="001C7141" w:rsidRDefault="00ED608B" w:rsidP="005D4B60">
            <w:pPr>
              <w:spacing w:line="276" w:lineRule="auto"/>
              <w:rPr>
                <w:rFonts w:ascii="標楷體" w:eastAsia="標楷體" w:hAnsi="標楷體"/>
                <w:b/>
                <w:color w:val="000000"/>
                <w:szCs w:val="24"/>
              </w:rPr>
            </w:pPr>
            <w:r w:rsidRPr="00852E17">
              <w:rPr>
                <w:rFonts w:ascii="標楷體" w:eastAsia="標楷體" w:hAnsi="標楷體" w:hint="eastAsia"/>
                <w:b/>
                <w:color w:val="000000"/>
                <w:szCs w:val="24"/>
              </w:rPr>
              <w:t>評論人</w:t>
            </w:r>
            <w:r>
              <w:rPr>
                <w:rFonts w:ascii="標楷體" w:eastAsia="標楷體" w:hAnsi="標楷體" w:hint="eastAsia"/>
                <w:b/>
                <w:szCs w:val="24"/>
              </w:rPr>
              <w:t>：</w:t>
            </w:r>
            <w:r w:rsidRPr="00852E17">
              <w:rPr>
                <w:rFonts w:ascii="標楷體" w:eastAsia="標楷體" w:hAnsi="標楷體" w:hint="eastAsia"/>
                <w:b/>
                <w:szCs w:val="24"/>
              </w:rPr>
              <w:t>黃旭鈞/</w:t>
            </w:r>
            <w:r w:rsidRPr="00852E17">
              <w:rPr>
                <w:rFonts w:ascii="標楷體" w:eastAsia="標楷體" w:hAnsi="標楷體" w:hint="eastAsia"/>
                <w:b/>
                <w:color w:val="000000"/>
                <w:szCs w:val="24"/>
              </w:rPr>
              <w:t>臺北市立大學教育行政與評鑑研究所</w:t>
            </w:r>
            <w:r>
              <w:rPr>
                <w:rFonts w:ascii="標楷體" w:eastAsia="標楷體" w:hAnsi="標楷體" w:hint="eastAsia"/>
                <w:b/>
                <w:color w:val="000000"/>
                <w:szCs w:val="24"/>
              </w:rPr>
              <w:t>副</w:t>
            </w:r>
            <w:r w:rsidRPr="00852E17">
              <w:rPr>
                <w:rFonts w:ascii="標楷體" w:eastAsia="標楷體" w:hAnsi="標楷體" w:hint="eastAsia"/>
                <w:b/>
                <w:color w:val="000000"/>
                <w:szCs w:val="24"/>
              </w:rPr>
              <w:t>教授兼所長</w:t>
            </w:r>
          </w:p>
          <w:p w:rsidR="005D4B60" w:rsidRPr="001C7141" w:rsidRDefault="005D4B60" w:rsidP="005D4B60">
            <w:pPr>
              <w:spacing w:line="276" w:lineRule="auto"/>
              <w:rPr>
                <w:rFonts w:ascii="標楷體" w:eastAsia="標楷體" w:hAnsi="標楷體"/>
                <w:b/>
                <w:color w:val="000000"/>
                <w:szCs w:val="24"/>
              </w:rPr>
            </w:pPr>
          </w:p>
        </w:tc>
        <w:tc>
          <w:tcPr>
            <w:tcW w:w="1560" w:type="dxa"/>
          </w:tcPr>
          <w:p w:rsidR="00ED608B" w:rsidRDefault="00ED608B" w:rsidP="005D4B60">
            <w:pPr>
              <w:rPr>
                <w:rFonts w:ascii="標楷體" w:eastAsia="標楷體" w:hAnsi="標楷體"/>
                <w:szCs w:val="24"/>
              </w:rPr>
            </w:pPr>
            <w:r w:rsidRPr="0011263B">
              <w:rPr>
                <w:rFonts w:ascii="標楷體" w:eastAsia="標楷體" w:hAnsi="標楷體" w:hint="eastAsia"/>
                <w:szCs w:val="24"/>
              </w:rPr>
              <w:t>公誠樓2</w:t>
            </w:r>
            <w:r>
              <w:rPr>
                <w:rFonts w:ascii="標楷體" w:eastAsia="標楷體" w:hAnsi="標楷體" w:hint="eastAsia"/>
                <w:szCs w:val="24"/>
              </w:rPr>
              <w:t>樓</w:t>
            </w:r>
          </w:p>
          <w:p w:rsidR="00ED608B" w:rsidRPr="00E96B3C" w:rsidRDefault="00ED608B" w:rsidP="005D4B60">
            <w:pPr>
              <w:rPr>
                <w:rFonts w:ascii="標楷體" w:eastAsia="標楷體" w:hAnsi="標楷體"/>
                <w:szCs w:val="24"/>
              </w:rPr>
            </w:pPr>
            <w:r w:rsidRPr="00E96B3C">
              <w:rPr>
                <w:rFonts w:ascii="標楷體" w:eastAsia="標楷體" w:hAnsi="標楷體" w:hint="eastAsia"/>
                <w:szCs w:val="24"/>
              </w:rPr>
              <w:t>第三會議室</w:t>
            </w:r>
          </w:p>
        </w:tc>
      </w:tr>
      <w:tr w:rsidR="00ED608B" w:rsidRPr="00E345F1" w:rsidTr="001F36A4">
        <w:trPr>
          <w:trHeight w:val="411"/>
        </w:trPr>
        <w:tc>
          <w:tcPr>
            <w:tcW w:w="1560" w:type="dxa"/>
          </w:tcPr>
          <w:p w:rsidR="00ED608B" w:rsidRPr="0011263B" w:rsidRDefault="00ED608B" w:rsidP="005D4B6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11263B">
              <w:rPr>
                <w:rFonts w:ascii="標楷體" w:eastAsia="標楷體" w:hAnsi="標楷體" w:hint="eastAsia"/>
                <w:szCs w:val="24"/>
              </w:rPr>
              <w:lastRenderedPageBreak/>
              <w:t>時間</w:t>
            </w:r>
          </w:p>
        </w:tc>
        <w:tc>
          <w:tcPr>
            <w:tcW w:w="7512" w:type="dxa"/>
          </w:tcPr>
          <w:p w:rsidR="00ED608B" w:rsidRPr="0011263B" w:rsidRDefault="00ED608B" w:rsidP="005D4B6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11263B">
              <w:rPr>
                <w:rFonts w:ascii="標楷體" w:eastAsia="標楷體" w:hAnsi="標楷體" w:hint="eastAsia"/>
                <w:szCs w:val="24"/>
              </w:rPr>
              <w:t>議程內容</w:t>
            </w:r>
          </w:p>
        </w:tc>
        <w:tc>
          <w:tcPr>
            <w:tcW w:w="1560" w:type="dxa"/>
          </w:tcPr>
          <w:p w:rsidR="00ED608B" w:rsidRPr="0011263B" w:rsidRDefault="00ED608B" w:rsidP="005D4B6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11263B">
              <w:rPr>
                <w:rFonts w:ascii="標楷體" w:eastAsia="標楷體" w:hAnsi="標楷體" w:hint="eastAsia"/>
                <w:szCs w:val="24"/>
              </w:rPr>
              <w:t>地點</w:t>
            </w:r>
          </w:p>
        </w:tc>
      </w:tr>
      <w:tr w:rsidR="001C7141" w:rsidRPr="00E345F1" w:rsidTr="001F36A4">
        <w:trPr>
          <w:trHeight w:val="411"/>
        </w:trPr>
        <w:tc>
          <w:tcPr>
            <w:tcW w:w="1560" w:type="dxa"/>
            <w:vMerge w:val="restart"/>
          </w:tcPr>
          <w:p w:rsidR="001C7141" w:rsidRPr="0011263B" w:rsidRDefault="001C7141" w:rsidP="005D4B60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10:30~11:40</w:t>
            </w:r>
          </w:p>
        </w:tc>
        <w:tc>
          <w:tcPr>
            <w:tcW w:w="9072" w:type="dxa"/>
            <w:gridSpan w:val="2"/>
            <w:shd w:val="clear" w:color="auto" w:fill="D9D9D9" w:themeFill="background1" w:themeFillShade="D9"/>
          </w:tcPr>
          <w:p w:rsidR="001C7141" w:rsidRPr="0011263B" w:rsidRDefault="001C7141" w:rsidP="005D4B60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                        論文發表(一)</w:t>
            </w:r>
          </w:p>
        </w:tc>
      </w:tr>
      <w:tr w:rsidR="001C7141" w:rsidRPr="00E345F1" w:rsidTr="001F36A4">
        <w:trPr>
          <w:trHeight w:val="1403"/>
        </w:trPr>
        <w:tc>
          <w:tcPr>
            <w:tcW w:w="1560" w:type="dxa"/>
            <w:vMerge/>
          </w:tcPr>
          <w:p w:rsidR="001C7141" w:rsidRPr="0011263B" w:rsidRDefault="001C7141" w:rsidP="005D4B6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512" w:type="dxa"/>
          </w:tcPr>
          <w:p w:rsidR="001C7141" w:rsidRPr="00852E17" w:rsidRDefault="001C7141" w:rsidP="005D4B60">
            <w:pPr>
              <w:spacing w:line="276" w:lineRule="auto"/>
              <w:rPr>
                <w:rFonts w:ascii="標楷體" w:eastAsia="標楷體" w:hAnsi="標楷體"/>
                <w:b/>
                <w:szCs w:val="24"/>
              </w:rPr>
            </w:pPr>
            <w:r w:rsidRPr="00852E17">
              <w:rPr>
                <w:rFonts w:ascii="標楷體" w:eastAsia="標楷體" w:hAnsi="標楷體" w:hint="eastAsia"/>
                <w:b/>
                <w:szCs w:val="24"/>
              </w:rPr>
              <w:t>主持人：孫志麟/國立臺北教育大學教育經營與管理學系教授</w:t>
            </w:r>
          </w:p>
          <w:p w:rsidR="001C7141" w:rsidRDefault="001C7141" w:rsidP="005D4B60">
            <w:pPr>
              <w:spacing w:line="276" w:lineRule="auto"/>
              <w:rPr>
                <w:rFonts w:ascii="標楷體" w:eastAsia="標楷體" w:hAnsi="標楷體"/>
                <w:color w:val="000000"/>
                <w:szCs w:val="24"/>
                <w:shd w:val="pct15" w:color="auto" w:fill="FFFFFF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  <w:shd w:val="pct15" w:color="auto" w:fill="FFFFFF"/>
              </w:rPr>
              <w:t>主題四</w:t>
            </w:r>
            <w:r w:rsidRPr="008510CF">
              <w:rPr>
                <w:rFonts w:ascii="標楷體" w:eastAsia="標楷體" w:hAnsi="標楷體" w:hint="eastAsia"/>
                <w:color w:val="000000"/>
                <w:szCs w:val="24"/>
                <w:shd w:val="pct15" w:color="auto" w:fill="FFFFFF"/>
              </w:rPr>
              <w:t>：</w:t>
            </w:r>
            <w:r w:rsidRPr="00272DB1">
              <w:rPr>
                <w:rFonts w:ascii="標楷體" w:eastAsia="標楷體" w:hAnsi="標楷體" w:hint="eastAsia"/>
                <w:color w:val="000000"/>
                <w:szCs w:val="24"/>
                <w:shd w:val="pct15" w:color="auto" w:fill="FFFFFF"/>
              </w:rPr>
              <w:t>國民中學校長科技領導、教師專業學習社群與學校創新</w:t>
            </w:r>
          </w:p>
          <w:p w:rsidR="001C7141" w:rsidRPr="008510CF" w:rsidRDefault="001C7141" w:rsidP="005D4B60">
            <w:pPr>
              <w:spacing w:line="276" w:lineRule="auto"/>
              <w:rPr>
                <w:rFonts w:ascii="標楷體" w:eastAsia="標楷體" w:hAnsi="標楷體"/>
                <w:color w:val="000000"/>
                <w:szCs w:val="24"/>
                <w:shd w:val="pct15" w:color="auto" w:fill="FFFFFF"/>
              </w:rPr>
            </w:pPr>
            <w:r w:rsidRPr="00024EAA">
              <w:rPr>
                <w:rFonts w:ascii="標楷體" w:eastAsia="標楷體" w:hAnsi="標楷體" w:hint="eastAsia"/>
                <w:color w:val="000000"/>
                <w:szCs w:val="24"/>
              </w:rPr>
              <w:t xml:space="preserve">        </w:t>
            </w:r>
            <w:r w:rsidRPr="00272DB1">
              <w:rPr>
                <w:rFonts w:ascii="標楷體" w:eastAsia="標楷體" w:hAnsi="標楷體" w:hint="eastAsia"/>
                <w:color w:val="000000"/>
                <w:szCs w:val="24"/>
                <w:shd w:val="pct15" w:color="auto" w:fill="FFFFFF"/>
              </w:rPr>
              <w:t>經營關係之研究</w:t>
            </w:r>
          </w:p>
          <w:p w:rsidR="001C7141" w:rsidRPr="00DA280B" w:rsidRDefault="001C7141" w:rsidP="005D4B60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  <w:r w:rsidRPr="00DA280B">
              <w:rPr>
                <w:rFonts w:ascii="標楷體" w:eastAsia="標楷體" w:hAnsi="標楷體" w:hint="eastAsia"/>
                <w:color w:val="000000"/>
                <w:szCs w:val="24"/>
              </w:rPr>
              <w:t>發表人：</w:t>
            </w:r>
            <w:r w:rsidRPr="00DA280B">
              <w:rPr>
                <w:rFonts w:ascii="標楷體" w:eastAsia="標楷體" w:hAnsi="標楷體" w:hint="eastAsia"/>
                <w:szCs w:val="24"/>
              </w:rPr>
              <w:t>張奕華/國立政治大學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教育行政與政策研究所教授兼</w:t>
            </w:r>
            <w:r w:rsidRPr="00DA280B">
              <w:rPr>
                <w:rFonts w:ascii="標楷體" w:eastAsia="標楷體" w:hAnsi="標楷體" w:hint="eastAsia"/>
                <w:color w:val="000000"/>
                <w:szCs w:val="24"/>
              </w:rPr>
              <w:t>所長</w:t>
            </w:r>
          </w:p>
          <w:p w:rsidR="001C7141" w:rsidRPr="00DA280B" w:rsidRDefault="001C7141" w:rsidP="005D4B60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  <w:r w:rsidRPr="00DA280B">
              <w:rPr>
                <w:rFonts w:ascii="標楷體" w:eastAsia="標楷體" w:hAnsi="標楷體" w:hint="eastAsia"/>
                <w:szCs w:val="24"/>
              </w:rPr>
              <w:t xml:space="preserve">       </w:t>
            </w: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DA280B">
              <w:rPr>
                <w:rFonts w:ascii="標楷體" w:eastAsia="標楷體" w:hAnsi="標楷體" w:hint="eastAsia"/>
                <w:szCs w:val="24"/>
              </w:rPr>
              <w:t>胡瓊之/桃園市大溪國中教務主任</w:t>
            </w:r>
          </w:p>
          <w:p w:rsidR="001C7141" w:rsidRPr="00ED608B" w:rsidRDefault="001C7141" w:rsidP="005D4B60">
            <w:pPr>
              <w:spacing w:line="276" w:lineRule="auto"/>
              <w:rPr>
                <w:rFonts w:ascii="標楷體" w:eastAsia="標楷體" w:hAnsi="標楷體"/>
                <w:color w:val="000000"/>
                <w:szCs w:val="24"/>
                <w:shd w:val="pct15" w:color="auto" w:fill="FFFFFF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  <w:shd w:val="pct15" w:color="auto" w:fill="FFFFFF"/>
              </w:rPr>
              <w:t xml:space="preserve">主題五: </w:t>
            </w:r>
            <w:r w:rsidRPr="00234A91">
              <w:rPr>
                <w:rFonts w:ascii="標楷體" w:eastAsia="標楷體" w:hAnsi="標楷體" w:hint="eastAsia"/>
                <w:color w:val="000000"/>
                <w:szCs w:val="24"/>
                <w:shd w:val="pct15" w:color="auto" w:fill="FFFFFF"/>
              </w:rPr>
              <w:t>校長學習領導提升學校競爭優勢之策略</w:t>
            </w:r>
          </w:p>
          <w:p w:rsidR="001C7141" w:rsidRDefault="001C7141" w:rsidP="005D4B60">
            <w:pPr>
              <w:spacing w:line="276" w:lineRule="auto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發表人：</w:t>
            </w:r>
            <w:r w:rsidRPr="00234A91">
              <w:rPr>
                <w:rFonts w:ascii="標楷體" w:eastAsia="標楷體" w:hAnsi="標楷體" w:hint="eastAsia"/>
                <w:color w:val="000000"/>
                <w:szCs w:val="24"/>
              </w:rPr>
              <w:t>方銘萱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/</w:t>
            </w:r>
            <w:r>
              <w:rPr>
                <w:rFonts w:ascii="標楷體" w:eastAsia="標楷體" w:hAnsi="標楷體" w:hint="eastAsia"/>
                <w:szCs w:val="24"/>
              </w:rPr>
              <w:t>臺北市立大學</w:t>
            </w:r>
            <w:r w:rsidRPr="0011263B">
              <w:rPr>
                <w:rFonts w:ascii="標楷體" w:eastAsia="標楷體" w:hAnsi="標楷體" w:hint="eastAsia"/>
                <w:color w:val="000000"/>
                <w:szCs w:val="24"/>
              </w:rPr>
              <w:t>教育行政與評鑑研究所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博士生</w:t>
            </w:r>
          </w:p>
          <w:p w:rsidR="001C7141" w:rsidRPr="002F5C28" w:rsidRDefault="001C7141" w:rsidP="005D4B60">
            <w:pPr>
              <w:spacing w:line="276" w:lineRule="auto"/>
              <w:rPr>
                <w:rFonts w:ascii="標楷體" w:eastAsia="標楷體" w:hAnsi="標楷體"/>
                <w:color w:val="000000"/>
                <w:szCs w:val="24"/>
                <w:shd w:val="pct15" w:color="auto" w:fill="FFFFFF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  <w:shd w:val="pct15" w:color="auto" w:fill="FFFFFF"/>
              </w:rPr>
              <w:t xml:space="preserve">主題六: </w:t>
            </w:r>
            <w:r w:rsidRPr="002F5C28">
              <w:rPr>
                <w:rFonts w:ascii="標楷體" w:eastAsia="標楷體" w:hAnsi="標楷體"/>
                <w:color w:val="000000"/>
                <w:szCs w:val="24"/>
                <w:shd w:val="pct15" w:color="auto" w:fill="FFFFFF"/>
              </w:rPr>
              <w:t>以系統領導觀點探討校長專業發展取向</w:t>
            </w:r>
          </w:p>
          <w:p w:rsidR="001C7141" w:rsidRPr="00234A91" w:rsidRDefault="001C7141" w:rsidP="005D4B60">
            <w:pPr>
              <w:spacing w:line="276" w:lineRule="auto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發表人：</w:t>
            </w:r>
            <w:r w:rsidRPr="00234A91">
              <w:rPr>
                <w:rFonts w:ascii="標楷體" w:eastAsia="標楷體" w:hAnsi="標楷體" w:hint="eastAsia"/>
                <w:color w:val="000000"/>
                <w:szCs w:val="24"/>
              </w:rPr>
              <w:t>吳瓊慧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/</w:t>
            </w:r>
            <w:r>
              <w:rPr>
                <w:rFonts w:ascii="標楷體" w:eastAsia="標楷體" w:hAnsi="標楷體" w:hint="eastAsia"/>
                <w:szCs w:val="24"/>
              </w:rPr>
              <w:t>臺北市立大學</w:t>
            </w:r>
            <w:r w:rsidRPr="0011263B">
              <w:rPr>
                <w:rFonts w:ascii="標楷體" w:eastAsia="標楷體" w:hAnsi="標楷體" w:hint="eastAsia"/>
                <w:color w:val="000000"/>
                <w:szCs w:val="24"/>
              </w:rPr>
              <w:t>教育行政與評鑑研究所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博士生</w:t>
            </w:r>
          </w:p>
          <w:p w:rsidR="001C7141" w:rsidRPr="002C269B" w:rsidRDefault="001C7141" w:rsidP="005D4B60">
            <w:pPr>
              <w:spacing w:line="276" w:lineRule="auto"/>
              <w:rPr>
                <w:rFonts w:ascii="標楷體" w:eastAsia="標楷體" w:hAnsi="標楷體"/>
                <w:b/>
                <w:szCs w:val="24"/>
              </w:rPr>
            </w:pPr>
            <w:r w:rsidRPr="00852E17">
              <w:rPr>
                <w:rFonts w:ascii="標楷體" w:eastAsia="標楷體" w:hAnsi="標楷體" w:hint="eastAsia"/>
                <w:b/>
                <w:szCs w:val="24"/>
              </w:rPr>
              <w:t>評論人:</w:t>
            </w:r>
            <w:r>
              <w:rPr>
                <w:rFonts w:ascii="標楷體" w:eastAsia="標楷體" w:hAnsi="標楷體" w:hint="eastAsia"/>
                <w:b/>
                <w:szCs w:val="24"/>
              </w:rPr>
              <w:t xml:space="preserve"> </w:t>
            </w:r>
            <w:r w:rsidRPr="00852E17">
              <w:rPr>
                <w:rFonts w:ascii="標楷體" w:eastAsia="標楷體" w:hAnsi="標楷體" w:hint="eastAsia"/>
                <w:b/>
                <w:szCs w:val="24"/>
              </w:rPr>
              <w:t>陳宏彰/</w:t>
            </w:r>
            <w:r w:rsidRPr="00852E17">
              <w:rPr>
                <w:rFonts w:ascii="標楷體" w:eastAsia="標楷體" w:hAnsi="標楷體" w:hint="eastAsia"/>
                <w:b/>
                <w:color w:val="000000"/>
                <w:szCs w:val="24"/>
              </w:rPr>
              <w:t>國立臺北教育大學教育經營與管理學系</w:t>
            </w:r>
            <w:r w:rsidRPr="00852E17">
              <w:rPr>
                <w:rFonts w:ascii="標楷體" w:eastAsia="標楷體" w:hAnsi="標楷體" w:hint="eastAsia"/>
                <w:b/>
                <w:szCs w:val="24"/>
              </w:rPr>
              <w:t>助理教授</w:t>
            </w:r>
          </w:p>
        </w:tc>
        <w:tc>
          <w:tcPr>
            <w:tcW w:w="1560" w:type="dxa"/>
          </w:tcPr>
          <w:p w:rsidR="001C7141" w:rsidRPr="00C7775C" w:rsidRDefault="001C7141" w:rsidP="005D4B60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11263B">
              <w:rPr>
                <w:rFonts w:ascii="標楷體" w:eastAsia="標楷體" w:hAnsi="標楷體" w:hint="eastAsia"/>
                <w:szCs w:val="24"/>
              </w:rPr>
              <w:t>公誠樓2樓</w:t>
            </w:r>
            <w:r w:rsidRPr="00E96B3C">
              <w:rPr>
                <w:rFonts w:ascii="標楷體" w:eastAsia="標楷體" w:hAnsi="標楷體" w:hint="eastAsia"/>
                <w:szCs w:val="24"/>
              </w:rPr>
              <w:t>第二會議室</w:t>
            </w:r>
          </w:p>
        </w:tc>
      </w:tr>
      <w:tr w:rsidR="00ED608B" w:rsidRPr="00E345F1" w:rsidTr="001F36A4">
        <w:trPr>
          <w:trHeight w:val="398"/>
        </w:trPr>
        <w:tc>
          <w:tcPr>
            <w:tcW w:w="1560" w:type="dxa"/>
          </w:tcPr>
          <w:p w:rsidR="00ED608B" w:rsidRPr="0011263B" w:rsidRDefault="00ED608B" w:rsidP="005D4B60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11:40~13:00</w:t>
            </w:r>
          </w:p>
        </w:tc>
        <w:tc>
          <w:tcPr>
            <w:tcW w:w="7512" w:type="dxa"/>
          </w:tcPr>
          <w:p w:rsidR="00ED608B" w:rsidRDefault="00ED608B" w:rsidP="005D4B60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午餐</w:t>
            </w:r>
          </w:p>
        </w:tc>
        <w:tc>
          <w:tcPr>
            <w:tcW w:w="1560" w:type="dxa"/>
          </w:tcPr>
          <w:p w:rsidR="00ED608B" w:rsidRPr="0011263B" w:rsidRDefault="00ED608B" w:rsidP="005D4B60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公誠樓4樓 </w:t>
            </w:r>
          </w:p>
        </w:tc>
      </w:tr>
      <w:tr w:rsidR="00ED608B" w:rsidRPr="00E345F1" w:rsidTr="001F36A4">
        <w:trPr>
          <w:trHeight w:val="259"/>
        </w:trPr>
        <w:tc>
          <w:tcPr>
            <w:tcW w:w="1560" w:type="dxa"/>
            <w:vMerge w:val="restart"/>
          </w:tcPr>
          <w:p w:rsidR="00ED608B" w:rsidRDefault="00ED608B" w:rsidP="005D4B60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13:00~13:50</w:t>
            </w:r>
          </w:p>
        </w:tc>
        <w:tc>
          <w:tcPr>
            <w:tcW w:w="9072" w:type="dxa"/>
            <w:gridSpan w:val="2"/>
            <w:shd w:val="clear" w:color="auto" w:fill="D9D9D9" w:themeFill="background1" w:themeFillShade="D9"/>
          </w:tcPr>
          <w:p w:rsidR="00ED608B" w:rsidRDefault="00ED608B" w:rsidP="005D4B60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                      </w:t>
            </w:r>
            <w:r w:rsidRPr="0011263B">
              <w:rPr>
                <w:rFonts w:ascii="標楷體" w:eastAsia="標楷體" w:hAnsi="標楷體" w:hint="eastAsia"/>
                <w:szCs w:val="24"/>
              </w:rPr>
              <w:t>專題演講(</w:t>
            </w:r>
            <w:r>
              <w:rPr>
                <w:rFonts w:ascii="標楷體" w:eastAsia="標楷體" w:hAnsi="標楷體" w:hint="eastAsia"/>
                <w:szCs w:val="24"/>
              </w:rPr>
              <w:t>二</w:t>
            </w:r>
            <w:r w:rsidRPr="0011263B">
              <w:rPr>
                <w:rFonts w:ascii="標楷體" w:eastAsia="標楷體" w:hAnsi="標楷體" w:hint="eastAsia"/>
                <w:szCs w:val="24"/>
              </w:rPr>
              <w:t>)</w:t>
            </w:r>
          </w:p>
        </w:tc>
      </w:tr>
      <w:tr w:rsidR="00ED608B" w:rsidRPr="00E345F1" w:rsidTr="001F36A4">
        <w:trPr>
          <w:trHeight w:val="2129"/>
        </w:trPr>
        <w:tc>
          <w:tcPr>
            <w:tcW w:w="1560" w:type="dxa"/>
            <w:vMerge/>
          </w:tcPr>
          <w:p w:rsidR="00ED608B" w:rsidRDefault="00ED608B" w:rsidP="005D4B60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512" w:type="dxa"/>
          </w:tcPr>
          <w:p w:rsidR="00ED608B" w:rsidRPr="001B1CA2" w:rsidRDefault="00ED608B" w:rsidP="005D4B60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  <w:r w:rsidRPr="0011263B">
              <w:rPr>
                <w:rFonts w:ascii="標楷體" w:eastAsia="標楷體" w:hAnsi="標楷體" w:hint="eastAsia"/>
                <w:szCs w:val="24"/>
              </w:rPr>
              <w:t>主持人:</w:t>
            </w:r>
            <w:r>
              <w:rPr>
                <w:rFonts w:ascii="標楷體" w:eastAsia="標楷體" w:hAnsi="標楷體" w:hint="eastAsia"/>
                <w:szCs w:val="24"/>
              </w:rPr>
              <w:t>黃旭鈞/</w:t>
            </w:r>
            <w:r w:rsidRPr="0011263B">
              <w:rPr>
                <w:rFonts w:ascii="標楷體" w:eastAsia="標楷體" w:hAnsi="標楷體" w:hint="eastAsia"/>
                <w:color w:val="000000"/>
                <w:szCs w:val="24"/>
              </w:rPr>
              <w:t>臺北市立大學教育行政與評鑑研究所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副教授兼所長</w:t>
            </w:r>
          </w:p>
          <w:p w:rsidR="00ED608B" w:rsidRPr="00DA280B" w:rsidRDefault="00ED608B" w:rsidP="005D4B60">
            <w:pPr>
              <w:spacing w:line="276" w:lineRule="auto"/>
              <w:ind w:right="-147"/>
              <w:rPr>
                <w:rFonts w:ascii="標楷體" w:eastAsia="標楷體" w:hAnsi="標楷體"/>
                <w:b/>
                <w:color w:val="000000"/>
                <w:szCs w:val="24"/>
                <w:lang w:eastAsia="ja-JP"/>
              </w:rPr>
            </w:pPr>
            <w:r w:rsidRPr="00DA280B">
              <w:rPr>
                <w:rFonts w:ascii="標楷體" w:eastAsia="標楷體" w:hAnsi="標楷體" w:hint="eastAsia"/>
                <w:b/>
                <w:color w:val="000000"/>
                <w:szCs w:val="24"/>
                <w:lang w:eastAsia="ja-JP"/>
              </w:rPr>
              <w:t>題目:</w:t>
            </w:r>
            <w:r w:rsidRPr="00DA280B">
              <w:rPr>
                <w:rFonts w:ascii="標楷體" w:eastAsia="標楷體" w:hAnsi="標楷體"/>
                <w:b/>
                <w:color w:val="000000"/>
                <w:szCs w:val="24"/>
                <w:lang w:eastAsia="ja-JP"/>
              </w:rPr>
              <w:t xml:space="preserve"> </w:t>
            </w:r>
            <w:r w:rsidRPr="00DA280B">
              <w:rPr>
                <w:rFonts w:ascii="標楷體" w:eastAsia="標楷體" w:hAnsi="標楷體" w:hint="eastAsia"/>
                <w:b/>
                <w:color w:val="000000"/>
                <w:szCs w:val="24"/>
                <w:lang w:eastAsia="ja-JP"/>
              </w:rPr>
              <w:t>日本における学校管理職の養成</w:t>
            </w:r>
            <w:r w:rsidRPr="00DA280B">
              <w:rPr>
                <w:rFonts w:ascii="新細明體" w:eastAsia="新細明體" w:hAnsi="新細明體" w:hint="eastAsia"/>
                <w:b/>
                <w:color w:val="000000"/>
                <w:szCs w:val="24"/>
                <w:lang w:eastAsia="ja-JP"/>
              </w:rPr>
              <w:t>《</w:t>
            </w:r>
            <w:r w:rsidRPr="00DA280B">
              <w:rPr>
                <w:rFonts w:ascii="標楷體" w:eastAsia="標楷體" w:hAnsi="標楷體" w:hint="eastAsia"/>
                <w:b/>
                <w:color w:val="000000"/>
                <w:szCs w:val="24"/>
                <w:lang w:eastAsia="ja-JP"/>
              </w:rPr>
              <w:t>制度と実態及び課題</w:t>
            </w:r>
            <w:r w:rsidRPr="00DA280B">
              <w:rPr>
                <w:rFonts w:ascii="新細明體" w:eastAsia="新細明體" w:hAnsi="新細明體" w:hint="eastAsia"/>
                <w:b/>
                <w:color w:val="000000"/>
                <w:szCs w:val="24"/>
                <w:lang w:eastAsia="ja-JP"/>
              </w:rPr>
              <w:t>》</w:t>
            </w:r>
          </w:p>
          <w:p w:rsidR="00ED608B" w:rsidRPr="00DA280B" w:rsidRDefault="00ED608B" w:rsidP="005D4B60">
            <w:pPr>
              <w:spacing w:line="276" w:lineRule="auto"/>
              <w:ind w:right="-147"/>
              <w:rPr>
                <w:rFonts w:ascii="標楷體" w:eastAsia="標楷體" w:hAnsi="標楷體"/>
                <w:b/>
                <w:color w:val="000000"/>
                <w:szCs w:val="24"/>
              </w:rPr>
            </w:pPr>
            <w:r w:rsidRPr="00DA280B">
              <w:rPr>
                <w:rFonts w:ascii="標楷體" w:eastAsia="標楷體" w:hAnsi="標楷體" w:hint="eastAsia"/>
                <w:b/>
                <w:color w:val="000000"/>
                <w:szCs w:val="24"/>
                <w:lang w:eastAsia="ja-JP"/>
              </w:rPr>
              <w:t xml:space="preserve">      </w:t>
            </w:r>
            <w:r w:rsidRPr="00DA280B">
              <w:rPr>
                <w:rFonts w:ascii="標楷體" w:eastAsia="標楷體" w:hAnsi="標楷體" w:hint="eastAsia"/>
                <w:b/>
                <w:color w:val="000000"/>
                <w:szCs w:val="24"/>
              </w:rPr>
              <w:t>(日本學校管理人員的培育：制度、現況與發展課題)</w:t>
            </w:r>
          </w:p>
          <w:p w:rsidR="00ED608B" w:rsidRDefault="00ED608B" w:rsidP="005D4B60">
            <w:pPr>
              <w:spacing w:line="276" w:lineRule="auto"/>
              <w:ind w:left="1512" w:hanging="1512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11263B">
              <w:rPr>
                <w:rFonts w:ascii="標楷體" w:eastAsia="標楷體" w:hAnsi="標楷體" w:hint="eastAsia"/>
                <w:szCs w:val="24"/>
              </w:rPr>
              <w:t>主講人:</w:t>
            </w:r>
            <w:r w:rsidRPr="00C7775C">
              <w:rPr>
                <w:rFonts w:ascii="標楷體" w:eastAsia="標楷體" w:hAnsi="標楷體" w:hint="eastAsia"/>
                <w:color w:val="000000"/>
                <w:szCs w:val="24"/>
              </w:rPr>
              <w:t>篠原清昭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/</w:t>
            </w:r>
            <w:r w:rsidRPr="00C7775C">
              <w:rPr>
                <w:rFonts w:ascii="標楷體" w:eastAsia="標楷體" w:hAnsi="標楷體" w:hint="eastAsia"/>
                <w:color w:val="000000"/>
                <w:szCs w:val="24"/>
              </w:rPr>
              <w:t>日本岐阜大學教育學部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教授</w:t>
            </w:r>
          </w:p>
          <w:p w:rsidR="00ED608B" w:rsidRDefault="00ED608B" w:rsidP="005D4B60">
            <w:pPr>
              <w:spacing w:line="276" w:lineRule="auto"/>
              <w:ind w:left="1512" w:hanging="1512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翻譯: 林雍智/臺北市立大學教育行政與評鑑研究所博士</w:t>
            </w:r>
          </w:p>
        </w:tc>
        <w:tc>
          <w:tcPr>
            <w:tcW w:w="1560" w:type="dxa"/>
          </w:tcPr>
          <w:p w:rsidR="00ED608B" w:rsidRPr="0011263B" w:rsidRDefault="00ED608B" w:rsidP="005D4B60">
            <w:pPr>
              <w:rPr>
                <w:rFonts w:ascii="標楷體" w:eastAsia="標楷體" w:hAnsi="標楷體"/>
                <w:szCs w:val="24"/>
              </w:rPr>
            </w:pPr>
            <w:r w:rsidRPr="0011263B">
              <w:rPr>
                <w:rFonts w:ascii="標楷體" w:eastAsia="標楷體" w:hAnsi="標楷體" w:hint="eastAsia"/>
                <w:szCs w:val="24"/>
              </w:rPr>
              <w:t>公誠樓2樓</w:t>
            </w:r>
          </w:p>
          <w:p w:rsidR="00ED608B" w:rsidRDefault="00ED608B" w:rsidP="005D4B60">
            <w:pPr>
              <w:rPr>
                <w:rFonts w:ascii="標楷體" w:eastAsia="標楷體" w:hAnsi="標楷體"/>
                <w:szCs w:val="24"/>
              </w:rPr>
            </w:pPr>
            <w:r w:rsidRPr="0011263B">
              <w:rPr>
                <w:rFonts w:ascii="標楷體" w:eastAsia="標楷體" w:hAnsi="標楷體" w:hint="eastAsia"/>
                <w:szCs w:val="24"/>
              </w:rPr>
              <w:t>第三會議室</w:t>
            </w:r>
          </w:p>
        </w:tc>
      </w:tr>
      <w:tr w:rsidR="001C7141" w:rsidRPr="00E345F1" w:rsidTr="001F36A4">
        <w:trPr>
          <w:trHeight w:val="432"/>
        </w:trPr>
        <w:tc>
          <w:tcPr>
            <w:tcW w:w="1560" w:type="dxa"/>
            <w:vMerge w:val="restart"/>
          </w:tcPr>
          <w:p w:rsidR="001C7141" w:rsidRDefault="001C7141" w:rsidP="005D4B60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14:00~15:10</w:t>
            </w:r>
          </w:p>
        </w:tc>
        <w:tc>
          <w:tcPr>
            <w:tcW w:w="9072" w:type="dxa"/>
            <w:gridSpan w:val="2"/>
            <w:shd w:val="clear" w:color="auto" w:fill="D9D9D9" w:themeFill="background1" w:themeFillShade="D9"/>
          </w:tcPr>
          <w:p w:rsidR="001C7141" w:rsidRPr="00E96B3C" w:rsidRDefault="001C7141" w:rsidP="005D4B60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                    論文發表(二)</w:t>
            </w:r>
          </w:p>
        </w:tc>
      </w:tr>
      <w:tr w:rsidR="001C7141" w:rsidRPr="00E345F1" w:rsidTr="001F36A4">
        <w:trPr>
          <w:trHeight w:val="4536"/>
        </w:trPr>
        <w:tc>
          <w:tcPr>
            <w:tcW w:w="1560" w:type="dxa"/>
            <w:vMerge/>
          </w:tcPr>
          <w:p w:rsidR="001C7141" w:rsidRDefault="001C7141" w:rsidP="005D4B60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512" w:type="dxa"/>
          </w:tcPr>
          <w:p w:rsidR="001C7141" w:rsidRDefault="001C7141" w:rsidP="005D4B60">
            <w:pPr>
              <w:rPr>
                <w:rFonts w:ascii="標楷體" w:eastAsia="標楷體" w:hAnsi="標楷體"/>
                <w:color w:val="000000"/>
                <w:szCs w:val="24"/>
                <w:shd w:val="pct15" w:color="auto" w:fill="FFFFFF"/>
              </w:rPr>
            </w:pPr>
            <w:r w:rsidRPr="00DA280B">
              <w:rPr>
                <w:rFonts w:ascii="標楷體" w:eastAsia="標楷體" w:hAnsi="標楷體" w:hint="eastAsia"/>
                <w:b/>
                <w:szCs w:val="24"/>
              </w:rPr>
              <w:t>主持人：</w:t>
            </w:r>
            <w:r w:rsidRPr="00DA280B">
              <w:rPr>
                <w:rFonts w:ascii="標楷體" w:eastAsia="標楷體" w:hAnsi="標楷體" w:hint="eastAsia"/>
                <w:b/>
                <w:color w:val="000000"/>
                <w:szCs w:val="24"/>
              </w:rPr>
              <w:t>林新發/國立臺北教育大學教育學系教授</w:t>
            </w:r>
          </w:p>
          <w:p w:rsidR="001C7141" w:rsidRPr="00C7775C" w:rsidRDefault="001C7141" w:rsidP="005D4B60">
            <w:pPr>
              <w:rPr>
                <w:rFonts w:ascii="標楷體" w:eastAsia="標楷體" w:hAnsi="標楷體"/>
                <w:color w:val="000000"/>
                <w:szCs w:val="24"/>
                <w:shd w:val="pct15" w:color="auto" w:fill="FFFFFF"/>
              </w:rPr>
            </w:pPr>
            <w:r w:rsidRPr="00C7775C">
              <w:rPr>
                <w:rFonts w:ascii="標楷體" w:eastAsia="標楷體" w:hAnsi="標楷體" w:hint="eastAsia"/>
                <w:color w:val="000000"/>
                <w:szCs w:val="24"/>
                <w:shd w:val="pct15" w:color="auto" w:fill="FFFFFF"/>
              </w:rPr>
              <w:t>題一：校長專業標準之國際比較</w:t>
            </w:r>
          </w:p>
          <w:p w:rsidR="001C7141" w:rsidRDefault="001C7141" w:rsidP="005D4B60">
            <w:pPr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發表人：王如哲/國立臺中教育大學校長</w:t>
            </w:r>
          </w:p>
          <w:p w:rsidR="001C7141" w:rsidRDefault="001C7141" w:rsidP="005D4B60">
            <w:pPr>
              <w:rPr>
                <w:rFonts w:ascii="標楷體" w:eastAsia="標楷體" w:hAnsi="標楷體"/>
                <w:szCs w:val="24"/>
                <w:shd w:val="pct15" w:color="auto" w:fill="FFFFFF"/>
              </w:rPr>
            </w:pPr>
            <w:r w:rsidRPr="008510CF">
              <w:rPr>
                <w:rFonts w:ascii="標楷體" w:eastAsia="標楷體" w:hAnsi="標楷體" w:hint="eastAsia"/>
                <w:szCs w:val="24"/>
                <w:shd w:val="pct15" w:color="auto" w:fill="FFFFFF"/>
              </w:rPr>
              <w:t>主題二：校長完全領導對學校效能之中介徑路模型探析：中小學</w:t>
            </w:r>
          </w:p>
          <w:p w:rsidR="001C7141" w:rsidRDefault="001C7141" w:rsidP="005D4B60">
            <w:pPr>
              <w:rPr>
                <w:rFonts w:ascii="標楷體" w:eastAsia="標楷體" w:hAnsi="標楷體"/>
                <w:szCs w:val="24"/>
                <w:shd w:val="pct15" w:color="auto" w:fill="FFFFFF"/>
              </w:rPr>
            </w:pPr>
            <w:r w:rsidRPr="00024EAA">
              <w:rPr>
                <w:rFonts w:ascii="標楷體" w:eastAsia="標楷體" w:hAnsi="標楷體" w:hint="eastAsia"/>
                <w:szCs w:val="24"/>
              </w:rPr>
              <w:t xml:space="preserve">        </w:t>
            </w:r>
            <w:r w:rsidRPr="008510CF">
              <w:rPr>
                <w:rFonts w:ascii="標楷體" w:eastAsia="標楷體" w:hAnsi="標楷體" w:hint="eastAsia"/>
                <w:szCs w:val="24"/>
                <w:shd w:val="pct15" w:color="auto" w:fill="FFFFFF"/>
              </w:rPr>
              <w:t>模式差異</w:t>
            </w:r>
          </w:p>
          <w:p w:rsidR="001C7141" w:rsidRDefault="001C7141" w:rsidP="005D4B60">
            <w:pPr>
              <w:rPr>
                <w:rFonts w:ascii="標楷體" w:eastAsia="標楷體" w:hAnsi="標楷體"/>
                <w:szCs w:val="24"/>
              </w:rPr>
            </w:pPr>
            <w:r w:rsidRPr="008510CF">
              <w:rPr>
                <w:rFonts w:ascii="標楷體" w:eastAsia="標楷體" w:hAnsi="標楷體" w:hint="eastAsia"/>
                <w:szCs w:val="24"/>
              </w:rPr>
              <w:t>發表人：</w:t>
            </w:r>
            <w:r w:rsidRPr="00272DB1">
              <w:rPr>
                <w:rFonts w:ascii="標楷體" w:eastAsia="標楷體" w:hAnsi="標楷體" w:hint="eastAsia"/>
                <w:szCs w:val="24"/>
              </w:rPr>
              <w:t>黃文三</w:t>
            </w:r>
            <w:r>
              <w:rPr>
                <w:rFonts w:ascii="標楷體" w:eastAsia="標楷體" w:hAnsi="標楷體" w:hint="eastAsia"/>
                <w:szCs w:val="24"/>
              </w:rPr>
              <w:t>/</w:t>
            </w:r>
            <w:r w:rsidRPr="00272DB1">
              <w:rPr>
                <w:rFonts w:ascii="標楷體" w:eastAsia="標楷體" w:hAnsi="標楷體" w:hint="eastAsia"/>
                <w:szCs w:val="24"/>
              </w:rPr>
              <w:t>國立高雄師範大學教育學系</w:t>
            </w:r>
            <w:r>
              <w:rPr>
                <w:rFonts w:ascii="標楷體" w:eastAsia="標楷體" w:hAnsi="標楷體" w:hint="eastAsia"/>
                <w:szCs w:val="24"/>
              </w:rPr>
              <w:t>教授</w:t>
            </w:r>
          </w:p>
          <w:p w:rsidR="001C7141" w:rsidRDefault="001C7141" w:rsidP="005D4B60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     </w:t>
            </w:r>
            <w:r w:rsidRPr="00272DB1">
              <w:rPr>
                <w:rFonts w:ascii="標楷體" w:eastAsia="標楷體" w:hAnsi="標楷體" w:hint="eastAsia"/>
                <w:szCs w:val="24"/>
              </w:rPr>
              <w:t>沈碩彬</w:t>
            </w:r>
            <w:r>
              <w:rPr>
                <w:rFonts w:ascii="標楷體" w:eastAsia="標楷體" w:hAnsi="標楷體" w:hint="eastAsia"/>
                <w:szCs w:val="24"/>
              </w:rPr>
              <w:t>/</w:t>
            </w:r>
            <w:r w:rsidRPr="00272DB1">
              <w:rPr>
                <w:rFonts w:ascii="標楷體" w:eastAsia="標楷體" w:hAnsi="標楷體" w:hint="eastAsia"/>
                <w:szCs w:val="24"/>
              </w:rPr>
              <w:t>靜宜大學招生專業化辦公室</w:t>
            </w:r>
            <w:r>
              <w:rPr>
                <w:rFonts w:ascii="標楷體" w:eastAsia="標楷體" w:hAnsi="標楷體" w:hint="eastAsia"/>
                <w:szCs w:val="24"/>
              </w:rPr>
              <w:t>助理教授</w:t>
            </w:r>
          </w:p>
          <w:p w:rsidR="001C7141" w:rsidRDefault="001C7141" w:rsidP="005D4B60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     </w:t>
            </w:r>
            <w:r w:rsidRPr="00272DB1">
              <w:rPr>
                <w:rFonts w:ascii="標楷體" w:eastAsia="標楷體" w:hAnsi="標楷體" w:hint="eastAsia"/>
                <w:szCs w:val="24"/>
              </w:rPr>
              <w:t>石伯雯</w:t>
            </w:r>
            <w:r>
              <w:rPr>
                <w:rFonts w:ascii="標楷體" w:eastAsia="標楷體" w:hAnsi="標楷體" w:hint="eastAsia"/>
                <w:szCs w:val="24"/>
              </w:rPr>
              <w:t>/國立高雄師範大學教育學系碩士</w:t>
            </w:r>
            <w:r w:rsidRPr="00272DB1">
              <w:rPr>
                <w:rFonts w:ascii="標楷體" w:eastAsia="標楷體" w:hAnsi="標楷體" w:hint="eastAsia"/>
                <w:szCs w:val="24"/>
              </w:rPr>
              <w:t>生</w:t>
            </w:r>
          </w:p>
          <w:p w:rsidR="001C7141" w:rsidRPr="00C64E54" w:rsidRDefault="001C7141" w:rsidP="005D4B60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     </w:t>
            </w:r>
            <w:r w:rsidRPr="00272DB1">
              <w:rPr>
                <w:rFonts w:ascii="標楷體" w:eastAsia="標楷體" w:hAnsi="標楷體" w:hint="eastAsia"/>
                <w:szCs w:val="24"/>
              </w:rPr>
              <w:t>黃興鴻</w:t>
            </w:r>
            <w:r>
              <w:rPr>
                <w:rFonts w:ascii="標楷體" w:eastAsia="標楷體" w:hAnsi="標楷體" w:hint="eastAsia"/>
                <w:szCs w:val="24"/>
              </w:rPr>
              <w:t>/國立高雄師範大學教育學系碩士</w:t>
            </w:r>
            <w:r w:rsidRPr="00272DB1">
              <w:rPr>
                <w:rFonts w:ascii="標楷體" w:eastAsia="標楷體" w:hAnsi="標楷體" w:hint="eastAsia"/>
                <w:szCs w:val="24"/>
              </w:rPr>
              <w:t>生</w:t>
            </w:r>
          </w:p>
          <w:p w:rsidR="001C7141" w:rsidRDefault="001C7141" w:rsidP="005D4B60">
            <w:pPr>
              <w:rPr>
                <w:rFonts w:ascii="標楷體" w:eastAsia="標楷體" w:hAnsi="標楷體"/>
                <w:color w:val="000000"/>
                <w:szCs w:val="24"/>
                <w:shd w:val="pct15" w:color="auto" w:fill="FFFFFF"/>
              </w:rPr>
            </w:pPr>
            <w:r w:rsidRPr="00024EAA">
              <w:rPr>
                <w:rFonts w:ascii="標楷體" w:eastAsia="標楷體" w:hAnsi="標楷體" w:hint="eastAsia"/>
                <w:color w:val="000000"/>
                <w:szCs w:val="24"/>
                <w:shd w:val="pct15" w:color="auto" w:fill="FFFFFF"/>
              </w:rPr>
              <w:t>主題三:</w:t>
            </w:r>
            <w:r>
              <w:rPr>
                <w:rFonts w:ascii="標楷體" w:eastAsia="標楷體" w:hAnsi="標楷體" w:hint="eastAsia"/>
                <w:color w:val="000000"/>
                <w:szCs w:val="24"/>
                <w:shd w:val="pct15" w:color="auto" w:fill="FFFFFF"/>
              </w:rPr>
              <w:t xml:space="preserve"> </w:t>
            </w:r>
            <w:r w:rsidRPr="00024EAA">
              <w:rPr>
                <w:rFonts w:ascii="標楷體" w:eastAsia="標楷體" w:hAnsi="標楷體" w:hint="eastAsia"/>
                <w:color w:val="000000"/>
                <w:szCs w:val="24"/>
                <w:shd w:val="pct15" w:color="auto" w:fill="FFFFFF"/>
              </w:rPr>
              <w:t>國民中學校長組織社會化因應策略之研究</w:t>
            </w:r>
          </w:p>
          <w:p w:rsidR="005D4B60" w:rsidRDefault="001C7141" w:rsidP="005D4B60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024EAA">
              <w:rPr>
                <w:rFonts w:ascii="標楷體" w:eastAsia="標楷體" w:hAnsi="標楷體" w:hint="eastAsia"/>
                <w:color w:val="000000"/>
                <w:szCs w:val="24"/>
              </w:rPr>
              <w:t>發表人: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 xml:space="preserve"> </w:t>
            </w:r>
            <w:r w:rsidRPr="00024EAA">
              <w:rPr>
                <w:rFonts w:ascii="標楷體" w:eastAsia="標楷體" w:hAnsi="標楷體" w:hint="eastAsia"/>
                <w:color w:val="000000"/>
                <w:szCs w:val="24"/>
              </w:rPr>
              <w:t>陳錫珍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/淡江大學教育政策與領導研究所</w:t>
            </w:r>
            <w:r w:rsidRPr="00024EAA">
              <w:rPr>
                <w:rFonts w:ascii="標楷體" w:eastAsia="標楷體" w:hAnsi="標楷體" w:hint="eastAsia"/>
                <w:color w:val="000000"/>
                <w:szCs w:val="24"/>
              </w:rPr>
              <w:t>助理教授</w:t>
            </w:r>
          </w:p>
          <w:p w:rsidR="005D4B60" w:rsidRPr="005D4B60" w:rsidRDefault="005D4B60" w:rsidP="005D4B60">
            <w:pPr>
              <w:rPr>
                <w:rFonts w:ascii="標楷體" w:eastAsia="標楷體" w:hAnsi="標楷體"/>
                <w:b/>
                <w:szCs w:val="24"/>
              </w:rPr>
            </w:pPr>
            <w:r w:rsidRPr="00DA280B">
              <w:rPr>
                <w:rFonts w:ascii="標楷體" w:eastAsia="標楷體" w:hAnsi="標楷體" w:hint="eastAsia"/>
                <w:b/>
                <w:color w:val="000000"/>
                <w:szCs w:val="24"/>
              </w:rPr>
              <w:t xml:space="preserve">評論人: </w:t>
            </w:r>
            <w:r w:rsidRPr="00DA280B">
              <w:rPr>
                <w:rFonts w:ascii="標楷體" w:eastAsia="標楷體" w:hAnsi="標楷體" w:hint="eastAsia"/>
                <w:b/>
                <w:szCs w:val="24"/>
              </w:rPr>
              <w:t>楊振昇/</w:t>
            </w:r>
            <w:r>
              <w:rPr>
                <w:rFonts w:ascii="標楷體" w:eastAsia="標楷體" w:hAnsi="標楷體" w:hint="eastAsia"/>
                <w:b/>
                <w:szCs w:val="24"/>
              </w:rPr>
              <w:t>國立暨南國際大學教育政策與行政學教授</w:t>
            </w:r>
          </w:p>
        </w:tc>
        <w:tc>
          <w:tcPr>
            <w:tcW w:w="1560" w:type="dxa"/>
          </w:tcPr>
          <w:p w:rsidR="001C7141" w:rsidRDefault="001C7141" w:rsidP="005D4B60">
            <w:pPr>
              <w:rPr>
                <w:rFonts w:ascii="標楷體" w:eastAsia="標楷體" w:hAnsi="標楷體"/>
                <w:szCs w:val="24"/>
              </w:rPr>
            </w:pPr>
            <w:r w:rsidRPr="00E96B3C">
              <w:rPr>
                <w:rFonts w:ascii="標楷體" w:eastAsia="標楷體" w:hAnsi="標楷體" w:hint="eastAsia"/>
                <w:szCs w:val="24"/>
              </w:rPr>
              <w:t>公誠樓2樓</w:t>
            </w:r>
          </w:p>
          <w:p w:rsidR="001C7141" w:rsidRPr="00E96B3C" w:rsidRDefault="001C7141" w:rsidP="005D4B60">
            <w:pPr>
              <w:rPr>
                <w:rFonts w:ascii="標楷體" w:eastAsia="標楷體" w:hAnsi="標楷體"/>
                <w:szCs w:val="24"/>
              </w:rPr>
            </w:pPr>
            <w:r w:rsidRPr="00E96B3C">
              <w:rPr>
                <w:rFonts w:ascii="標楷體" w:eastAsia="標楷體" w:hAnsi="標楷體" w:hint="eastAsia"/>
                <w:szCs w:val="24"/>
              </w:rPr>
              <w:t>第三會議室</w:t>
            </w:r>
          </w:p>
        </w:tc>
      </w:tr>
      <w:tr w:rsidR="005D4B60" w:rsidRPr="00E345F1" w:rsidTr="001F36A4">
        <w:trPr>
          <w:trHeight w:val="411"/>
        </w:trPr>
        <w:tc>
          <w:tcPr>
            <w:tcW w:w="1560" w:type="dxa"/>
          </w:tcPr>
          <w:p w:rsidR="005D4B60" w:rsidRPr="0011263B" w:rsidRDefault="005D4B60" w:rsidP="005D4B6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11263B">
              <w:rPr>
                <w:rFonts w:ascii="標楷體" w:eastAsia="標楷體" w:hAnsi="標楷體" w:hint="eastAsia"/>
                <w:szCs w:val="24"/>
              </w:rPr>
              <w:lastRenderedPageBreak/>
              <w:t>時間</w:t>
            </w:r>
          </w:p>
        </w:tc>
        <w:tc>
          <w:tcPr>
            <w:tcW w:w="7512" w:type="dxa"/>
          </w:tcPr>
          <w:p w:rsidR="005D4B60" w:rsidRPr="0011263B" w:rsidRDefault="005D4B60" w:rsidP="005D4B6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11263B">
              <w:rPr>
                <w:rFonts w:ascii="標楷體" w:eastAsia="標楷體" w:hAnsi="標楷體" w:hint="eastAsia"/>
                <w:szCs w:val="24"/>
              </w:rPr>
              <w:t>議程內容</w:t>
            </w:r>
          </w:p>
        </w:tc>
        <w:tc>
          <w:tcPr>
            <w:tcW w:w="1560" w:type="dxa"/>
          </w:tcPr>
          <w:p w:rsidR="005D4B60" w:rsidRPr="0011263B" w:rsidRDefault="005D4B60" w:rsidP="005D4B6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11263B">
              <w:rPr>
                <w:rFonts w:ascii="標楷體" w:eastAsia="標楷體" w:hAnsi="標楷體" w:hint="eastAsia"/>
                <w:szCs w:val="24"/>
              </w:rPr>
              <w:t>地點</w:t>
            </w:r>
          </w:p>
        </w:tc>
      </w:tr>
      <w:tr w:rsidR="005D4B60" w:rsidRPr="00E345F1" w:rsidTr="001F36A4">
        <w:trPr>
          <w:trHeight w:val="315"/>
        </w:trPr>
        <w:tc>
          <w:tcPr>
            <w:tcW w:w="1560" w:type="dxa"/>
            <w:vMerge w:val="restart"/>
          </w:tcPr>
          <w:p w:rsidR="005D4B60" w:rsidRDefault="005D4B60" w:rsidP="005D4B60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14:00~15:10</w:t>
            </w:r>
          </w:p>
        </w:tc>
        <w:tc>
          <w:tcPr>
            <w:tcW w:w="7512" w:type="dxa"/>
            <w:shd w:val="clear" w:color="auto" w:fill="D9D9D9" w:themeFill="background1" w:themeFillShade="D9"/>
          </w:tcPr>
          <w:p w:rsidR="005D4B60" w:rsidRPr="005D4B60" w:rsidRDefault="005D4B60" w:rsidP="005D4B60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                    論文發表(二)</w:t>
            </w:r>
          </w:p>
        </w:tc>
        <w:tc>
          <w:tcPr>
            <w:tcW w:w="1560" w:type="dxa"/>
            <w:shd w:val="clear" w:color="auto" w:fill="D9D9D9" w:themeFill="background1" w:themeFillShade="D9"/>
          </w:tcPr>
          <w:p w:rsidR="005D4B60" w:rsidRPr="00E96B3C" w:rsidRDefault="005D4B60" w:rsidP="005D4B60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5D4B60" w:rsidRPr="00E345F1" w:rsidTr="001F36A4">
        <w:trPr>
          <w:trHeight w:val="3257"/>
        </w:trPr>
        <w:tc>
          <w:tcPr>
            <w:tcW w:w="1560" w:type="dxa"/>
            <w:vMerge/>
          </w:tcPr>
          <w:p w:rsidR="005D4B60" w:rsidRDefault="005D4B60" w:rsidP="005D4B60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512" w:type="dxa"/>
          </w:tcPr>
          <w:p w:rsidR="005D4B60" w:rsidRPr="00E96B3C" w:rsidRDefault="005D4B60" w:rsidP="005D4B60">
            <w:pPr>
              <w:spacing w:line="276" w:lineRule="auto"/>
              <w:rPr>
                <w:rFonts w:ascii="標楷體" w:eastAsia="標楷體" w:hAnsi="標楷體"/>
                <w:b/>
                <w:szCs w:val="24"/>
              </w:rPr>
            </w:pPr>
            <w:r w:rsidRPr="00E96B3C">
              <w:rPr>
                <w:rFonts w:ascii="標楷體" w:eastAsia="標楷體" w:hAnsi="標楷體" w:hint="eastAsia"/>
                <w:b/>
                <w:szCs w:val="24"/>
              </w:rPr>
              <w:t>主持人：劉春榮/</w:t>
            </w:r>
            <w:r>
              <w:rPr>
                <w:rFonts w:ascii="標楷體" w:eastAsia="標楷體" w:hAnsi="標楷體" w:hint="eastAsia"/>
                <w:b/>
                <w:color w:val="000000"/>
                <w:szCs w:val="24"/>
              </w:rPr>
              <w:t>臺北市立大學</w:t>
            </w:r>
            <w:r w:rsidRPr="00E96B3C">
              <w:rPr>
                <w:rFonts w:ascii="標楷體" w:eastAsia="標楷體" w:hAnsi="標楷體" w:hint="eastAsia"/>
                <w:b/>
                <w:szCs w:val="24"/>
              </w:rPr>
              <w:t>名譽教授</w:t>
            </w:r>
          </w:p>
          <w:p w:rsidR="005D4B60" w:rsidRPr="00C7775C" w:rsidRDefault="005D4B60" w:rsidP="005D4B60">
            <w:pPr>
              <w:spacing w:line="276" w:lineRule="auto"/>
              <w:rPr>
                <w:rFonts w:ascii="標楷體" w:eastAsia="標楷體" w:hAnsi="標楷體"/>
                <w:color w:val="000000"/>
                <w:szCs w:val="24"/>
                <w:shd w:val="pct15" w:color="auto" w:fill="FFFFFF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  <w:shd w:val="pct15" w:color="auto" w:fill="FFFFFF"/>
              </w:rPr>
              <w:t>主題四</w:t>
            </w:r>
            <w:r w:rsidRPr="00C7775C">
              <w:rPr>
                <w:rFonts w:ascii="標楷體" w:eastAsia="標楷體" w:hAnsi="標楷體" w:hint="eastAsia"/>
                <w:color w:val="000000"/>
                <w:szCs w:val="24"/>
                <w:shd w:val="pct15" w:color="auto" w:fill="FFFFFF"/>
              </w:rPr>
              <w:t>：</w:t>
            </w:r>
            <w:r w:rsidRPr="00DE347F">
              <w:rPr>
                <w:rFonts w:ascii="標楷體" w:eastAsia="標楷體" w:hAnsi="標楷體" w:hint="eastAsia"/>
                <w:color w:val="000000"/>
                <w:szCs w:val="24"/>
                <w:shd w:val="pct15" w:color="auto" w:fill="FFFFFF"/>
              </w:rPr>
              <w:t>校務研究在中小學學校革新應用之研究</w:t>
            </w:r>
          </w:p>
          <w:p w:rsidR="005D4B60" w:rsidRDefault="005D4B60" w:rsidP="005D4B60">
            <w:pPr>
              <w:spacing w:line="276" w:lineRule="auto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發表人：蔡進雄/國家育研究院</w:t>
            </w:r>
            <w:hyperlink r:id="rId9" w:history="1">
              <w:r w:rsidRPr="00DE347F">
                <w:rPr>
                  <w:rFonts w:ascii="標楷體" w:eastAsia="標楷體" w:hAnsi="標楷體"/>
                  <w:color w:val="000000"/>
                  <w:szCs w:val="24"/>
                </w:rPr>
                <w:t>教育制度及政策研究中心</w:t>
              </w:r>
            </w:hyperlink>
            <w:r>
              <w:rPr>
                <w:rFonts w:ascii="標楷體" w:eastAsia="標楷體" w:hAnsi="標楷體" w:hint="eastAsia"/>
                <w:color w:val="000000"/>
                <w:szCs w:val="24"/>
              </w:rPr>
              <w:t>研究員</w:t>
            </w:r>
          </w:p>
          <w:p w:rsidR="005D4B60" w:rsidRDefault="005D4B60" w:rsidP="005D4B60">
            <w:pPr>
              <w:spacing w:line="276" w:lineRule="auto"/>
              <w:rPr>
                <w:rFonts w:ascii="標楷體" w:eastAsia="標楷體" w:hAnsi="標楷體"/>
                <w:color w:val="000000"/>
                <w:szCs w:val="24"/>
                <w:shd w:val="pct15" w:color="auto" w:fill="FFFFFF"/>
              </w:rPr>
            </w:pPr>
            <w:r w:rsidRPr="00C7775C">
              <w:rPr>
                <w:rFonts w:ascii="標楷體" w:eastAsia="標楷體" w:hAnsi="標楷體" w:hint="eastAsia"/>
                <w:color w:val="000000"/>
                <w:szCs w:val="24"/>
                <w:shd w:val="pct15" w:color="auto" w:fill="FFFFFF"/>
              </w:rPr>
              <w:t>主題</w:t>
            </w:r>
            <w:r>
              <w:rPr>
                <w:rFonts w:ascii="標楷體" w:eastAsia="標楷體" w:hAnsi="標楷體" w:hint="eastAsia"/>
                <w:color w:val="000000"/>
                <w:szCs w:val="24"/>
                <w:shd w:val="pct15" w:color="auto" w:fill="FFFFFF"/>
              </w:rPr>
              <w:t>五：</w:t>
            </w:r>
            <w:r w:rsidRPr="00DE347F">
              <w:rPr>
                <w:rFonts w:ascii="標楷體" w:eastAsia="標楷體" w:hAnsi="標楷體" w:hint="eastAsia"/>
                <w:color w:val="000000"/>
                <w:szCs w:val="24"/>
                <w:shd w:val="pct15" w:color="auto" w:fill="FFFFFF"/>
              </w:rPr>
              <w:t>領導培訓作為政府治理的技術：臺灣候用校長教育局處</w:t>
            </w:r>
          </w:p>
          <w:p w:rsidR="005D4B60" w:rsidRDefault="005D4B60" w:rsidP="005D4B60">
            <w:pPr>
              <w:spacing w:line="276" w:lineRule="auto"/>
              <w:rPr>
                <w:rFonts w:ascii="標楷體" w:eastAsia="標楷體" w:hAnsi="標楷體"/>
                <w:color w:val="000000"/>
                <w:szCs w:val="24"/>
                <w:shd w:val="pct15" w:color="auto" w:fill="FFFFFF"/>
              </w:rPr>
            </w:pPr>
            <w:r w:rsidRPr="00DE347F">
              <w:rPr>
                <w:rFonts w:ascii="標楷體" w:eastAsia="標楷體" w:hAnsi="標楷體" w:hint="eastAsia"/>
                <w:color w:val="000000"/>
                <w:szCs w:val="24"/>
              </w:rPr>
              <w:t xml:space="preserve">        </w:t>
            </w:r>
            <w:r w:rsidRPr="00DE347F">
              <w:rPr>
                <w:rFonts w:ascii="標楷體" w:eastAsia="標楷體" w:hAnsi="標楷體" w:hint="eastAsia"/>
                <w:color w:val="000000"/>
                <w:szCs w:val="24"/>
                <w:shd w:val="pct15" w:color="auto" w:fill="FFFFFF"/>
              </w:rPr>
              <w:t>行政實習之批判分析</w:t>
            </w:r>
          </w:p>
          <w:p w:rsidR="005D4B60" w:rsidRPr="00DA280B" w:rsidRDefault="005D4B60" w:rsidP="005D4B60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發表人：</w:t>
            </w:r>
            <w:r>
              <w:rPr>
                <w:rFonts w:ascii="標楷體" w:eastAsia="標楷體" w:hAnsi="標楷體" w:hint="eastAsia"/>
                <w:szCs w:val="24"/>
              </w:rPr>
              <w:t>陳宏彰/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國</w:t>
            </w:r>
            <w:r w:rsidRPr="00272DB1">
              <w:rPr>
                <w:rFonts w:ascii="標楷體" w:eastAsia="標楷體" w:hAnsi="標楷體" w:hint="eastAsia"/>
                <w:color w:val="000000"/>
                <w:szCs w:val="24"/>
              </w:rPr>
              <w:t>立臺北教育大學教育經營與管理學系</w:t>
            </w:r>
            <w:r>
              <w:rPr>
                <w:rFonts w:ascii="標楷體" w:eastAsia="標楷體" w:hAnsi="標楷體" w:hint="eastAsia"/>
                <w:szCs w:val="24"/>
              </w:rPr>
              <w:t>助理教授</w:t>
            </w:r>
          </w:p>
          <w:p w:rsidR="005D4B60" w:rsidRDefault="005D4B60" w:rsidP="005D4B60">
            <w:pPr>
              <w:spacing w:line="276" w:lineRule="auto"/>
              <w:rPr>
                <w:rFonts w:ascii="標楷體" w:eastAsia="標楷體" w:hAnsi="標楷體"/>
                <w:color w:val="000000"/>
                <w:szCs w:val="24"/>
                <w:shd w:val="pct15" w:color="auto" w:fill="FFFFFF"/>
              </w:rPr>
            </w:pPr>
            <w:r w:rsidRPr="00024EAA">
              <w:rPr>
                <w:rFonts w:ascii="標楷體" w:eastAsia="標楷體" w:hAnsi="標楷體" w:hint="eastAsia"/>
                <w:color w:val="000000"/>
                <w:szCs w:val="24"/>
                <w:shd w:val="pct15" w:color="auto" w:fill="FFFFFF"/>
              </w:rPr>
              <w:t>主題</w:t>
            </w:r>
            <w:r>
              <w:rPr>
                <w:rFonts w:ascii="標楷體" w:eastAsia="標楷體" w:hAnsi="標楷體" w:hint="eastAsia"/>
                <w:color w:val="000000"/>
                <w:szCs w:val="24"/>
                <w:shd w:val="pct15" w:color="auto" w:fill="FFFFFF"/>
              </w:rPr>
              <w:t>六:</w:t>
            </w:r>
            <w:r w:rsidRPr="00DE347F">
              <w:rPr>
                <w:rFonts w:ascii="標楷體" w:eastAsia="標楷體" w:hAnsi="標楷體" w:hint="eastAsia"/>
                <w:color w:val="000000"/>
                <w:szCs w:val="24"/>
                <w:shd w:val="pct15" w:color="auto" w:fill="FFFFFF"/>
              </w:rPr>
              <w:t>初任校長運用校務評鑑推動教師專業學習社群發展之歷程</w:t>
            </w:r>
          </w:p>
          <w:p w:rsidR="005D4B60" w:rsidRPr="00DE347F" w:rsidRDefault="005D4B60" w:rsidP="005D4B60">
            <w:pPr>
              <w:spacing w:line="276" w:lineRule="auto"/>
              <w:rPr>
                <w:rFonts w:ascii="標楷體" w:eastAsia="標楷體" w:hAnsi="標楷體"/>
                <w:color w:val="000000"/>
                <w:szCs w:val="24"/>
              </w:rPr>
            </w:pPr>
            <w:r w:rsidRPr="00024EAA">
              <w:rPr>
                <w:rFonts w:ascii="標楷體" w:eastAsia="標楷體" w:hAnsi="標楷體" w:hint="eastAsia"/>
                <w:color w:val="000000"/>
                <w:szCs w:val="24"/>
              </w:rPr>
              <w:t>發表人: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 xml:space="preserve"> </w:t>
            </w:r>
            <w:r w:rsidRPr="00DE347F">
              <w:rPr>
                <w:rFonts w:ascii="標楷體" w:eastAsia="標楷體" w:hAnsi="標楷體" w:hint="eastAsia"/>
                <w:color w:val="000000"/>
                <w:szCs w:val="24"/>
              </w:rPr>
              <w:t>賴宏銓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/</w:t>
            </w:r>
            <w:r>
              <w:rPr>
                <w:rFonts w:ascii="標楷體" w:eastAsia="標楷體" w:hAnsi="標楷體" w:hint="eastAsia"/>
                <w:szCs w:val="24"/>
              </w:rPr>
              <w:t>臺北市立大學</w:t>
            </w:r>
            <w:r w:rsidRPr="0011263B">
              <w:rPr>
                <w:rFonts w:ascii="標楷體" w:eastAsia="標楷體" w:hAnsi="標楷體" w:hint="eastAsia"/>
                <w:color w:val="000000"/>
                <w:szCs w:val="24"/>
              </w:rPr>
              <w:t>教育行政與評鑑研究所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博士生</w:t>
            </w:r>
          </w:p>
          <w:p w:rsidR="005D4B60" w:rsidRPr="00034411" w:rsidRDefault="005D4B60" w:rsidP="005D4B60">
            <w:pPr>
              <w:spacing w:line="276" w:lineRule="auto"/>
              <w:rPr>
                <w:rFonts w:ascii="標楷體" w:eastAsia="標楷體" w:hAnsi="標楷體"/>
                <w:b/>
                <w:color w:val="000000"/>
                <w:szCs w:val="24"/>
              </w:rPr>
            </w:pPr>
            <w:r w:rsidRPr="00DA280B">
              <w:rPr>
                <w:rFonts w:ascii="標楷體" w:eastAsia="標楷體" w:hAnsi="標楷體" w:hint="eastAsia"/>
                <w:b/>
                <w:color w:val="000000"/>
                <w:szCs w:val="24"/>
              </w:rPr>
              <w:t>評論人: 秦夢群/國立政治大學教育學系教授</w:t>
            </w:r>
          </w:p>
        </w:tc>
        <w:tc>
          <w:tcPr>
            <w:tcW w:w="1560" w:type="dxa"/>
          </w:tcPr>
          <w:p w:rsidR="005D4B60" w:rsidRDefault="005D4B60" w:rsidP="005D4B60">
            <w:pPr>
              <w:rPr>
                <w:rFonts w:ascii="標楷體" w:eastAsia="標楷體" w:hAnsi="標楷體"/>
                <w:szCs w:val="24"/>
              </w:rPr>
            </w:pPr>
            <w:r w:rsidRPr="0011263B">
              <w:rPr>
                <w:rFonts w:ascii="標楷體" w:eastAsia="標楷體" w:hAnsi="標楷體" w:hint="eastAsia"/>
                <w:szCs w:val="24"/>
              </w:rPr>
              <w:t>公誠樓2樓</w:t>
            </w:r>
          </w:p>
          <w:p w:rsidR="005D4B60" w:rsidRPr="00E96B3C" w:rsidRDefault="005D4B60" w:rsidP="005D4B60">
            <w:pPr>
              <w:rPr>
                <w:rFonts w:ascii="標楷體" w:eastAsia="標楷體" w:hAnsi="標楷體"/>
                <w:szCs w:val="24"/>
              </w:rPr>
            </w:pPr>
            <w:r w:rsidRPr="00E96B3C">
              <w:rPr>
                <w:rFonts w:ascii="標楷體" w:eastAsia="標楷體" w:hAnsi="標楷體" w:hint="eastAsia"/>
                <w:szCs w:val="24"/>
              </w:rPr>
              <w:t>第二會議室</w:t>
            </w:r>
          </w:p>
        </w:tc>
      </w:tr>
      <w:tr w:rsidR="005D4B60" w:rsidRPr="00E345F1" w:rsidTr="001F36A4">
        <w:trPr>
          <w:trHeight w:val="503"/>
        </w:trPr>
        <w:tc>
          <w:tcPr>
            <w:tcW w:w="1560" w:type="dxa"/>
          </w:tcPr>
          <w:p w:rsidR="005D4B60" w:rsidRDefault="005D4B60" w:rsidP="005D4B60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15:10~15:30</w:t>
            </w:r>
          </w:p>
        </w:tc>
        <w:tc>
          <w:tcPr>
            <w:tcW w:w="7512" w:type="dxa"/>
          </w:tcPr>
          <w:p w:rsidR="005D4B60" w:rsidRDefault="005D4B60" w:rsidP="005D4B60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                        茶敘</w:t>
            </w:r>
          </w:p>
        </w:tc>
        <w:tc>
          <w:tcPr>
            <w:tcW w:w="1560" w:type="dxa"/>
          </w:tcPr>
          <w:p w:rsidR="005D4B60" w:rsidRPr="0011263B" w:rsidRDefault="005D4B60" w:rsidP="005D4B6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5D4B60" w:rsidRPr="00E345F1" w:rsidTr="001F36A4">
        <w:trPr>
          <w:trHeight w:val="425"/>
        </w:trPr>
        <w:tc>
          <w:tcPr>
            <w:tcW w:w="1560" w:type="dxa"/>
            <w:vMerge w:val="restart"/>
          </w:tcPr>
          <w:p w:rsidR="005D4B60" w:rsidRDefault="005D4B60" w:rsidP="005D4B60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15:30~16:40</w:t>
            </w:r>
          </w:p>
        </w:tc>
        <w:tc>
          <w:tcPr>
            <w:tcW w:w="9072" w:type="dxa"/>
            <w:gridSpan w:val="2"/>
            <w:shd w:val="clear" w:color="auto" w:fill="D9D9D9" w:themeFill="background1" w:themeFillShade="D9"/>
          </w:tcPr>
          <w:p w:rsidR="005D4B60" w:rsidRPr="00DE347F" w:rsidRDefault="005D4B60" w:rsidP="005D4B60">
            <w:pPr>
              <w:rPr>
                <w:rFonts w:ascii="標楷體" w:eastAsia="標楷體" w:hAnsi="標楷體"/>
                <w:szCs w:val="24"/>
                <w:shd w:val="clear" w:color="auto" w:fill="D9D9D9" w:themeFill="background1" w:themeFillShade="D9"/>
              </w:rPr>
            </w:pPr>
            <w:r>
              <w:rPr>
                <w:rFonts w:ascii="標楷體" w:eastAsia="標楷體" w:hAnsi="標楷體" w:hint="eastAsia"/>
                <w:szCs w:val="24"/>
                <w:shd w:val="clear" w:color="auto" w:fill="D9D9D9" w:themeFill="background1" w:themeFillShade="D9"/>
              </w:rPr>
              <w:t xml:space="preserve">                        論文發表(三)</w:t>
            </w:r>
          </w:p>
        </w:tc>
      </w:tr>
      <w:tr w:rsidR="005D4B60" w:rsidRPr="00E345F1" w:rsidTr="001F36A4">
        <w:trPr>
          <w:trHeight w:val="3452"/>
        </w:trPr>
        <w:tc>
          <w:tcPr>
            <w:tcW w:w="1560" w:type="dxa"/>
            <w:vMerge/>
          </w:tcPr>
          <w:p w:rsidR="005D4B60" w:rsidRDefault="005D4B60" w:rsidP="005D4B60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512" w:type="dxa"/>
          </w:tcPr>
          <w:p w:rsidR="005D4B60" w:rsidRPr="002C269B" w:rsidRDefault="005D4B60" w:rsidP="005D4B60">
            <w:pPr>
              <w:spacing w:line="276" w:lineRule="auto"/>
              <w:rPr>
                <w:rFonts w:ascii="標楷體" w:eastAsia="標楷體" w:hAnsi="標楷體"/>
                <w:b/>
                <w:szCs w:val="24"/>
              </w:rPr>
            </w:pPr>
            <w:r w:rsidRPr="00E96B3C">
              <w:rPr>
                <w:rFonts w:ascii="標楷體" w:eastAsia="標楷體" w:hAnsi="標楷體" w:hint="eastAsia"/>
                <w:b/>
                <w:szCs w:val="24"/>
              </w:rPr>
              <w:t>主持人：</w:t>
            </w:r>
            <w:r w:rsidRPr="00DA280B">
              <w:rPr>
                <w:rFonts w:ascii="標楷體" w:eastAsia="標楷體" w:hAnsi="標楷體" w:hint="eastAsia"/>
                <w:b/>
                <w:color w:val="000000"/>
                <w:szCs w:val="24"/>
              </w:rPr>
              <w:t>林新發/國立臺北教育大學教育學系教授</w:t>
            </w:r>
          </w:p>
          <w:p w:rsidR="005D4B60" w:rsidRPr="00C7775C" w:rsidRDefault="005D4B60" w:rsidP="005D4B60">
            <w:pPr>
              <w:spacing w:line="276" w:lineRule="auto"/>
              <w:rPr>
                <w:rFonts w:ascii="標楷體" w:eastAsia="標楷體" w:hAnsi="標楷體"/>
                <w:color w:val="000000"/>
                <w:szCs w:val="24"/>
                <w:shd w:val="pct15" w:color="auto" w:fill="FFFFFF"/>
              </w:rPr>
            </w:pPr>
            <w:r w:rsidRPr="00C7775C">
              <w:rPr>
                <w:rFonts w:ascii="標楷體" w:eastAsia="標楷體" w:hAnsi="標楷體" w:hint="eastAsia"/>
                <w:color w:val="000000"/>
                <w:szCs w:val="24"/>
                <w:shd w:val="pct15" w:color="auto" w:fill="FFFFFF"/>
              </w:rPr>
              <w:t>主題一：</w:t>
            </w:r>
            <w:r w:rsidRPr="00543902">
              <w:rPr>
                <w:rFonts w:ascii="標楷體" w:eastAsia="標楷體" w:hAnsi="標楷體" w:hint="eastAsia"/>
                <w:color w:val="000000"/>
                <w:szCs w:val="24"/>
                <w:shd w:val="pct15" w:color="auto" w:fill="FFFFFF"/>
              </w:rPr>
              <w:t>小學教育集團化辦學理論與實踐之初探</w:t>
            </w:r>
          </w:p>
          <w:p w:rsidR="005D4B60" w:rsidRDefault="005D4B60" w:rsidP="005D4B60">
            <w:pPr>
              <w:spacing w:line="276" w:lineRule="auto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發表人：葉連祺/</w:t>
            </w:r>
            <w:r w:rsidRPr="00543902">
              <w:rPr>
                <w:rFonts w:ascii="標楷體" w:eastAsia="標楷體" w:hAnsi="標楷體" w:hint="eastAsia"/>
                <w:color w:val="000000"/>
                <w:szCs w:val="24"/>
              </w:rPr>
              <w:t>嘉義大學教育行政與政策發展研究所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教授</w:t>
            </w:r>
          </w:p>
          <w:p w:rsidR="005D4B60" w:rsidRDefault="005D4B60" w:rsidP="005D4B60">
            <w:pPr>
              <w:spacing w:line="276" w:lineRule="auto"/>
              <w:rPr>
                <w:rFonts w:ascii="標楷體" w:eastAsia="標楷體" w:hAnsi="標楷體"/>
                <w:color w:val="000000"/>
                <w:szCs w:val="24"/>
                <w:shd w:val="pct15" w:color="auto" w:fill="FFFFFF"/>
              </w:rPr>
            </w:pPr>
            <w:r w:rsidRPr="00C7775C">
              <w:rPr>
                <w:rFonts w:ascii="標楷體" w:eastAsia="標楷體" w:hAnsi="標楷體" w:hint="eastAsia"/>
                <w:color w:val="000000"/>
                <w:szCs w:val="24"/>
                <w:shd w:val="pct15" w:color="auto" w:fill="FFFFFF"/>
              </w:rPr>
              <w:t>主題二:</w:t>
            </w:r>
            <w:r>
              <w:rPr>
                <w:rFonts w:ascii="標楷體" w:eastAsia="標楷體" w:hAnsi="標楷體" w:hint="eastAsia"/>
                <w:color w:val="000000"/>
                <w:szCs w:val="24"/>
                <w:shd w:val="pct15" w:color="auto" w:fill="FFFFFF"/>
              </w:rPr>
              <w:t xml:space="preserve"> </w:t>
            </w:r>
            <w:r w:rsidRPr="00543902">
              <w:rPr>
                <w:rFonts w:ascii="標楷體" w:eastAsia="標楷體" w:hAnsi="標楷體" w:hint="eastAsia"/>
                <w:color w:val="000000"/>
                <w:szCs w:val="24"/>
                <w:shd w:val="pct15" w:color="auto" w:fill="FFFFFF"/>
              </w:rPr>
              <w:t>啟動校長核心領導力-初任校長導入方案給力與培力配方</w:t>
            </w:r>
          </w:p>
          <w:p w:rsidR="005D4B60" w:rsidRDefault="005D4B60" w:rsidP="005D4B60">
            <w:pPr>
              <w:spacing w:line="276" w:lineRule="auto"/>
              <w:rPr>
                <w:rFonts w:ascii="標楷體" w:eastAsia="標楷體" w:hAnsi="標楷體"/>
                <w:color w:val="000000"/>
                <w:szCs w:val="24"/>
              </w:rPr>
            </w:pPr>
            <w:r w:rsidRPr="00024EAA">
              <w:rPr>
                <w:rFonts w:ascii="標楷體" w:eastAsia="標楷體" w:hAnsi="標楷體" w:hint="eastAsia"/>
                <w:color w:val="000000"/>
                <w:szCs w:val="24"/>
              </w:rPr>
              <w:t>發表人:</w:t>
            </w:r>
            <w:r>
              <w:rPr>
                <w:rFonts w:hint="eastAsia"/>
              </w:rPr>
              <w:t xml:space="preserve"> 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黃旭鈞/</w:t>
            </w:r>
            <w:r>
              <w:rPr>
                <w:rFonts w:ascii="標楷體" w:eastAsia="標楷體" w:hAnsi="標楷體" w:hint="eastAsia"/>
                <w:szCs w:val="24"/>
              </w:rPr>
              <w:t>臺北市立大學</w:t>
            </w:r>
            <w:r w:rsidRPr="0011263B">
              <w:rPr>
                <w:rFonts w:ascii="標楷體" w:eastAsia="標楷體" w:hAnsi="標楷體" w:hint="eastAsia"/>
                <w:color w:val="000000"/>
                <w:szCs w:val="24"/>
              </w:rPr>
              <w:t>教育行政與評鑑研究所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教授兼所長</w:t>
            </w:r>
          </w:p>
          <w:p w:rsidR="005D4B60" w:rsidRDefault="005D4B60" w:rsidP="005D4B60">
            <w:pPr>
              <w:spacing w:line="276" w:lineRule="auto"/>
              <w:rPr>
                <w:rFonts w:ascii="標楷體" w:eastAsia="標楷體" w:hAnsi="標楷體"/>
                <w:color w:val="000000"/>
                <w:szCs w:val="24"/>
                <w:shd w:val="pct15" w:color="auto" w:fill="FFFFFF"/>
              </w:rPr>
            </w:pPr>
            <w:r w:rsidRPr="00024EAA">
              <w:rPr>
                <w:rFonts w:ascii="標楷體" w:eastAsia="標楷體" w:hAnsi="標楷體" w:hint="eastAsia"/>
                <w:color w:val="000000"/>
                <w:szCs w:val="24"/>
                <w:shd w:val="pct15" w:color="auto" w:fill="FFFFFF"/>
              </w:rPr>
              <w:t>主題三:</w:t>
            </w:r>
            <w:r>
              <w:rPr>
                <w:rFonts w:ascii="標楷體" w:eastAsia="標楷體" w:hAnsi="標楷體" w:hint="eastAsia"/>
                <w:color w:val="000000"/>
                <w:szCs w:val="24"/>
                <w:shd w:val="pct15" w:color="auto" w:fill="FFFFFF"/>
              </w:rPr>
              <w:t xml:space="preserve"> </w:t>
            </w:r>
            <w:r w:rsidRPr="00543902">
              <w:rPr>
                <w:rFonts w:ascii="標楷體" w:eastAsia="標楷體" w:hAnsi="標楷體" w:hint="eastAsia"/>
                <w:color w:val="000000"/>
                <w:szCs w:val="24"/>
                <w:shd w:val="pct15" w:color="auto" w:fill="FFFFFF"/>
              </w:rPr>
              <w:t>從教室走察談教育行政的全面品質管理</w:t>
            </w:r>
          </w:p>
          <w:p w:rsidR="005D4B60" w:rsidRDefault="005D4B60" w:rsidP="005D4B60">
            <w:pPr>
              <w:spacing w:line="276" w:lineRule="auto"/>
              <w:rPr>
                <w:rFonts w:ascii="標楷體" w:eastAsia="標楷體" w:hAnsi="標楷體"/>
                <w:color w:val="000000"/>
                <w:szCs w:val="24"/>
              </w:rPr>
            </w:pPr>
            <w:r w:rsidRPr="00024EAA">
              <w:rPr>
                <w:rFonts w:ascii="標楷體" w:eastAsia="標楷體" w:hAnsi="標楷體" w:hint="eastAsia"/>
                <w:color w:val="000000"/>
                <w:szCs w:val="24"/>
              </w:rPr>
              <w:t>發表人: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 xml:space="preserve"> </w:t>
            </w:r>
            <w:r w:rsidRPr="00543902">
              <w:rPr>
                <w:rFonts w:ascii="標楷體" w:eastAsia="標楷體" w:hAnsi="標楷體" w:hint="eastAsia"/>
                <w:color w:val="000000"/>
                <w:szCs w:val="24"/>
              </w:rPr>
              <w:t>王曉梅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/</w:t>
            </w:r>
            <w:r>
              <w:rPr>
                <w:rFonts w:ascii="標楷體" w:eastAsia="標楷體" w:hAnsi="標楷體" w:hint="eastAsia"/>
                <w:szCs w:val="24"/>
              </w:rPr>
              <w:t>臺北市立大學</w:t>
            </w:r>
            <w:r w:rsidRPr="0011263B">
              <w:rPr>
                <w:rFonts w:ascii="標楷體" w:eastAsia="標楷體" w:hAnsi="標楷體" w:hint="eastAsia"/>
                <w:color w:val="000000"/>
                <w:szCs w:val="24"/>
              </w:rPr>
              <w:t>教育行政與評鑑研究所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博士生</w:t>
            </w:r>
          </w:p>
          <w:p w:rsidR="005D4B60" w:rsidRDefault="005D4B60" w:rsidP="005D4B60">
            <w:pPr>
              <w:spacing w:line="276" w:lineRule="auto"/>
              <w:rPr>
                <w:rFonts w:ascii="標楷體" w:eastAsia="標楷體" w:hAnsi="標楷體"/>
                <w:b/>
                <w:color w:val="000000"/>
                <w:szCs w:val="24"/>
              </w:rPr>
            </w:pPr>
            <w:r w:rsidRPr="00DA280B">
              <w:rPr>
                <w:rFonts w:ascii="標楷體" w:eastAsia="標楷體" w:hAnsi="標楷體" w:hint="eastAsia"/>
                <w:b/>
                <w:color w:val="000000"/>
                <w:szCs w:val="24"/>
              </w:rPr>
              <w:t>評論人:</w:t>
            </w:r>
            <w:r w:rsidRPr="00DA280B">
              <w:rPr>
                <w:rFonts w:ascii="標楷體" w:eastAsia="標楷體" w:hAnsi="標楷體" w:hint="eastAsia"/>
                <w:b/>
                <w:szCs w:val="24"/>
              </w:rPr>
              <w:t xml:space="preserve"> </w:t>
            </w:r>
            <w:r w:rsidRPr="00E96B3C">
              <w:rPr>
                <w:rFonts w:ascii="標楷體" w:eastAsia="標楷體" w:hAnsi="標楷體" w:hint="eastAsia"/>
                <w:b/>
                <w:color w:val="000000"/>
                <w:szCs w:val="24"/>
              </w:rPr>
              <w:t>蔡進雄/國家育研究院</w:t>
            </w:r>
            <w:hyperlink r:id="rId10" w:history="1">
              <w:r w:rsidRPr="00E96B3C">
                <w:rPr>
                  <w:rFonts w:ascii="標楷體" w:eastAsia="標楷體" w:hAnsi="標楷體"/>
                  <w:b/>
                  <w:color w:val="000000"/>
                  <w:szCs w:val="24"/>
                </w:rPr>
                <w:t>教育制度及政策研究中心</w:t>
              </w:r>
            </w:hyperlink>
            <w:r w:rsidRPr="00E96B3C">
              <w:rPr>
                <w:rFonts w:ascii="標楷體" w:eastAsia="標楷體" w:hAnsi="標楷體" w:hint="eastAsia"/>
                <w:b/>
                <w:color w:val="000000"/>
                <w:szCs w:val="24"/>
              </w:rPr>
              <w:t>研究員</w:t>
            </w:r>
          </w:p>
          <w:p w:rsidR="005D4B60" w:rsidRPr="002C269B" w:rsidRDefault="005D4B60" w:rsidP="005D4B60">
            <w:pPr>
              <w:spacing w:line="276" w:lineRule="auto"/>
              <w:rPr>
                <w:rFonts w:ascii="標楷體" w:eastAsia="標楷體" w:hAnsi="標楷體"/>
                <w:b/>
                <w:color w:val="000000"/>
                <w:szCs w:val="24"/>
              </w:rPr>
            </w:pPr>
          </w:p>
        </w:tc>
        <w:tc>
          <w:tcPr>
            <w:tcW w:w="1560" w:type="dxa"/>
          </w:tcPr>
          <w:p w:rsidR="005D4B60" w:rsidRDefault="005D4B60" w:rsidP="005D4B60">
            <w:pPr>
              <w:rPr>
                <w:rFonts w:ascii="標楷體" w:eastAsia="標楷體" w:hAnsi="標楷體"/>
                <w:szCs w:val="24"/>
              </w:rPr>
            </w:pPr>
            <w:r w:rsidRPr="0011263B">
              <w:rPr>
                <w:rFonts w:ascii="標楷體" w:eastAsia="標楷體" w:hAnsi="標楷體" w:hint="eastAsia"/>
                <w:szCs w:val="24"/>
              </w:rPr>
              <w:t>公誠樓2樓</w:t>
            </w:r>
          </w:p>
          <w:p w:rsidR="005D4B60" w:rsidRPr="00E96B3C" w:rsidRDefault="005D4B60" w:rsidP="005D4B60">
            <w:pPr>
              <w:rPr>
                <w:rFonts w:ascii="標楷體" w:eastAsia="標楷體" w:hAnsi="標楷體"/>
                <w:szCs w:val="24"/>
              </w:rPr>
            </w:pPr>
            <w:r w:rsidRPr="00E96B3C">
              <w:rPr>
                <w:rFonts w:ascii="標楷體" w:eastAsia="標楷體" w:hAnsi="標楷體" w:hint="eastAsia"/>
                <w:szCs w:val="24"/>
              </w:rPr>
              <w:t>第三會議室</w:t>
            </w:r>
          </w:p>
        </w:tc>
      </w:tr>
      <w:tr w:rsidR="005D4B60" w:rsidRPr="00E345F1" w:rsidTr="001F36A4">
        <w:trPr>
          <w:trHeight w:val="3388"/>
        </w:trPr>
        <w:tc>
          <w:tcPr>
            <w:tcW w:w="1560" w:type="dxa"/>
            <w:vMerge/>
          </w:tcPr>
          <w:p w:rsidR="005D4B60" w:rsidRDefault="005D4B60" w:rsidP="005D4B60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512" w:type="dxa"/>
          </w:tcPr>
          <w:p w:rsidR="005D4B60" w:rsidRPr="00DA280B" w:rsidRDefault="005D4B60" w:rsidP="005D4B60">
            <w:pPr>
              <w:spacing w:line="276" w:lineRule="auto"/>
              <w:rPr>
                <w:rFonts w:ascii="標楷體" w:eastAsia="標楷體" w:hAnsi="標楷體"/>
                <w:b/>
                <w:color w:val="000000"/>
                <w:szCs w:val="24"/>
              </w:rPr>
            </w:pPr>
            <w:r w:rsidRPr="00B23A28">
              <w:rPr>
                <w:rFonts w:ascii="標楷體" w:eastAsia="標楷體" w:hAnsi="標楷體" w:hint="eastAsia"/>
                <w:b/>
                <w:szCs w:val="24"/>
              </w:rPr>
              <w:t>主持人：</w:t>
            </w:r>
            <w:r w:rsidRPr="00B23A28">
              <w:rPr>
                <w:rFonts w:ascii="標楷體" w:eastAsia="標楷體" w:hAnsi="標楷體" w:hint="eastAsia"/>
                <w:b/>
                <w:color w:val="000000"/>
                <w:szCs w:val="24"/>
              </w:rPr>
              <w:t>秦夢群</w:t>
            </w:r>
            <w:r>
              <w:rPr>
                <w:rFonts w:ascii="標楷體" w:eastAsia="標楷體" w:hAnsi="標楷體" w:hint="eastAsia"/>
                <w:b/>
                <w:color w:val="000000"/>
                <w:szCs w:val="24"/>
              </w:rPr>
              <w:t>/</w:t>
            </w:r>
            <w:r w:rsidRPr="00DA280B">
              <w:rPr>
                <w:rFonts w:ascii="標楷體" w:eastAsia="標楷體" w:hAnsi="標楷體" w:hint="eastAsia"/>
                <w:b/>
                <w:color w:val="000000"/>
                <w:szCs w:val="24"/>
              </w:rPr>
              <w:t>國立政治大學教育學系教授</w:t>
            </w:r>
          </w:p>
          <w:p w:rsidR="005D4B60" w:rsidRPr="00C7775C" w:rsidRDefault="005D4B60" w:rsidP="005D4B60">
            <w:pPr>
              <w:spacing w:line="276" w:lineRule="auto"/>
              <w:rPr>
                <w:rFonts w:ascii="標楷體" w:eastAsia="標楷體" w:hAnsi="標楷體"/>
                <w:color w:val="000000"/>
                <w:szCs w:val="24"/>
                <w:shd w:val="pct15" w:color="auto" w:fill="FFFFFF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  <w:shd w:val="pct15" w:color="auto" w:fill="FFFFFF"/>
              </w:rPr>
              <w:t>主題四</w:t>
            </w:r>
            <w:r w:rsidRPr="00C7775C">
              <w:rPr>
                <w:rFonts w:ascii="標楷體" w:eastAsia="標楷體" w:hAnsi="標楷體" w:hint="eastAsia"/>
                <w:color w:val="000000"/>
                <w:szCs w:val="24"/>
                <w:shd w:val="pct15" w:color="auto" w:fill="FFFFFF"/>
              </w:rPr>
              <w:t>：</w:t>
            </w:r>
            <w:r w:rsidRPr="00543902">
              <w:rPr>
                <w:rFonts w:ascii="標楷體" w:eastAsia="標楷體" w:hAnsi="標楷體" w:hint="eastAsia"/>
                <w:color w:val="000000"/>
                <w:szCs w:val="24"/>
                <w:shd w:val="pct15" w:color="auto" w:fill="FFFFFF"/>
              </w:rPr>
              <w:t>ㄧ位國小校長學習領導實踐之描繪</w:t>
            </w:r>
          </w:p>
          <w:p w:rsidR="005D4B60" w:rsidRDefault="005D4B60" w:rsidP="005D4B60">
            <w:pPr>
              <w:spacing w:line="276" w:lineRule="auto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發表人：林明地/</w:t>
            </w:r>
            <w:r w:rsidRPr="00543902">
              <w:rPr>
                <w:rFonts w:ascii="標楷體" w:eastAsia="標楷體" w:hAnsi="標楷體" w:hint="eastAsia"/>
                <w:color w:val="000000"/>
                <w:szCs w:val="24"/>
              </w:rPr>
              <w:t>國立中正大學教育學研究所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教授</w:t>
            </w:r>
          </w:p>
          <w:p w:rsidR="005D4B60" w:rsidRDefault="005D4B60" w:rsidP="005D4B60">
            <w:pPr>
              <w:spacing w:line="276" w:lineRule="auto"/>
              <w:rPr>
                <w:rFonts w:ascii="標楷體" w:eastAsia="標楷體" w:hAnsi="標楷體"/>
                <w:color w:val="000000"/>
                <w:szCs w:val="24"/>
                <w:shd w:val="pct15" w:color="auto" w:fill="FFFFFF"/>
              </w:rPr>
            </w:pPr>
            <w:r w:rsidRPr="00C7775C">
              <w:rPr>
                <w:rFonts w:ascii="標楷體" w:eastAsia="標楷體" w:hAnsi="標楷體" w:hint="eastAsia"/>
                <w:color w:val="000000"/>
                <w:szCs w:val="24"/>
                <w:shd w:val="pct15" w:color="auto" w:fill="FFFFFF"/>
              </w:rPr>
              <w:t>主題</w:t>
            </w:r>
            <w:r>
              <w:rPr>
                <w:rFonts w:ascii="標楷體" w:eastAsia="標楷體" w:hAnsi="標楷體" w:hint="eastAsia"/>
                <w:color w:val="000000"/>
                <w:szCs w:val="24"/>
                <w:shd w:val="pct15" w:color="auto" w:fill="FFFFFF"/>
              </w:rPr>
              <w:t>五</w:t>
            </w:r>
            <w:r w:rsidRPr="00C7775C">
              <w:rPr>
                <w:rFonts w:ascii="標楷體" w:eastAsia="標楷體" w:hAnsi="標楷體" w:hint="eastAsia"/>
                <w:color w:val="000000"/>
                <w:szCs w:val="24"/>
                <w:shd w:val="pct15" w:color="auto" w:fill="FFFFFF"/>
              </w:rPr>
              <w:t>:</w:t>
            </w:r>
            <w:r>
              <w:rPr>
                <w:rFonts w:ascii="標楷體" w:eastAsia="標楷體" w:hAnsi="標楷體" w:hint="eastAsia"/>
                <w:color w:val="000000"/>
                <w:szCs w:val="24"/>
                <w:shd w:val="pct15" w:color="auto" w:fill="FFFFFF"/>
              </w:rPr>
              <w:t xml:space="preserve"> </w:t>
            </w:r>
            <w:r w:rsidRPr="00543902">
              <w:rPr>
                <w:rFonts w:ascii="標楷體" w:eastAsia="標楷體" w:hAnsi="標楷體" w:hint="eastAsia"/>
                <w:color w:val="000000"/>
                <w:szCs w:val="24"/>
                <w:shd w:val="pct15" w:color="auto" w:fill="FFFFFF"/>
              </w:rPr>
              <w:t>個性化學習在臺北市校長導入方案的實施與應用</w:t>
            </w:r>
          </w:p>
          <w:p w:rsidR="005D4B60" w:rsidRDefault="005D4B60" w:rsidP="005D4B60">
            <w:pPr>
              <w:spacing w:line="276" w:lineRule="auto"/>
              <w:rPr>
                <w:rFonts w:ascii="標楷體" w:eastAsia="標楷體" w:hAnsi="標楷體"/>
                <w:color w:val="000000"/>
                <w:szCs w:val="24"/>
              </w:rPr>
            </w:pPr>
            <w:r w:rsidRPr="00024EAA">
              <w:rPr>
                <w:rFonts w:ascii="標楷體" w:eastAsia="標楷體" w:hAnsi="標楷體" w:hint="eastAsia"/>
                <w:color w:val="000000"/>
                <w:szCs w:val="24"/>
              </w:rPr>
              <w:t>發表人:</w:t>
            </w:r>
            <w:r>
              <w:rPr>
                <w:rFonts w:hint="eastAsia"/>
              </w:rPr>
              <w:t xml:space="preserve"> 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陳建志/</w:t>
            </w:r>
            <w:r>
              <w:rPr>
                <w:rFonts w:ascii="標楷體" w:eastAsia="標楷體" w:hAnsi="標楷體" w:hint="eastAsia"/>
                <w:szCs w:val="24"/>
              </w:rPr>
              <w:t>臺北市立大學</w:t>
            </w:r>
            <w:r w:rsidRPr="0011263B">
              <w:rPr>
                <w:rFonts w:ascii="標楷體" w:eastAsia="標楷體" w:hAnsi="標楷體" w:hint="eastAsia"/>
                <w:color w:val="000000"/>
                <w:szCs w:val="24"/>
              </w:rPr>
              <w:t>教育行政與評鑑研究所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博士生</w:t>
            </w:r>
          </w:p>
          <w:p w:rsidR="005D4B60" w:rsidRDefault="005D4B60" w:rsidP="005D4B60">
            <w:pPr>
              <w:spacing w:line="276" w:lineRule="auto"/>
              <w:rPr>
                <w:rFonts w:ascii="標楷體" w:eastAsia="標楷體" w:hAnsi="標楷體"/>
                <w:color w:val="000000"/>
                <w:szCs w:val="24"/>
                <w:shd w:val="pct15" w:color="auto" w:fill="FFFFFF"/>
              </w:rPr>
            </w:pPr>
            <w:r w:rsidRPr="00024EAA">
              <w:rPr>
                <w:rFonts w:ascii="標楷體" w:eastAsia="標楷體" w:hAnsi="標楷體" w:hint="eastAsia"/>
                <w:color w:val="000000"/>
                <w:szCs w:val="24"/>
                <w:shd w:val="pct15" w:color="auto" w:fill="FFFFFF"/>
              </w:rPr>
              <w:t>主題</w:t>
            </w:r>
            <w:r>
              <w:rPr>
                <w:rFonts w:ascii="標楷體" w:eastAsia="標楷體" w:hAnsi="標楷體" w:hint="eastAsia"/>
                <w:color w:val="000000"/>
                <w:szCs w:val="24"/>
                <w:shd w:val="pct15" w:color="auto" w:fill="FFFFFF"/>
              </w:rPr>
              <w:t>六</w:t>
            </w:r>
            <w:r w:rsidRPr="00024EAA">
              <w:rPr>
                <w:rFonts w:ascii="標楷體" w:eastAsia="標楷體" w:hAnsi="標楷體" w:hint="eastAsia"/>
                <w:color w:val="000000"/>
                <w:szCs w:val="24"/>
                <w:shd w:val="pct15" w:color="auto" w:fill="FFFFFF"/>
              </w:rPr>
              <w:t>:</w:t>
            </w:r>
            <w:r>
              <w:rPr>
                <w:rFonts w:ascii="標楷體" w:eastAsia="標楷體" w:hAnsi="標楷體" w:hint="eastAsia"/>
                <w:color w:val="000000"/>
                <w:szCs w:val="24"/>
                <w:shd w:val="pct15" w:color="auto" w:fill="FFFFFF"/>
              </w:rPr>
              <w:t xml:space="preserve"> </w:t>
            </w:r>
            <w:r w:rsidRPr="00543902">
              <w:rPr>
                <w:rFonts w:ascii="標楷體" w:eastAsia="標楷體" w:hAnsi="標楷體" w:hint="eastAsia"/>
                <w:color w:val="000000"/>
                <w:szCs w:val="24"/>
                <w:shd w:val="pct15" w:color="auto" w:fill="FFFFFF"/>
              </w:rPr>
              <w:t>分布式領導與教師專業發展關係之研究</w:t>
            </w:r>
          </w:p>
          <w:p w:rsidR="005D4B60" w:rsidRDefault="005D4B60" w:rsidP="005D4B60">
            <w:pPr>
              <w:spacing w:line="276" w:lineRule="auto"/>
              <w:rPr>
                <w:rFonts w:ascii="標楷體" w:eastAsia="標楷體" w:hAnsi="標楷體"/>
                <w:color w:val="000000"/>
                <w:szCs w:val="24"/>
              </w:rPr>
            </w:pPr>
            <w:r w:rsidRPr="00024EAA">
              <w:rPr>
                <w:rFonts w:ascii="標楷體" w:eastAsia="標楷體" w:hAnsi="標楷體" w:hint="eastAsia"/>
                <w:color w:val="000000"/>
                <w:szCs w:val="24"/>
              </w:rPr>
              <w:t>發表人: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 xml:space="preserve"> 謝汝鳳/</w:t>
            </w:r>
            <w:r>
              <w:rPr>
                <w:rFonts w:ascii="標楷體" w:eastAsia="標楷體" w:hAnsi="標楷體" w:hint="eastAsia"/>
                <w:szCs w:val="24"/>
              </w:rPr>
              <w:t>臺北市立大學</w:t>
            </w:r>
            <w:r w:rsidRPr="0011263B">
              <w:rPr>
                <w:rFonts w:ascii="標楷體" w:eastAsia="標楷體" w:hAnsi="標楷體" w:hint="eastAsia"/>
                <w:color w:val="000000"/>
                <w:szCs w:val="24"/>
              </w:rPr>
              <w:t>教育行政與評鑑研究所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博士生</w:t>
            </w:r>
          </w:p>
          <w:p w:rsidR="005D4B60" w:rsidRPr="00DA280B" w:rsidRDefault="005D4B60" w:rsidP="005D4B60">
            <w:pPr>
              <w:spacing w:line="276" w:lineRule="auto"/>
              <w:rPr>
                <w:rFonts w:ascii="標楷體" w:eastAsia="標楷體" w:hAnsi="標楷體"/>
                <w:b/>
                <w:szCs w:val="24"/>
              </w:rPr>
            </w:pPr>
            <w:r w:rsidRPr="00DA280B">
              <w:rPr>
                <w:rFonts w:ascii="標楷體" w:eastAsia="標楷體" w:hAnsi="標楷體" w:hint="eastAsia"/>
                <w:b/>
                <w:color w:val="000000"/>
                <w:szCs w:val="24"/>
              </w:rPr>
              <w:t xml:space="preserve">評論人: </w:t>
            </w:r>
            <w:r w:rsidRPr="00DA280B">
              <w:rPr>
                <w:rFonts w:ascii="標楷體" w:eastAsia="標楷體" w:hAnsi="標楷體" w:hint="eastAsia"/>
                <w:b/>
                <w:szCs w:val="24"/>
              </w:rPr>
              <w:t>劉春榮/</w:t>
            </w:r>
            <w:r>
              <w:rPr>
                <w:rFonts w:ascii="標楷體" w:eastAsia="標楷體" w:hAnsi="標楷體" w:hint="eastAsia"/>
                <w:b/>
                <w:color w:val="000000"/>
                <w:szCs w:val="24"/>
              </w:rPr>
              <w:t>臺北市立大學</w:t>
            </w:r>
            <w:r w:rsidRPr="00DA280B">
              <w:rPr>
                <w:rFonts w:ascii="標楷體" w:eastAsia="標楷體" w:hAnsi="標楷體" w:hint="eastAsia"/>
                <w:b/>
                <w:szCs w:val="24"/>
              </w:rPr>
              <w:t>名譽教授</w:t>
            </w:r>
            <w:bookmarkStart w:id="0" w:name="_GoBack"/>
            <w:bookmarkEnd w:id="0"/>
          </w:p>
        </w:tc>
        <w:tc>
          <w:tcPr>
            <w:tcW w:w="1560" w:type="dxa"/>
          </w:tcPr>
          <w:p w:rsidR="005D4B60" w:rsidRDefault="005D4B60" w:rsidP="005D4B60">
            <w:pPr>
              <w:rPr>
                <w:rFonts w:ascii="標楷體" w:eastAsia="標楷體" w:hAnsi="標楷體"/>
                <w:szCs w:val="24"/>
              </w:rPr>
            </w:pPr>
            <w:r w:rsidRPr="0011263B">
              <w:rPr>
                <w:rFonts w:ascii="標楷體" w:eastAsia="標楷體" w:hAnsi="標楷體" w:hint="eastAsia"/>
                <w:szCs w:val="24"/>
              </w:rPr>
              <w:t>公誠樓2樓</w:t>
            </w:r>
          </w:p>
          <w:p w:rsidR="005D4B60" w:rsidRPr="00E96B3C" w:rsidRDefault="005D4B60" w:rsidP="005D4B60">
            <w:pPr>
              <w:rPr>
                <w:rFonts w:ascii="標楷體" w:eastAsia="標楷體" w:hAnsi="標楷體"/>
                <w:szCs w:val="24"/>
              </w:rPr>
            </w:pPr>
            <w:r w:rsidRPr="00E96B3C">
              <w:rPr>
                <w:rFonts w:ascii="標楷體" w:eastAsia="標楷體" w:hAnsi="標楷體" w:hint="eastAsia"/>
                <w:szCs w:val="24"/>
              </w:rPr>
              <w:t>第二會議室</w:t>
            </w:r>
          </w:p>
        </w:tc>
      </w:tr>
      <w:tr w:rsidR="005D4B60" w:rsidRPr="00E345F1" w:rsidTr="001F36A4">
        <w:trPr>
          <w:trHeight w:val="364"/>
        </w:trPr>
        <w:tc>
          <w:tcPr>
            <w:tcW w:w="1560" w:type="dxa"/>
          </w:tcPr>
          <w:p w:rsidR="005D4B60" w:rsidRPr="0011263B" w:rsidRDefault="005D4B60" w:rsidP="005D4B6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11263B">
              <w:rPr>
                <w:rFonts w:ascii="標楷體" w:eastAsia="標楷體" w:hAnsi="標楷體" w:hint="eastAsia"/>
                <w:szCs w:val="24"/>
              </w:rPr>
              <w:lastRenderedPageBreak/>
              <w:t>時間</w:t>
            </w:r>
          </w:p>
        </w:tc>
        <w:tc>
          <w:tcPr>
            <w:tcW w:w="7512" w:type="dxa"/>
            <w:shd w:val="clear" w:color="auto" w:fill="auto"/>
          </w:tcPr>
          <w:p w:rsidR="005D4B60" w:rsidRPr="0011263B" w:rsidRDefault="005D4B60" w:rsidP="005D4B6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11263B">
              <w:rPr>
                <w:rFonts w:ascii="標楷體" w:eastAsia="標楷體" w:hAnsi="標楷體" w:hint="eastAsia"/>
                <w:szCs w:val="24"/>
              </w:rPr>
              <w:t>議程內容</w:t>
            </w:r>
          </w:p>
        </w:tc>
        <w:tc>
          <w:tcPr>
            <w:tcW w:w="1560" w:type="dxa"/>
            <w:shd w:val="clear" w:color="auto" w:fill="auto"/>
          </w:tcPr>
          <w:p w:rsidR="005D4B60" w:rsidRPr="0011263B" w:rsidRDefault="005D4B60" w:rsidP="005D4B6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11263B">
              <w:rPr>
                <w:rFonts w:ascii="標楷體" w:eastAsia="標楷體" w:hAnsi="標楷體" w:hint="eastAsia"/>
                <w:szCs w:val="24"/>
              </w:rPr>
              <w:t>地點</w:t>
            </w:r>
          </w:p>
        </w:tc>
      </w:tr>
      <w:tr w:rsidR="005D4B60" w:rsidRPr="00E345F1" w:rsidTr="001F36A4">
        <w:trPr>
          <w:trHeight w:val="364"/>
        </w:trPr>
        <w:tc>
          <w:tcPr>
            <w:tcW w:w="1560" w:type="dxa"/>
            <w:vMerge w:val="restart"/>
          </w:tcPr>
          <w:p w:rsidR="005D4B60" w:rsidRDefault="005D4B60" w:rsidP="005D4B60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16:40~17:00</w:t>
            </w:r>
          </w:p>
        </w:tc>
        <w:tc>
          <w:tcPr>
            <w:tcW w:w="9072" w:type="dxa"/>
            <w:gridSpan w:val="2"/>
            <w:shd w:val="clear" w:color="auto" w:fill="D9D9D9" w:themeFill="background1" w:themeFillShade="D9"/>
          </w:tcPr>
          <w:p w:rsidR="005D4B60" w:rsidRPr="0011263B" w:rsidRDefault="005D4B60" w:rsidP="005D4B60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 xml:space="preserve">                          閉幕式</w:t>
            </w:r>
          </w:p>
        </w:tc>
      </w:tr>
      <w:tr w:rsidR="005D4B60" w:rsidRPr="00E345F1" w:rsidTr="001F36A4">
        <w:trPr>
          <w:trHeight w:val="1103"/>
        </w:trPr>
        <w:tc>
          <w:tcPr>
            <w:tcW w:w="1560" w:type="dxa"/>
            <w:vMerge/>
          </w:tcPr>
          <w:p w:rsidR="005D4B60" w:rsidRDefault="005D4B60" w:rsidP="005D4B60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512" w:type="dxa"/>
          </w:tcPr>
          <w:p w:rsidR="005D4B60" w:rsidRPr="002C269B" w:rsidRDefault="005D4B60" w:rsidP="00A55F29">
            <w:pPr>
              <w:spacing w:line="360" w:lineRule="auto"/>
              <w:rPr>
                <w:rFonts w:ascii="標楷體" w:eastAsia="標楷體" w:hAnsi="標楷體"/>
                <w:szCs w:val="24"/>
              </w:rPr>
            </w:pPr>
            <w:r w:rsidRPr="002C269B">
              <w:rPr>
                <w:rFonts w:ascii="標楷體" w:eastAsia="標楷體" w:hAnsi="標楷體" w:hint="eastAsia"/>
                <w:szCs w:val="24"/>
              </w:rPr>
              <w:t>主持人:黃旭鈞/臺北市立大學教育行政與評鑑研究所教授兼所長</w:t>
            </w:r>
          </w:p>
          <w:p w:rsidR="005D4B60" w:rsidRDefault="005D4B60" w:rsidP="00A55F29">
            <w:pPr>
              <w:spacing w:line="360" w:lineRule="auto"/>
              <w:rPr>
                <w:rFonts w:ascii="標楷體" w:eastAsia="標楷體" w:hAnsi="標楷體"/>
                <w:szCs w:val="24"/>
              </w:rPr>
            </w:pPr>
            <w:r w:rsidRPr="002C269B">
              <w:rPr>
                <w:rFonts w:ascii="標楷體" w:eastAsia="標楷體" w:hAnsi="標楷體" w:hint="eastAsia"/>
                <w:szCs w:val="24"/>
              </w:rPr>
              <w:t xml:space="preserve">       篠原清昭/日本岐阜大學教育學部教授</w:t>
            </w:r>
          </w:p>
          <w:p w:rsidR="005D4B60" w:rsidRPr="002C269B" w:rsidRDefault="005D4B60" w:rsidP="00A55F29">
            <w:pPr>
              <w:spacing w:line="360" w:lineRule="auto"/>
              <w:rPr>
                <w:rFonts w:ascii="標楷體" w:eastAsia="標楷體" w:hAnsi="標楷體"/>
                <w:szCs w:val="24"/>
              </w:rPr>
            </w:pPr>
            <w:r w:rsidRPr="002C269B">
              <w:rPr>
                <w:rFonts w:ascii="標楷體" w:eastAsia="標楷體" w:hAnsi="標楷體" w:hint="eastAsia"/>
                <w:szCs w:val="24"/>
              </w:rPr>
              <w:t xml:space="preserve">       劉春榮</w:t>
            </w:r>
            <w:r>
              <w:rPr>
                <w:rFonts w:ascii="標楷體" w:eastAsia="標楷體" w:hAnsi="標楷體" w:hint="eastAsia"/>
                <w:szCs w:val="24"/>
              </w:rPr>
              <w:t>/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臺北市立大學</w:t>
            </w:r>
            <w:r>
              <w:rPr>
                <w:rFonts w:ascii="標楷體" w:eastAsia="標楷體" w:hAnsi="標楷體" w:hint="eastAsia"/>
                <w:szCs w:val="24"/>
              </w:rPr>
              <w:t>名譽教授</w:t>
            </w:r>
          </w:p>
        </w:tc>
        <w:tc>
          <w:tcPr>
            <w:tcW w:w="1560" w:type="dxa"/>
          </w:tcPr>
          <w:p w:rsidR="005D4B60" w:rsidRPr="0011263B" w:rsidRDefault="005D4B60" w:rsidP="005D4B60">
            <w:pPr>
              <w:rPr>
                <w:rFonts w:ascii="標楷體" w:eastAsia="標楷體" w:hAnsi="標楷體"/>
                <w:szCs w:val="24"/>
              </w:rPr>
            </w:pPr>
            <w:r w:rsidRPr="0011263B">
              <w:rPr>
                <w:rFonts w:ascii="標楷體" w:eastAsia="標楷體" w:hAnsi="標楷體" w:hint="eastAsia"/>
                <w:szCs w:val="24"/>
              </w:rPr>
              <w:t>公誠樓2樓</w:t>
            </w:r>
            <w:r w:rsidRPr="00E96B3C">
              <w:rPr>
                <w:rFonts w:ascii="標楷體" w:eastAsia="標楷體" w:hAnsi="標楷體" w:hint="eastAsia"/>
                <w:szCs w:val="24"/>
              </w:rPr>
              <w:t>第三會議室</w:t>
            </w:r>
          </w:p>
        </w:tc>
      </w:tr>
    </w:tbl>
    <w:p w:rsidR="00E345F1" w:rsidRPr="008815E2" w:rsidRDefault="00E345F1" w:rsidP="00ED608B">
      <w:pPr>
        <w:rPr>
          <w:rFonts w:ascii="標楷體" w:eastAsia="標楷體" w:hAnsi="標楷體"/>
          <w:color w:val="000000"/>
          <w:sz w:val="28"/>
          <w:szCs w:val="28"/>
        </w:rPr>
      </w:pPr>
    </w:p>
    <w:p w:rsidR="006C52BB" w:rsidRPr="00024EAA" w:rsidRDefault="006C52BB"/>
    <w:sectPr w:rsidR="006C52BB" w:rsidRPr="00024EAA" w:rsidSect="00ED608B">
      <w:headerReference w:type="default" r:id="rId11"/>
      <w:pgSz w:w="11906" w:h="16838"/>
      <w:pgMar w:top="974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6069" w:rsidRDefault="00B16069" w:rsidP="00985B86">
      <w:r>
        <w:separator/>
      </w:r>
    </w:p>
  </w:endnote>
  <w:endnote w:type="continuationSeparator" w:id="0">
    <w:p w:rsidR="00B16069" w:rsidRDefault="00B16069" w:rsidP="00985B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6069" w:rsidRDefault="00B16069" w:rsidP="00985B86">
      <w:r>
        <w:separator/>
      </w:r>
    </w:p>
  </w:footnote>
  <w:footnote w:type="continuationSeparator" w:id="0">
    <w:p w:rsidR="00B16069" w:rsidRDefault="00B16069" w:rsidP="00985B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21B7" w:rsidRPr="00ED608B" w:rsidRDefault="00ED608B" w:rsidP="006E21B7">
    <w:pPr>
      <w:pStyle w:val="a4"/>
      <w:rPr>
        <w:rFonts w:ascii="標楷體" w:eastAsia="標楷體" w:hAnsi="標楷體"/>
        <w:sz w:val="40"/>
        <w:szCs w:val="40"/>
      </w:rPr>
    </w:pPr>
    <w:r>
      <w:rPr>
        <w:rFonts w:ascii="標楷體" w:eastAsia="標楷體" w:hAnsi="標楷體" w:hint="eastAsia"/>
        <w:sz w:val="28"/>
        <w:szCs w:val="28"/>
      </w:rPr>
      <w:t xml:space="preserve">    </w:t>
    </w:r>
    <w:r w:rsidR="006E21B7" w:rsidRPr="00ED608B">
      <w:rPr>
        <w:rFonts w:ascii="標楷體" w:eastAsia="標楷體" w:hAnsi="標楷體" w:hint="eastAsia"/>
        <w:sz w:val="40"/>
        <w:szCs w:val="40"/>
      </w:rPr>
      <w:t>「2018校長i學習-校長培育與專業發展」</w:t>
    </w:r>
  </w:p>
  <w:p w:rsidR="006E21B7" w:rsidRPr="00ED608B" w:rsidRDefault="006E21B7" w:rsidP="006E21B7">
    <w:pPr>
      <w:pStyle w:val="a4"/>
      <w:rPr>
        <w:rFonts w:ascii="標楷體" w:eastAsia="標楷體" w:hAnsi="標楷體"/>
        <w:sz w:val="40"/>
        <w:szCs w:val="40"/>
      </w:rPr>
    </w:pPr>
    <w:r>
      <w:rPr>
        <w:rFonts w:ascii="標楷體" w:eastAsia="標楷體" w:hAnsi="標楷體" w:hint="eastAsia"/>
        <w:sz w:val="40"/>
        <w:szCs w:val="40"/>
      </w:rPr>
      <w:t xml:space="preserve">         </w:t>
    </w:r>
    <w:r w:rsidRPr="00ED608B">
      <w:rPr>
        <w:rFonts w:ascii="標楷體" w:eastAsia="標楷體" w:hAnsi="標楷體" w:hint="eastAsia"/>
        <w:sz w:val="40"/>
        <w:szCs w:val="40"/>
      </w:rPr>
      <w:t>國際學術研討會 議程表</w:t>
    </w:r>
  </w:p>
  <w:p w:rsidR="006E21B7" w:rsidRPr="006E21B7" w:rsidRDefault="006E21B7">
    <w:pPr>
      <w:pStyle w:val="a4"/>
      <w:rPr>
        <w:rFonts w:ascii="標楷體" w:eastAsia="標楷體" w:hAnsi="標楷體"/>
        <w:sz w:val="28"/>
        <w:szCs w:val="28"/>
      </w:rPr>
    </w:pPr>
    <w:r>
      <w:rPr>
        <w:rFonts w:ascii="標楷體" w:eastAsia="標楷體" w:hAnsi="標楷體" w:hint="eastAsia"/>
        <w:sz w:val="28"/>
        <w:szCs w:val="28"/>
      </w:rPr>
      <w:t xml:space="preserve">        </w:t>
    </w:r>
    <w:r w:rsidRPr="00ED608B">
      <w:rPr>
        <w:rFonts w:ascii="標楷體" w:eastAsia="標楷體" w:hAnsi="標楷體"/>
        <w:sz w:val="28"/>
        <w:szCs w:val="28"/>
      </w:rPr>
      <w:t>時間：201</w:t>
    </w:r>
    <w:r w:rsidRPr="00ED608B">
      <w:rPr>
        <w:rFonts w:ascii="標楷體" w:eastAsia="標楷體" w:hAnsi="標楷體" w:hint="eastAsia"/>
        <w:sz w:val="28"/>
        <w:szCs w:val="28"/>
      </w:rPr>
      <w:t>8</w:t>
    </w:r>
    <w:r w:rsidRPr="00ED608B">
      <w:rPr>
        <w:rFonts w:ascii="標楷體" w:eastAsia="標楷體" w:hAnsi="標楷體"/>
        <w:sz w:val="28"/>
        <w:szCs w:val="28"/>
      </w:rPr>
      <w:t>年1</w:t>
    </w:r>
    <w:r w:rsidRPr="00ED608B">
      <w:rPr>
        <w:rFonts w:ascii="標楷體" w:eastAsia="標楷體" w:hAnsi="標楷體" w:hint="eastAsia"/>
        <w:sz w:val="28"/>
        <w:szCs w:val="28"/>
      </w:rPr>
      <w:t>0</w:t>
    </w:r>
    <w:r w:rsidRPr="00ED608B">
      <w:rPr>
        <w:rFonts w:ascii="標楷體" w:eastAsia="標楷體" w:hAnsi="標楷體"/>
        <w:sz w:val="28"/>
        <w:szCs w:val="28"/>
      </w:rPr>
      <w:t>月</w:t>
    </w:r>
    <w:r w:rsidRPr="00ED608B">
      <w:rPr>
        <w:rFonts w:ascii="標楷體" w:eastAsia="標楷體" w:hAnsi="標楷體" w:hint="eastAsia"/>
        <w:sz w:val="28"/>
        <w:szCs w:val="28"/>
      </w:rPr>
      <w:t>19</w:t>
    </w:r>
    <w:r w:rsidRPr="00ED608B">
      <w:rPr>
        <w:rFonts w:ascii="標楷體" w:eastAsia="標楷體" w:hAnsi="標楷體"/>
        <w:sz w:val="28"/>
        <w:szCs w:val="28"/>
      </w:rPr>
      <w:t>日（星期</w:t>
    </w:r>
    <w:r w:rsidRPr="00ED608B">
      <w:rPr>
        <w:rFonts w:ascii="標楷體" w:eastAsia="標楷體" w:hAnsi="標楷體" w:hint="eastAsia"/>
        <w:sz w:val="28"/>
        <w:szCs w:val="28"/>
      </w:rPr>
      <w:t>五</w:t>
    </w:r>
    <w:r w:rsidRPr="00ED608B">
      <w:rPr>
        <w:rFonts w:ascii="標楷體" w:eastAsia="標楷體" w:hAnsi="標楷體"/>
        <w:sz w:val="28"/>
        <w:szCs w:val="28"/>
      </w:rPr>
      <w:t>）0</w:t>
    </w:r>
    <w:r w:rsidRPr="00ED608B">
      <w:rPr>
        <w:rFonts w:ascii="標楷體" w:eastAsia="標楷體" w:hAnsi="標楷體" w:hint="eastAsia"/>
        <w:sz w:val="28"/>
        <w:szCs w:val="28"/>
      </w:rPr>
      <w:t>9</w:t>
    </w:r>
    <w:r w:rsidRPr="00ED608B">
      <w:rPr>
        <w:rFonts w:ascii="標楷體" w:eastAsia="標楷體" w:hAnsi="標楷體"/>
        <w:sz w:val="28"/>
        <w:szCs w:val="28"/>
      </w:rPr>
      <w:t>:00~</w:t>
    </w:r>
    <w:r w:rsidRPr="00ED608B">
      <w:rPr>
        <w:rFonts w:ascii="標楷體" w:eastAsia="標楷體" w:hAnsi="標楷體" w:hint="eastAsia"/>
        <w:sz w:val="28"/>
        <w:szCs w:val="28"/>
      </w:rPr>
      <w:t>17</w:t>
    </w:r>
    <w:r w:rsidRPr="00ED608B">
      <w:rPr>
        <w:rFonts w:ascii="標楷體" w:eastAsia="標楷體" w:hAnsi="標楷體"/>
        <w:sz w:val="28"/>
        <w:szCs w:val="28"/>
      </w:rPr>
      <w:t>:00</w:t>
    </w:r>
    <w:r w:rsidRPr="00ED608B">
      <w:rPr>
        <w:rFonts w:ascii="標楷體" w:eastAsia="標楷體" w:hAnsi="標楷體" w:hint="eastAsia"/>
        <w:sz w:val="28"/>
        <w:szCs w:val="28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45F1"/>
    <w:rsid w:val="00024EAA"/>
    <w:rsid w:val="00034411"/>
    <w:rsid w:val="00034833"/>
    <w:rsid w:val="0006382F"/>
    <w:rsid w:val="000B1D79"/>
    <w:rsid w:val="0011263B"/>
    <w:rsid w:val="00163AEA"/>
    <w:rsid w:val="0016449B"/>
    <w:rsid w:val="001B189E"/>
    <w:rsid w:val="001B1CA2"/>
    <w:rsid w:val="001C7141"/>
    <w:rsid w:val="001F36A4"/>
    <w:rsid w:val="00234A91"/>
    <w:rsid w:val="00243EA0"/>
    <w:rsid w:val="00272DB1"/>
    <w:rsid w:val="002B2491"/>
    <w:rsid w:val="002C269B"/>
    <w:rsid w:val="002F5C28"/>
    <w:rsid w:val="003B1249"/>
    <w:rsid w:val="00506BFA"/>
    <w:rsid w:val="005408B7"/>
    <w:rsid w:val="00543902"/>
    <w:rsid w:val="00570B99"/>
    <w:rsid w:val="005D4B60"/>
    <w:rsid w:val="00680347"/>
    <w:rsid w:val="006C52BB"/>
    <w:rsid w:val="006E21B7"/>
    <w:rsid w:val="00776C63"/>
    <w:rsid w:val="00786275"/>
    <w:rsid w:val="008510CF"/>
    <w:rsid w:val="00852E17"/>
    <w:rsid w:val="00985B86"/>
    <w:rsid w:val="009C2D89"/>
    <w:rsid w:val="00A55F29"/>
    <w:rsid w:val="00A6454F"/>
    <w:rsid w:val="00AA4F47"/>
    <w:rsid w:val="00B16069"/>
    <w:rsid w:val="00B23A28"/>
    <w:rsid w:val="00C64E54"/>
    <w:rsid w:val="00C7775C"/>
    <w:rsid w:val="00CA781A"/>
    <w:rsid w:val="00D4248B"/>
    <w:rsid w:val="00D873EE"/>
    <w:rsid w:val="00DA280B"/>
    <w:rsid w:val="00DE0FFA"/>
    <w:rsid w:val="00DE347F"/>
    <w:rsid w:val="00E225A1"/>
    <w:rsid w:val="00E345F1"/>
    <w:rsid w:val="00E96B3C"/>
    <w:rsid w:val="00ED608B"/>
    <w:rsid w:val="00F46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345F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985B8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985B86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985B8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985B86"/>
    <w:rPr>
      <w:sz w:val="20"/>
      <w:szCs w:val="20"/>
    </w:rPr>
  </w:style>
  <w:style w:type="character" w:styleId="a8">
    <w:name w:val="Hyperlink"/>
    <w:basedOn w:val="a0"/>
    <w:uiPriority w:val="99"/>
    <w:unhideWhenUsed/>
    <w:rsid w:val="00DE347F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506BF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506BFA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345F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985B8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985B86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985B8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985B86"/>
    <w:rPr>
      <w:sz w:val="20"/>
      <w:szCs w:val="20"/>
    </w:rPr>
  </w:style>
  <w:style w:type="character" w:styleId="a8">
    <w:name w:val="Hyperlink"/>
    <w:basedOn w:val="a0"/>
    <w:uiPriority w:val="99"/>
    <w:unhideWhenUsed/>
    <w:rsid w:val="00DE347F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506BF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506BF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199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471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537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ttlitda/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naer.edu.tw/files/11-1000-246.php?Lang=zh-tw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naer.edu.tw/files/11-1000-246.php?Lang=zh-tw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BB4287-B11E-40DB-A1A8-3E8E4D2654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4</Pages>
  <Words>440</Words>
  <Characters>2508</Characters>
  <Application>Microsoft Office Word</Application>
  <DocSecurity>0</DocSecurity>
  <Lines>20</Lines>
  <Paragraphs>5</Paragraphs>
  <ScaleCrop>false</ScaleCrop>
  <Company/>
  <LinksUpToDate>false</LinksUpToDate>
  <CharactersWithSpaces>2943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iso</cp:lastModifiedBy>
  <cp:revision>32</cp:revision>
  <cp:lastPrinted>2018-09-20T08:11:00Z</cp:lastPrinted>
  <dcterms:created xsi:type="dcterms:W3CDTF">2018-09-13T04:33:00Z</dcterms:created>
  <dcterms:modified xsi:type="dcterms:W3CDTF">2018-09-20T08:31:00Z</dcterms:modified>
</cp:coreProperties>
</file>