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B20" w:rsidRDefault="00A93B20" w:rsidP="00F8242C">
      <w:pPr>
        <w:widowControl/>
        <w:spacing w:line="400" w:lineRule="exact"/>
        <w:rPr>
          <w:rFonts w:ascii="新細明體"/>
          <w:b/>
          <w:bCs/>
          <w:kern w:val="0"/>
          <w:sz w:val="28"/>
          <w:szCs w:val="28"/>
        </w:rPr>
      </w:pPr>
      <w:r w:rsidRPr="001D5358">
        <w:rPr>
          <w:rFonts w:ascii="新細明體" w:hAnsi="新細明體" w:cs="新細明體" w:hint="eastAsia"/>
          <w:b/>
          <w:bCs/>
          <w:kern w:val="0"/>
          <w:sz w:val="28"/>
          <w:szCs w:val="28"/>
        </w:rPr>
        <w:t>【附件一】</w:t>
      </w:r>
    </w:p>
    <w:p w:rsidR="00A93B20" w:rsidRPr="001D5358" w:rsidRDefault="00A93B20" w:rsidP="00F8242C">
      <w:pPr>
        <w:widowControl/>
        <w:spacing w:line="400" w:lineRule="exact"/>
        <w:rPr>
          <w:rFonts w:ascii="新細明體"/>
          <w:b/>
          <w:bCs/>
          <w:kern w:val="0"/>
          <w:sz w:val="28"/>
          <w:szCs w:val="28"/>
        </w:rPr>
      </w:pPr>
    </w:p>
    <w:p w:rsidR="00A93B20" w:rsidRPr="00982365" w:rsidRDefault="00A93B20" w:rsidP="00F8242C">
      <w:pPr>
        <w:widowControl/>
        <w:spacing w:line="400" w:lineRule="exact"/>
        <w:jc w:val="center"/>
        <w:rPr>
          <w:rFonts w:ascii="新細明體"/>
          <w:b/>
          <w:bCs/>
          <w:kern w:val="0"/>
          <w:sz w:val="36"/>
          <w:szCs w:val="36"/>
        </w:rPr>
      </w:pPr>
      <w:r w:rsidRPr="00982365">
        <w:rPr>
          <w:rFonts w:ascii="新細明體" w:hAnsi="新細明體" w:cs="新細明體"/>
          <w:b/>
          <w:bCs/>
          <w:kern w:val="0"/>
          <w:sz w:val="36"/>
          <w:szCs w:val="36"/>
        </w:rPr>
        <w:t>103</w:t>
      </w:r>
      <w:r w:rsidRPr="00982365">
        <w:rPr>
          <w:rFonts w:ascii="新細明體" w:hAnsi="新細明體" w:cs="新細明體" w:hint="eastAsia"/>
          <w:b/>
          <w:bCs/>
          <w:kern w:val="0"/>
          <w:sz w:val="36"/>
          <w:szCs w:val="36"/>
        </w:rPr>
        <w:t>學年度</w:t>
      </w:r>
      <w:r w:rsidRPr="00FD1D47">
        <w:rPr>
          <w:rFonts w:ascii="新細明體" w:hAnsi="新細明體" w:cs="新細明體" w:hint="eastAsia"/>
          <w:b/>
          <w:bCs/>
          <w:kern w:val="0"/>
          <w:sz w:val="36"/>
          <w:szCs w:val="36"/>
        </w:rPr>
        <w:t>「咱糧學堂」</w:t>
      </w:r>
      <w:r w:rsidRPr="00982365">
        <w:rPr>
          <w:rFonts w:ascii="新細明體" w:hAnsi="新細明體" w:cs="新細明體" w:hint="eastAsia"/>
          <w:b/>
          <w:bCs/>
          <w:kern w:val="0"/>
          <w:sz w:val="36"/>
          <w:szCs w:val="36"/>
        </w:rPr>
        <w:t>－復興國產雜糧計畫</w:t>
      </w:r>
    </w:p>
    <w:p w:rsidR="00A93B20" w:rsidRDefault="00A93B20" w:rsidP="00F8242C">
      <w:pPr>
        <w:jc w:val="center"/>
        <w:rPr>
          <w:rFonts w:ascii="新細明體"/>
          <w:b/>
          <w:bCs/>
          <w:sz w:val="28"/>
          <w:szCs w:val="28"/>
        </w:rPr>
      </w:pPr>
      <w:r w:rsidRPr="00982365">
        <w:rPr>
          <w:rFonts w:ascii="新細明體" w:hAnsi="新細明體" w:cs="新細明體" w:hint="eastAsia"/>
          <w:b/>
          <w:bCs/>
          <w:sz w:val="28"/>
          <w:szCs w:val="28"/>
        </w:rPr>
        <w:t>全國教師工會總聯合會邀請您：持續為提升台灣糧食自給率的教育紮根！</w:t>
      </w:r>
    </w:p>
    <w:p w:rsidR="00A93B20" w:rsidRPr="00982365" w:rsidRDefault="00A93B20" w:rsidP="00F8242C">
      <w:pPr>
        <w:jc w:val="center"/>
        <w:rPr>
          <w:rFonts w:ascii="新細明體"/>
          <w:b/>
          <w:bCs/>
          <w:sz w:val="28"/>
          <w:szCs w:val="28"/>
        </w:rPr>
      </w:pPr>
    </w:p>
    <w:p w:rsidR="00A93B20" w:rsidRPr="00982365" w:rsidRDefault="00A93B20" w:rsidP="00F8242C">
      <w:pPr>
        <w:spacing w:line="360" w:lineRule="exact"/>
        <w:rPr>
          <w:rFonts w:ascii="標楷體" w:eastAsia="標楷體" w:hAnsi="標楷體"/>
          <w:b/>
          <w:bCs/>
          <w:sz w:val="28"/>
          <w:szCs w:val="28"/>
        </w:rPr>
      </w:pPr>
      <w:r w:rsidRPr="00982365">
        <w:rPr>
          <w:rFonts w:ascii="標楷體" w:eastAsia="標楷體" w:hAnsi="標楷體" w:cs="標楷體" w:hint="eastAsia"/>
          <w:b/>
          <w:bCs/>
          <w:sz w:val="28"/>
          <w:szCs w:val="28"/>
        </w:rPr>
        <w:t>咱糧就是我們的糧食</w:t>
      </w:r>
    </w:p>
    <w:p w:rsidR="00A93B20" w:rsidRPr="00982365" w:rsidRDefault="00A93B20" w:rsidP="00F8242C">
      <w:pPr>
        <w:spacing w:line="360" w:lineRule="exact"/>
        <w:rPr>
          <w:rFonts w:ascii="標楷體" w:eastAsia="標楷體" w:hAnsi="標楷體"/>
          <w:b/>
          <w:bCs/>
          <w:sz w:val="28"/>
          <w:szCs w:val="28"/>
        </w:rPr>
      </w:pPr>
      <w:r w:rsidRPr="00982365">
        <w:rPr>
          <w:rFonts w:ascii="標楷體" w:eastAsia="標楷體" w:hAnsi="標楷體" w:cs="標楷體" w:hint="eastAsia"/>
          <w:b/>
          <w:bCs/>
          <w:sz w:val="28"/>
          <w:szCs w:val="28"/>
        </w:rPr>
        <w:t>從種植咱糧開始</w:t>
      </w:r>
    </w:p>
    <w:p w:rsidR="00A93B20" w:rsidRPr="00982365" w:rsidRDefault="00A93B20" w:rsidP="00F8242C">
      <w:pPr>
        <w:spacing w:line="360" w:lineRule="exact"/>
        <w:rPr>
          <w:rFonts w:ascii="標楷體" w:eastAsia="標楷體" w:hAnsi="標楷體"/>
          <w:b/>
          <w:bCs/>
          <w:sz w:val="28"/>
          <w:szCs w:val="28"/>
        </w:rPr>
      </w:pPr>
      <w:r w:rsidRPr="00982365">
        <w:rPr>
          <w:rFonts w:ascii="標楷體" w:eastAsia="標楷體" w:hAnsi="標楷體" w:cs="標楷體" w:hint="eastAsia"/>
          <w:b/>
          <w:bCs/>
          <w:sz w:val="28"/>
          <w:szCs w:val="28"/>
        </w:rPr>
        <w:t>讓老師與孩子開始一段與種子和土地的對話旅程</w:t>
      </w:r>
    </w:p>
    <w:p w:rsidR="00A93B20" w:rsidRPr="00982365" w:rsidRDefault="00A93B20" w:rsidP="00F8242C">
      <w:pPr>
        <w:spacing w:line="360" w:lineRule="exact"/>
        <w:rPr>
          <w:rFonts w:ascii="標楷體" w:eastAsia="標楷體" w:hAnsi="標楷體"/>
          <w:b/>
          <w:bCs/>
          <w:sz w:val="28"/>
          <w:szCs w:val="28"/>
        </w:rPr>
      </w:pPr>
      <w:r w:rsidRPr="00982365">
        <w:rPr>
          <w:rFonts w:ascii="標楷體" w:eastAsia="標楷體" w:hAnsi="標楷體" w:cs="標楷體" w:hint="eastAsia"/>
          <w:b/>
          <w:bCs/>
          <w:sz w:val="28"/>
          <w:szCs w:val="28"/>
        </w:rPr>
        <w:t>小麥、芝麻、蕎麥、</w:t>
      </w:r>
      <w:r>
        <w:rPr>
          <w:rFonts w:ascii="標楷體" w:eastAsia="標楷體" w:hAnsi="標楷體" w:cs="標楷體" w:hint="eastAsia"/>
          <w:b/>
          <w:bCs/>
          <w:sz w:val="28"/>
          <w:szCs w:val="28"/>
        </w:rPr>
        <w:t>大</w:t>
      </w:r>
      <w:r w:rsidRPr="00982365">
        <w:rPr>
          <w:rFonts w:ascii="標楷體" w:eastAsia="標楷體" w:hAnsi="標楷體" w:cs="標楷體" w:hint="eastAsia"/>
          <w:b/>
          <w:bCs/>
          <w:sz w:val="28"/>
          <w:szCs w:val="28"/>
        </w:rPr>
        <w:t>豆</w:t>
      </w:r>
    </w:p>
    <w:p w:rsidR="00A93B20" w:rsidRPr="00982365" w:rsidRDefault="00A93B20" w:rsidP="00F8242C">
      <w:pPr>
        <w:spacing w:line="360" w:lineRule="exact"/>
        <w:rPr>
          <w:rFonts w:ascii="標楷體" w:eastAsia="標楷體" w:hAnsi="標楷體"/>
          <w:b/>
          <w:bCs/>
          <w:sz w:val="28"/>
          <w:szCs w:val="28"/>
        </w:rPr>
      </w:pPr>
      <w:r w:rsidRPr="00982365">
        <w:rPr>
          <w:rFonts w:ascii="標楷體" w:eastAsia="標楷體" w:hAnsi="標楷體" w:cs="標楷體" w:hint="eastAsia"/>
          <w:b/>
          <w:bCs/>
          <w:sz w:val="28"/>
          <w:szCs w:val="28"/>
        </w:rPr>
        <w:t>是屬於粗放、低耗能、低投入的植物</w:t>
      </w:r>
    </w:p>
    <w:p w:rsidR="00A93B20" w:rsidRPr="00A27B69" w:rsidRDefault="00A93B20" w:rsidP="00F8242C">
      <w:pPr>
        <w:spacing w:line="360" w:lineRule="exact"/>
        <w:rPr>
          <w:rFonts w:ascii="標楷體" w:eastAsia="標楷體" w:hAnsi="標楷體"/>
          <w:b/>
          <w:bCs/>
          <w:color w:val="C00000"/>
          <w:sz w:val="28"/>
          <w:szCs w:val="28"/>
        </w:rPr>
      </w:pPr>
      <w:r w:rsidRPr="00A27B69">
        <w:rPr>
          <w:rFonts w:ascii="標楷體" w:eastAsia="標楷體" w:hAnsi="標楷體" w:cs="標楷體" w:hint="eastAsia"/>
          <w:b/>
          <w:bCs/>
          <w:color w:val="C00000"/>
          <w:sz w:val="28"/>
          <w:szCs w:val="28"/>
        </w:rPr>
        <w:t>意思是這些植物不需要很多水、很多人力照顧，且田間管理容易</w:t>
      </w:r>
    </w:p>
    <w:p w:rsidR="00A93B20" w:rsidRPr="00982365" w:rsidRDefault="00A93B20" w:rsidP="00F8242C">
      <w:pPr>
        <w:spacing w:line="360" w:lineRule="exact"/>
        <w:rPr>
          <w:rFonts w:ascii="標楷體" w:eastAsia="標楷體" w:hAnsi="標楷體"/>
          <w:b/>
          <w:bCs/>
          <w:sz w:val="28"/>
          <w:szCs w:val="28"/>
        </w:rPr>
      </w:pPr>
      <w:r w:rsidRPr="00982365">
        <w:rPr>
          <w:rFonts w:ascii="標楷體" w:eastAsia="標楷體" w:hAnsi="標楷體" w:cs="標楷體" w:hint="eastAsia"/>
          <w:b/>
          <w:bCs/>
          <w:sz w:val="28"/>
          <w:szCs w:val="28"/>
        </w:rPr>
        <w:t>今年秋天</w:t>
      </w:r>
    </w:p>
    <w:p w:rsidR="00A93B20" w:rsidRPr="00982365" w:rsidRDefault="00A93B20" w:rsidP="00F8242C">
      <w:pPr>
        <w:spacing w:line="360" w:lineRule="exact"/>
        <w:rPr>
          <w:rFonts w:ascii="標楷體" w:eastAsia="標楷體" w:hAnsi="標楷體"/>
          <w:b/>
          <w:bCs/>
          <w:sz w:val="28"/>
          <w:szCs w:val="28"/>
        </w:rPr>
      </w:pPr>
      <w:r w:rsidRPr="00982365">
        <w:rPr>
          <w:rFonts w:ascii="標楷體" w:eastAsia="標楷體" w:hAnsi="標楷體" w:cs="標楷體" w:hint="eastAsia"/>
          <w:b/>
          <w:bCs/>
          <w:sz w:val="28"/>
          <w:szCs w:val="28"/>
        </w:rPr>
        <w:t>讓我們大家一起來</w:t>
      </w:r>
      <w:r>
        <w:rPr>
          <w:rFonts w:ascii="標楷體" w:eastAsia="標楷體" w:hAnsi="標楷體" w:cs="標楷體" w:hint="eastAsia"/>
          <w:b/>
          <w:bCs/>
          <w:sz w:val="28"/>
          <w:szCs w:val="28"/>
        </w:rPr>
        <w:t>撒下</w:t>
      </w:r>
      <w:r w:rsidRPr="00982365">
        <w:rPr>
          <w:rFonts w:ascii="標楷體" w:eastAsia="標楷體" w:hAnsi="標楷體" w:cs="標楷體" w:hint="eastAsia"/>
          <w:b/>
          <w:bCs/>
          <w:sz w:val="28"/>
          <w:szCs w:val="28"/>
        </w:rPr>
        <w:t>種</w:t>
      </w:r>
      <w:r>
        <w:rPr>
          <w:rFonts w:ascii="標楷體" w:eastAsia="標楷體" w:hAnsi="標楷體" w:cs="標楷體" w:hint="eastAsia"/>
          <w:b/>
          <w:bCs/>
          <w:sz w:val="28"/>
          <w:szCs w:val="28"/>
        </w:rPr>
        <w:t>子</w:t>
      </w:r>
    </w:p>
    <w:p w:rsidR="00A93B20" w:rsidRPr="00435E4F" w:rsidRDefault="00A93B20" w:rsidP="009A060E">
      <w:pPr>
        <w:spacing w:beforeLines="50" w:afterLines="50" w:line="380" w:lineRule="exact"/>
        <w:ind w:firstLineChars="177" w:firstLine="31680"/>
        <w:jc w:val="both"/>
        <w:rPr>
          <w:rFonts w:ascii="新細明體"/>
        </w:rPr>
      </w:pPr>
      <w:r w:rsidRPr="00435E4F">
        <w:rPr>
          <w:rFonts w:ascii="新細明體" w:hAnsi="新細明體" w:cs="新細明體"/>
        </w:rPr>
        <w:t>100</w:t>
      </w:r>
      <w:r w:rsidRPr="00435E4F">
        <w:rPr>
          <w:rFonts w:ascii="新細明體" w:hAnsi="新細明體" w:cs="新細明體" w:hint="eastAsia"/>
        </w:rPr>
        <w:t>年「全國教師工會總聯合會」與「喜願小麥契作農友團」開始共同發起</w:t>
      </w:r>
      <w:hyperlink r:id="rId7" w:history="1">
        <w:r w:rsidRPr="00435E4F">
          <w:rPr>
            <w:rFonts w:ascii="新細明體" w:hAnsi="新細明體" w:cs="新細明體" w:hint="eastAsia"/>
          </w:rPr>
          <w:t>「麥田見學」教學計畫</w:t>
        </w:r>
      </w:hyperlink>
      <w:r>
        <w:rPr>
          <w:rFonts w:ascii="新細明體" w:hAnsi="新細明體" w:cs="新細明體" w:hint="eastAsia"/>
        </w:rPr>
        <w:t>。而</w:t>
      </w:r>
      <w:r w:rsidRPr="00435E4F">
        <w:rPr>
          <w:rFonts w:ascii="新細明體" w:hAnsi="新細明體" w:cs="新細明體" w:hint="eastAsia"/>
        </w:rPr>
        <w:t>我們的國產雜糧復興運動，今年</w:t>
      </w:r>
      <w:r>
        <w:rPr>
          <w:rFonts w:ascii="新細明體" w:hAnsi="新細明體" w:cs="新細明體" w:hint="eastAsia"/>
        </w:rPr>
        <w:t>已</w:t>
      </w:r>
      <w:r w:rsidRPr="00435E4F">
        <w:rPr>
          <w:rFonts w:ascii="新細明體" w:hAnsi="新細明體" w:cs="新細明體" w:hint="eastAsia"/>
        </w:rPr>
        <w:t>邁入第四年，不管是早已默默在推動，或是今年才想嘗試</w:t>
      </w:r>
      <w:r>
        <w:rPr>
          <w:rFonts w:ascii="新細明體" w:hAnsi="新細明體" w:cs="新細明體" w:hint="eastAsia"/>
        </w:rPr>
        <w:t>的老師</w:t>
      </w:r>
      <w:r w:rsidRPr="00435E4F">
        <w:rPr>
          <w:rFonts w:ascii="新細明體" w:hAnsi="新細明體" w:cs="新細明體" w:hint="eastAsia"/>
        </w:rPr>
        <w:t>，我們都歡迎您加入</w:t>
      </w:r>
      <w:r w:rsidRPr="00435E4F">
        <w:rPr>
          <w:rFonts w:ascii="新細明體" w:hAnsi="新細明體" w:cs="新細明體"/>
        </w:rPr>
        <w:t>103</w:t>
      </w:r>
      <w:r w:rsidRPr="00435E4F">
        <w:rPr>
          <w:rFonts w:ascii="新細明體" w:hAnsi="新細明體" w:cs="新細明體" w:hint="eastAsia"/>
        </w:rPr>
        <w:t>學年度</w:t>
      </w:r>
      <w:r>
        <w:rPr>
          <w:rFonts w:ascii="新細明體" w:hAnsi="新細明體" w:cs="新細明體" w:hint="eastAsia"/>
        </w:rPr>
        <w:t>「</w:t>
      </w:r>
      <w:r w:rsidRPr="00435E4F">
        <w:rPr>
          <w:rFonts w:ascii="新細明體" w:hAnsi="新細明體" w:cs="新細明體" w:hint="eastAsia"/>
        </w:rPr>
        <w:t>咱糧學堂</w:t>
      </w:r>
      <w:r>
        <w:rPr>
          <w:rFonts w:ascii="新細明體" w:hAnsi="新細明體" w:cs="新細明體" w:hint="eastAsia"/>
        </w:rPr>
        <w:t>」</w:t>
      </w:r>
      <w:r w:rsidRPr="00435E4F">
        <w:rPr>
          <w:rFonts w:ascii="新細明體" w:hAnsi="新細明體" w:cs="新細明體" w:hint="eastAsia"/>
        </w:rPr>
        <w:t>－復興國產雜糧計畫。</w:t>
      </w:r>
    </w:p>
    <w:p w:rsidR="00A93B20" w:rsidRPr="00435E4F" w:rsidRDefault="00A93B20" w:rsidP="009A060E">
      <w:pPr>
        <w:spacing w:beforeLines="50" w:afterLines="50" w:line="380" w:lineRule="exact"/>
        <w:ind w:firstLineChars="177" w:firstLine="31680"/>
        <w:jc w:val="both"/>
        <w:rPr>
          <w:rFonts w:ascii="新細明體"/>
        </w:rPr>
      </w:pPr>
      <w:r w:rsidRPr="00435E4F">
        <w:rPr>
          <w:rFonts w:ascii="新細明體" w:hAnsi="新細明體" w:cs="新細明體" w:hint="eastAsia"/>
        </w:rPr>
        <w:t>近來台灣糧食自給率持續偏低，近年進口量約在</w:t>
      </w:r>
      <w:r w:rsidRPr="00435E4F">
        <w:rPr>
          <w:rFonts w:ascii="新細明體" w:hAnsi="新細明體" w:cs="新細明體"/>
        </w:rPr>
        <w:t>250</w:t>
      </w:r>
      <w:r w:rsidRPr="00435E4F">
        <w:rPr>
          <w:rFonts w:ascii="新細明體" w:hAnsi="新細明體" w:cs="新細明體" w:hint="eastAsia"/>
        </w:rPr>
        <w:t>萬公噸，而其中卻有</w:t>
      </w:r>
      <w:r w:rsidRPr="00435E4F">
        <w:rPr>
          <w:rFonts w:ascii="新細明體" w:hAnsi="新細明體" w:cs="新細明體"/>
        </w:rPr>
        <w:t>90</w:t>
      </w:r>
      <w:r w:rsidRPr="00435E4F">
        <w:rPr>
          <w:rFonts w:ascii="新細明體" w:hAnsi="新細明體" w:cs="新細明體" w:hint="eastAsia"/>
        </w:rPr>
        <w:t>％為充滿爭議的基改大豆，政府不僅放任且毫無管制讓基改大豆進入食品加工生產系統。政府推行每週一日「無肉日」，弔詭的是並無推動本產無基改大豆的種植計畫，讓學校營養午餐曝露高度風險之中。而身為在教育現場的工作者，回歸「糧食自給」的本質，我們將以「小麥」、「大豆」、「芝麻」、「蕎麥」具體落實「農村即學堂」的概念，農友就是最好的老師，農作物就是最好的教具，作物成長過程的觀察就是最好的教案；我們真誠地邀請您參與並真實感受一段永生難忘「教學相長」的喜樂學程。</w:t>
      </w:r>
    </w:p>
    <w:p w:rsidR="00A93B20" w:rsidRPr="00435E4F" w:rsidRDefault="00A93B20" w:rsidP="009A060E">
      <w:pPr>
        <w:spacing w:beforeLines="50" w:afterLines="50" w:line="380" w:lineRule="exact"/>
        <w:ind w:firstLineChars="177" w:firstLine="31680"/>
        <w:jc w:val="both"/>
        <w:rPr>
          <w:rFonts w:ascii="新細明體"/>
        </w:rPr>
      </w:pPr>
      <w:r w:rsidRPr="00435E4F">
        <w:rPr>
          <w:rFonts w:ascii="新細明體" w:hAnsi="新細明體" w:cs="新細明體" w:hint="eastAsia"/>
        </w:rPr>
        <w:t>小麥是我們的主食，製作麵條、麵包少不了它；芝麻則是油脂的來源，在食用油造成食安危機後，重新讓孩子</w:t>
      </w:r>
      <w:r>
        <w:rPr>
          <w:rFonts w:ascii="新細明體" w:hAnsi="新細明體" w:cs="新細明體" w:hint="eastAsia"/>
        </w:rPr>
        <w:t>對食用油有</w:t>
      </w:r>
      <w:r w:rsidRPr="00435E4F">
        <w:rPr>
          <w:rFonts w:ascii="新細明體" w:hAnsi="新細明體" w:cs="新細明體" w:hint="eastAsia"/>
        </w:rPr>
        <w:t>新</w:t>
      </w:r>
      <w:r>
        <w:rPr>
          <w:rFonts w:ascii="新細明體" w:hAnsi="新細明體" w:cs="新細明體" w:hint="eastAsia"/>
        </w:rPr>
        <w:t>的認識</w:t>
      </w:r>
      <w:r w:rsidRPr="00435E4F">
        <w:rPr>
          <w:rFonts w:ascii="新細明體" w:hAnsi="新細明體" w:cs="新細明體" w:hint="eastAsia"/>
        </w:rPr>
        <w:t>；蕎麥是耐旱植物，即使氣候變化異常，它還是可以存活下來；大豆營養價值極高，被稱為「從土地上長出來的肉」，為日常中最易於取得的蛋白質來源。我們要讓孩子從種植中學習生活的知識外，更要讓孩子認識「咱糧」的重要性。</w:t>
      </w:r>
    </w:p>
    <w:p w:rsidR="00A93B20" w:rsidRPr="00435E4F" w:rsidRDefault="00A93B20" w:rsidP="00F8242C">
      <w:pPr>
        <w:pStyle w:val="ListParagraph"/>
        <w:widowControl/>
        <w:numPr>
          <w:ilvl w:val="0"/>
          <w:numId w:val="1"/>
        </w:numPr>
        <w:tabs>
          <w:tab w:val="left" w:pos="567"/>
        </w:tabs>
        <w:spacing w:before="50" w:after="50" w:line="380" w:lineRule="exact"/>
        <w:ind w:leftChars="0" w:left="567" w:hanging="567"/>
        <w:rPr>
          <w:rFonts w:ascii="新細明體" w:cs="Times New Roman"/>
          <w:kern w:val="0"/>
        </w:rPr>
      </w:pPr>
      <w:r w:rsidRPr="00435E4F">
        <w:rPr>
          <w:rFonts w:ascii="新細明體" w:hAnsi="新細明體" w:cs="新細明體" w:hint="eastAsia"/>
          <w:kern w:val="0"/>
        </w:rPr>
        <w:t>主辦單位：全國教師工會總聯合會、喜願共合國（喜願社區協力農業營生群組）</w:t>
      </w:r>
    </w:p>
    <w:p w:rsidR="00A93B20" w:rsidRPr="00435E4F" w:rsidRDefault="00A93B20" w:rsidP="00F8242C">
      <w:pPr>
        <w:pStyle w:val="ListParagraph"/>
        <w:widowControl/>
        <w:numPr>
          <w:ilvl w:val="0"/>
          <w:numId w:val="1"/>
        </w:numPr>
        <w:tabs>
          <w:tab w:val="left" w:pos="567"/>
        </w:tabs>
        <w:spacing w:before="50" w:after="50" w:line="380" w:lineRule="exact"/>
        <w:ind w:leftChars="0" w:left="567" w:hanging="567"/>
        <w:rPr>
          <w:rFonts w:ascii="新細明體" w:cs="Times New Roman"/>
          <w:kern w:val="0"/>
        </w:rPr>
      </w:pPr>
      <w:r w:rsidRPr="00435E4F">
        <w:rPr>
          <w:rFonts w:ascii="新細明體" w:hAnsi="新細明體" w:cs="新細明體" w:hint="eastAsia"/>
          <w:kern w:val="0"/>
        </w:rPr>
        <w:t>協力單位：聯華實業股份有限公司、主婦聯盟生活消費合作社、農村發展基金會、無基改農區推動聯盟……（陸續增加中）。</w:t>
      </w:r>
    </w:p>
    <w:p w:rsidR="00A93B20" w:rsidRPr="00435E4F" w:rsidRDefault="00A93B20" w:rsidP="00F8242C">
      <w:pPr>
        <w:pStyle w:val="ListParagraph"/>
        <w:widowControl/>
        <w:numPr>
          <w:ilvl w:val="0"/>
          <w:numId w:val="1"/>
        </w:numPr>
        <w:tabs>
          <w:tab w:val="left" w:pos="567"/>
        </w:tabs>
        <w:spacing w:before="50" w:after="50" w:line="380" w:lineRule="exact"/>
        <w:ind w:leftChars="0" w:left="567" w:hanging="567"/>
        <w:rPr>
          <w:rFonts w:ascii="新細明體" w:cs="Times New Roman"/>
          <w:kern w:val="0"/>
        </w:rPr>
      </w:pPr>
      <w:r w:rsidRPr="00435E4F">
        <w:rPr>
          <w:rFonts w:ascii="新細明體" w:hAnsi="新細明體" w:cs="新細明體" w:hint="eastAsia"/>
          <w:kern w:val="0"/>
        </w:rPr>
        <w:t>咱糧學堂推動計畫</w:t>
      </w:r>
    </w:p>
    <w:p w:rsidR="00A93B20" w:rsidRDefault="00A93B20" w:rsidP="00F8242C">
      <w:pPr>
        <w:pStyle w:val="ListParagraph"/>
        <w:widowControl/>
        <w:numPr>
          <w:ilvl w:val="0"/>
          <w:numId w:val="2"/>
        </w:numPr>
        <w:spacing w:before="50" w:after="50" w:line="380" w:lineRule="exact"/>
        <w:ind w:leftChars="0" w:left="709" w:hanging="283"/>
        <w:jc w:val="both"/>
        <w:rPr>
          <w:rFonts w:ascii="新細明體" w:cs="Times New Roman"/>
          <w:kern w:val="0"/>
        </w:rPr>
      </w:pPr>
      <w:r>
        <w:rPr>
          <w:rFonts w:ascii="新細明體" w:hAnsi="新細明體" w:cs="新細明體" w:hint="eastAsia"/>
          <w:kern w:val="0"/>
        </w:rPr>
        <w:t>這個計畫可以單獨一個班級進行，也可以聯合數個班級，甚至可以全校大家一起來。</w:t>
      </w:r>
    </w:p>
    <w:p w:rsidR="00A93B20" w:rsidRPr="00FD1D47" w:rsidRDefault="00A93B20" w:rsidP="00F8242C">
      <w:pPr>
        <w:pStyle w:val="ListParagraph"/>
        <w:widowControl/>
        <w:numPr>
          <w:ilvl w:val="0"/>
          <w:numId w:val="2"/>
        </w:numPr>
        <w:spacing w:before="50" w:after="50" w:line="380" w:lineRule="exact"/>
        <w:ind w:leftChars="0" w:left="709" w:hanging="283"/>
        <w:jc w:val="both"/>
        <w:rPr>
          <w:rFonts w:ascii="新細明體" w:cs="Times New Roman"/>
          <w:kern w:val="0"/>
        </w:rPr>
      </w:pPr>
      <w:r w:rsidRPr="00FD1D47">
        <w:rPr>
          <w:rFonts w:ascii="新細明體" w:hAnsi="新細明體" w:cs="新細明體" w:hint="eastAsia"/>
          <w:kern w:val="0"/>
        </w:rPr>
        <w:t>種植期間：</w:t>
      </w:r>
      <w:r w:rsidRPr="00FD1D47">
        <w:rPr>
          <w:rFonts w:ascii="新細明體" w:hAnsi="新細明體" w:cs="新細明體"/>
          <w:kern w:val="0"/>
        </w:rPr>
        <w:t>103</w:t>
      </w:r>
      <w:r w:rsidRPr="00FD1D47">
        <w:rPr>
          <w:rFonts w:ascii="新細明體" w:hAnsi="新細明體" w:cs="新細明體" w:hint="eastAsia"/>
          <w:kern w:val="0"/>
        </w:rPr>
        <w:t>年</w:t>
      </w:r>
      <w:r w:rsidRPr="00FD1D47">
        <w:rPr>
          <w:rFonts w:ascii="新細明體" w:hAnsi="新細明體" w:cs="新細明體"/>
          <w:kern w:val="0"/>
        </w:rPr>
        <w:t>10</w:t>
      </w:r>
      <w:r w:rsidRPr="00FD1D47">
        <w:rPr>
          <w:rFonts w:ascii="新細明體" w:hAnsi="新細明體" w:cs="新細明體" w:hint="eastAsia"/>
          <w:kern w:val="0"/>
        </w:rPr>
        <w:t>月開始播種，約在隔年</w:t>
      </w:r>
      <w:r w:rsidRPr="00FD1D47">
        <w:rPr>
          <w:rFonts w:ascii="新細明體" w:hAnsi="新細明體" w:cs="新細明體"/>
          <w:kern w:val="0"/>
        </w:rPr>
        <w:t>2</w:t>
      </w:r>
      <w:r w:rsidRPr="00FD1D47">
        <w:rPr>
          <w:rFonts w:ascii="新細明體" w:hAnsi="新細明體" w:cs="新細明體" w:hint="eastAsia"/>
          <w:kern w:val="0"/>
        </w:rPr>
        <w:t>月可收成。共</w:t>
      </w:r>
      <w:r w:rsidRPr="00FD1D47">
        <w:rPr>
          <w:rFonts w:ascii="新細明體" w:hAnsi="新細明體" w:cs="新細明體"/>
          <w:kern w:val="0"/>
        </w:rPr>
        <w:t>120</w:t>
      </w:r>
      <w:r w:rsidRPr="00FD1D47">
        <w:rPr>
          <w:rFonts w:ascii="新細明體" w:hAnsi="新細明體" w:cs="新細明體" w:hint="eastAsia"/>
          <w:kern w:val="0"/>
        </w:rPr>
        <w:t>天左右。</w:t>
      </w:r>
    </w:p>
    <w:p w:rsidR="00A93B20" w:rsidRPr="00FD1D47" w:rsidRDefault="00A93B20" w:rsidP="00F8242C">
      <w:pPr>
        <w:pStyle w:val="ListParagraph"/>
        <w:widowControl/>
        <w:numPr>
          <w:ilvl w:val="0"/>
          <w:numId w:val="2"/>
        </w:numPr>
        <w:spacing w:before="50" w:after="50" w:line="380" w:lineRule="exact"/>
        <w:ind w:leftChars="0" w:left="709" w:hanging="283"/>
        <w:jc w:val="both"/>
        <w:rPr>
          <w:rFonts w:ascii="新細明體" w:cs="Times New Roman"/>
          <w:kern w:val="0"/>
        </w:rPr>
      </w:pPr>
      <w:r w:rsidRPr="00FD1D47">
        <w:rPr>
          <w:rFonts w:ascii="新細明體" w:hAnsi="新細明體" w:cs="新細明體" w:hint="eastAsia"/>
          <w:kern w:val="0"/>
        </w:rPr>
        <w:t>活動內容：帶領小朋友從</w:t>
      </w:r>
      <w:r w:rsidRPr="00FD1D47">
        <w:rPr>
          <w:rFonts w:ascii="新細明體" w:hAnsi="新細明體" w:cs="新細明體" w:hint="eastAsia"/>
          <w:b/>
          <w:bCs/>
          <w:kern w:val="0"/>
          <w:u w:val="single"/>
        </w:rPr>
        <w:t>小麥、大豆、芝麻、蕎麥</w:t>
      </w:r>
      <w:r w:rsidRPr="00FD1D47">
        <w:rPr>
          <w:rFonts w:ascii="新細明體" w:hAnsi="新細明體" w:cs="新細明體" w:hint="eastAsia"/>
          <w:kern w:val="0"/>
        </w:rPr>
        <w:t>等雜糧的整地、施肥、播植、病蟲害觀察、日常管理，到熟稔收割、脫粒與保護種子。</w:t>
      </w:r>
    </w:p>
    <w:p w:rsidR="00A93B20" w:rsidRPr="00435E4F" w:rsidRDefault="00A93B20" w:rsidP="00F8242C">
      <w:pPr>
        <w:pStyle w:val="ListParagraph"/>
        <w:widowControl/>
        <w:numPr>
          <w:ilvl w:val="0"/>
          <w:numId w:val="2"/>
        </w:numPr>
        <w:spacing w:before="50" w:after="50" w:line="380" w:lineRule="exact"/>
        <w:ind w:leftChars="0" w:left="709" w:hanging="283"/>
        <w:jc w:val="both"/>
        <w:rPr>
          <w:rFonts w:ascii="新細明體" w:cs="Times New Roman"/>
          <w:kern w:val="0"/>
        </w:rPr>
      </w:pPr>
      <w:r w:rsidRPr="00435E4F">
        <w:rPr>
          <w:rFonts w:ascii="新細明體" w:hAnsi="新細明體" w:cs="新細明體" w:hint="eastAsia"/>
          <w:kern w:val="0"/>
        </w:rPr>
        <w:t>活動特性：將</w:t>
      </w:r>
      <w:r w:rsidRPr="00435E4F">
        <w:rPr>
          <w:rFonts w:ascii="新細明體" w:hAnsi="新細明體" w:cs="新細明體" w:hint="eastAsia"/>
          <w:b/>
          <w:bCs/>
          <w:kern w:val="0"/>
          <w:u w:val="single"/>
        </w:rPr>
        <w:t>小麥、大豆、芝麻、蕎麥</w:t>
      </w:r>
      <w:r w:rsidRPr="00435E4F">
        <w:rPr>
          <w:rFonts w:ascii="新細明體" w:hAnsi="新細明體" w:cs="新細明體" w:hint="eastAsia"/>
          <w:kern w:val="0"/>
        </w:rPr>
        <w:t>栽種納入植物（園藝）栽培活動之中。</w:t>
      </w:r>
    </w:p>
    <w:p w:rsidR="00A93B20" w:rsidRPr="00435E4F" w:rsidRDefault="00A93B20" w:rsidP="00F8242C">
      <w:pPr>
        <w:pStyle w:val="ListParagraph"/>
        <w:widowControl/>
        <w:numPr>
          <w:ilvl w:val="0"/>
          <w:numId w:val="2"/>
        </w:numPr>
        <w:spacing w:before="50" w:after="50" w:line="380" w:lineRule="exact"/>
        <w:ind w:leftChars="0" w:left="709" w:hanging="283"/>
        <w:jc w:val="both"/>
        <w:rPr>
          <w:rFonts w:ascii="新細明體" w:cs="Times New Roman"/>
          <w:kern w:val="0"/>
        </w:rPr>
      </w:pPr>
      <w:r w:rsidRPr="00435E4F">
        <w:rPr>
          <w:rFonts w:ascii="新細明體" w:hAnsi="新細明體" w:cs="新細明體" w:hint="eastAsia"/>
          <w:kern w:val="0"/>
        </w:rPr>
        <w:t>場地大小：校內</w:t>
      </w:r>
      <w:r w:rsidRPr="00435E4F">
        <w:rPr>
          <w:rFonts w:ascii="新細明體" w:hAnsi="新細明體" w:cs="新細明體"/>
          <w:kern w:val="0"/>
        </w:rPr>
        <w:t>5</w:t>
      </w:r>
      <w:r w:rsidRPr="00435E4F">
        <w:rPr>
          <w:rFonts w:ascii="新細明體" w:hAnsi="新細明體" w:cs="新細明體" w:hint="eastAsia"/>
          <w:kern w:val="0"/>
        </w:rPr>
        <w:t>平方公尺以上地坪（排水良好的砂壤土）皆可，若校園受環境限制採盆栽、花台亦可。</w:t>
      </w:r>
    </w:p>
    <w:p w:rsidR="00A93B20" w:rsidRPr="00435E4F" w:rsidRDefault="00A93B20" w:rsidP="00F8242C">
      <w:pPr>
        <w:pStyle w:val="ListParagraph"/>
        <w:widowControl/>
        <w:numPr>
          <w:ilvl w:val="0"/>
          <w:numId w:val="2"/>
        </w:numPr>
        <w:spacing w:before="50" w:after="50" w:line="380" w:lineRule="exact"/>
        <w:ind w:leftChars="0" w:left="709" w:hanging="283"/>
        <w:jc w:val="both"/>
        <w:rPr>
          <w:rFonts w:ascii="新細明體" w:cs="Times New Roman"/>
          <w:kern w:val="0"/>
        </w:rPr>
      </w:pPr>
      <w:r w:rsidRPr="00435E4F">
        <w:rPr>
          <w:rFonts w:ascii="新細明體" w:hAnsi="新細明體" w:cs="新細明體" w:hint="eastAsia"/>
          <w:kern w:val="0"/>
        </w:rPr>
        <w:t>環境需求：全日照、通風處。</w:t>
      </w:r>
    </w:p>
    <w:p w:rsidR="00A93B20" w:rsidRPr="00435E4F" w:rsidRDefault="00A93B20" w:rsidP="00F8242C">
      <w:pPr>
        <w:pStyle w:val="ListParagraph"/>
        <w:widowControl/>
        <w:numPr>
          <w:ilvl w:val="0"/>
          <w:numId w:val="2"/>
        </w:numPr>
        <w:spacing w:before="50" w:after="50" w:line="380" w:lineRule="exact"/>
        <w:ind w:leftChars="0" w:left="709" w:hanging="283"/>
        <w:jc w:val="both"/>
        <w:rPr>
          <w:rFonts w:ascii="新細明體" w:cs="Times New Roman"/>
          <w:kern w:val="0"/>
        </w:rPr>
      </w:pPr>
      <w:r w:rsidRPr="00435E4F">
        <w:rPr>
          <w:rFonts w:ascii="新細明體" w:hAnsi="新細明體" w:cs="新細明體" w:hint="eastAsia"/>
          <w:kern w:val="0"/>
        </w:rPr>
        <w:t>農具需求：鋤頭（整地用）、小耙子、鋤草鐮刀與園藝工具。</w:t>
      </w:r>
      <w:bookmarkStart w:id="0" w:name="_GoBack"/>
      <w:bookmarkEnd w:id="0"/>
    </w:p>
    <w:p w:rsidR="00A93B20" w:rsidRPr="00435E4F" w:rsidRDefault="00A93B20" w:rsidP="00F8242C">
      <w:pPr>
        <w:pStyle w:val="ListParagraph"/>
        <w:widowControl/>
        <w:numPr>
          <w:ilvl w:val="0"/>
          <w:numId w:val="2"/>
        </w:numPr>
        <w:spacing w:before="50" w:after="50" w:line="380" w:lineRule="exact"/>
        <w:ind w:leftChars="0" w:left="709" w:hanging="283"/>
        <w:jc w:val="both"/>
        <w:rPr>
          <w:rFonts w:ascii="新細明體" w:cs="Times New Roman"/>
          <w:kern w:val="0"/>
        </w:rPr>
      </w:pPr>
      <w:r w:rsidRPr="00435E4F">
        <w:rPr>
          <w:rFonts w:ascii="新細明體" w:hAnsi="新細明體" w:cs="新細明體" w:hint="eastAsia"/>
          <w:kern w:val="0"/>
        </w:rPr>
        <w:t>資材需求：肥料－有機質肥料或液肥，與苦楝油、蘇力菌等防治資材。</w:t>
      </w:r>
    </w:p>
    <w:p w:rsidR="00A93B20" w:rsidRDefault="00A93B20" w:rsidP="00F8242C">
      <w:pPr>
        <w:pStyle w:val="ListParagraph"/>
        <w:widowControl/>
        <w:numPr>
          <w:ilvl w:val="0"/>
          <w:numId w:val="2"/>
        </w:numPr>
        <w:spacing w:before="50" w:after="50" w:line="380" w:lineRule="exact"/>
        <w:ind w:leftChars="0" w:left="709" w:hanging="283"/>
        <w:jc w:val="both"/>
        <w:rPr>
          <w:rFonts w:ascii="新細明體" w:cs="Times New Roman"/>
          <w:kern w:val="0"/>
        </w:rPr>
      </w:pPr>
      <w:r w:rsidRPr="00435E4F">
        <w:rPr>
          <w:rFonts w:ascii="新細明體" w:hAnsi="新細明體" w:cs="新細明體" w:hint="eastAsia"/>
          <w:kern w:val="0"/>
        </w:rPr>
        <w:t>資源分工：</w:t>
      </w:r>
    </w:p>
    <w:p w:rsidR="00A93B20" w:rsidRPr="00FD1D47" w:rsidRDefault="00A93B20" w:rsidP="00F8242C">
      <w:pPr>
        <w:pStyle w:val="ListParagraph"/>
        <w:widowControl/>
        <w:spacing w:before="50" w:after="50" w:line="380" w:lineRule="exact"/>
        <w:ind w:leftChars="0" w:left="709"/>
        <w:jc w:val="both"/>
        <w:rPr>
          <w:rFonts w:ascii="新細明體" w:cs="Times New Roman"/>
          <w:kern w:val="0"/>
        </w:rPr>
      </w:pPr>
      <w:r w:rsidRPr="00FD1D47">
        <w:rPr>
          <w:rFonts w:ascii="新細明體" w:hAnsi="新細明體" w:cs="新細明體" w:hint="eastAsia"/>
          <w:kern w:val="0"/>
        </w:rPr>
        <w:t>「喜願」：提供</w:t>
      </w:r>
      <w:r w:rsidRPr="00FD1D47">
        <w:rPr>
          <w:rFonts w:ascii="新細明體" w:hAnsi="新細明體" w:cs="新細明體" w:hint="eastAsia"/>
          <w:b/>
          <w:bCs/>
          <w:kern w:val="0"/>
        </w:rPr>
        <w:t>小麥、大豆、芝麻、蕎麥</w:t>
      </w:r>
      <w:r w:rsidRPr="00FD1D47">
        <w:rPr>
          <w:rFonts w:ascii="新細明體" w:hAnsi="新細明體" w:cs="新細明體" w:hint="eastAsia"/>
          <w:kern w:val="0"/>
        </w:rPr>
        <w:t>種子，與栽種手冊、學習教案（媒材）教學盒給老師，並提供參訪與栽種管理與病蟲害的諮詢。老師也可透過「咱糧學堂」</w:t>
      </w:r>
      <w:r w:rsidRPr="00FD1D47">
        <w:rPr>
          <w:rFonts w:ascii="新細明體" w:cs="Times New Roman"/>
          <w:kern w:val="0"/>
        </w:rPr>
        <w:t> </w:t>
      </w:r>
      <w:r w:rsidRPr="00FD1D47">
        <w:rPr>
          <w:rFonts w:ascii="新細明體" w:hAnsi="新細明體" w:cs="新細明體" w:hint="eastAsia"/>
          <w:kern w:val="0"/>
        </w:rPr>
        <w:t>粉絲團與登錄喜願小麥與大豆生產履歷系統，分享生產歷程，也可利用電話、</w:t>
      </w:r>
      <w:r w:rsidRPr="00FD1D47">
        <w:rPr>
          <w:rFonts w:ascii="新細明體" w:hAnsi="新細明體" w:cs="新細明體"/>
          <w:kern w:val="0"/>
        </w:rPr>
        <w:t>email</w:t>
      </w:r>
      <w:r w:rsidRPr="00FD1D47">
        <w:rPr>
          <w:rFonts w:ascii="新細明體" w:hAnsi="新細明體" w:cs="新細明體" w:hint="eastAsia"/>
          <w:kern w:val="0"/>
        </w:rPr>
        <w:t>詢問喜願。</w:t>
      </w:r>
    </w:p>
    <w:p w:rsidR="00A93B20" w:rsidRPr="005C1614" w:rsidRDefault="00A93B20" w:rsidP="00F8242C">
      <w:pPr>
        <w:pStyle w:val="ListParagraph"/>
        <w:widowControl/>
        <w:numPr>
          <w:ilvl w:val="0"/>
          <w:numId w:val="2"/>
        </w:numPr>
        <w:spacing w:before="50" w:after="50" w:line="380" w:lineRule="exact"/>
        <w:ind w:leftChars="0" w:left="709" w:hanging="283"/>
        <w:jc w:val="both"/>
        <w:rPr>
          <w:rFonts w:ascii="華康細圓體" w:eastAsia="華康細圓體" w:hAnsi="新細明體" w:cs="Times New Roman"/>
          <w:b/>
          <w:bCs/>
          <w:kern w:val="0"/>
        </w:rPr>
      </w:pPr>
      <w:r>
        <w:rPr>
          <w:rFonts w:ascii="新細明體" w:hAnsi="新細明體" w:cs="新細明體" w:hint="eastAsia"/>
          <w:kern w:val="0"/>
        </w:rPr>
        <w:t>收</w:t>
      </w:r>
      <w:r w:rsidRPr="00FD1D47">
        <w:rPr>
          <w:rFonts w:ascii="新細明體" w:hAnsi="新細明體" w:cs="新細明體" w:hint="eastAsia"/>
          <w:kern w:val="0"/>
        </w:rPr>
        <w:t>成：收成之後，可以自行留種，待明年繼續種植。</w:t>
      </w:r>
    </w:p>
    <w:p w:rsidR="00A93B20" w:rsidRPr="00291392" w:rsidRDefault="00A93B20" w:rsidP="00F8242C">
      <w:pPr>
        <w:pStyle w:val="ListParagraph"/>
        <w:widowControl/>
        <w:numPr>
          <w:ilvl w:val="0"/>
          <w:numId w:val="1"/>
        </w:numPr>
        <w:spacing w:before="50" w:after="50" w:line="380" w:lineRule="exact"/>
        <w:ind w:leftChars="0" w:hanging="567"/>
        <w:rPr>
          <w:rFonts w:ascii="新細明體" w:cs="Times New Roman"/>
          <w:kern w:val="0"/>
        </w:rPr>
      </w:pPr>
      <w:r w:rsidRPr="00291392">
        <w:rPr>
          <w:rFonts w:ascii="新細明體" w:hAnsi="新細明體" w:cs="新細明體" w:hint="eastAsia"/>
          <w:kern w:val="0"/>
        </w:rPr>
        <w:t>教學過程中，除了種植咱糧之外，我們也希望老師們把咱糧學堂融入藝術與人文領域或是語文領域融入的教學中，您可以讓孩子透過繪畫、勞作、攝影、新詩創作、作文、製作小書等方式，留下他們最美好的印記。</w:t>
      </w:r>
      <w:r w:rsidRPr="00291392">
        <w:rPr>
          <w:rFonts w:ascii="新細明體" w:hAnsi="新細明體" w:cs="新細明體"/>
          <w:kern w:val="0"/>
        </w:rPr>
        <w:t xml:space="preserve"> </w:t>
      </w:r>
      <w:r w:rsidRPr="00291392">
        <w:rPr>
          <w:rFonts w:ascii="新細明體" w:hAnsi="新細明體" w:cs="新細明體" w:hint="eastAsia"/>
          <w:kern w:val="0"/>
        </w:rPr>
        <w:t>同時，老師們在教學過程中產生的教案、檔案、照片或是成果，也歡迎隨時記錄下來，並將相關電子資料給主辦單位存參，我們將選擇適合的方式與通路分享學生與您的成果。（相關的獎勵辦法將陸續公告）</w:t>
      </w:r>
    </w:p>
    <w:p w:rsidR="00A93B20" w:rsidRDefault="00A93B20" w:rsidP="00F8242C">
      <w:pPr>
        <w:pStyle w:val="ListParagraph"/>
        <w:widowControl/>
        <w:numPr>
          <w:ilvl w:val="0"/>
          <w:numId w:val="1"/>
        </w:numPr>
        <w:spacing w:before="50" w:after="50" w:line="380" w:lineRule="exact"/>
        <w:ind w:leftChars="0" w:hanging="567"/>
        <w:rPr>
          <w:rFonts w:ascii="新細明體" w:cs="Times New Roman"/>
          <w:kern w:val="0"/>
        </w:rPr>
      </w:pPr>
      <w:r w:rsidRPr="00E028EE">
        <w:rPr>
          <w:rFonts w:ascii="新細明體" w:hAnsi="新細明體" w:cs="新細明體" w:hint="eastAsia"/>
          <w:kern w:val="0"/>
        </w:rPr>
        <w:t>「喜願」並致贈參與師生每人一份「大麵神」娃娃手作包。</w:t>
      </w:r>
      <w:r w:rsidRPr="00E028EE">
        <w:rPr>
          <w:rFonts w:ascii="華康細圓體" w:eastAsia="華康細圓體" w:hAnsi="新細明體" w:cs="華康細圓體"/>
          <w:b/>
          <w:bCs/>
          <w:color w:val="002060"/>
          <w:kern w:val="0"/>
        </w:rPr>
        <w:t>[</w:t>
      </w:r>
      <w:r w:rsidRPr="00E028EE">
        <w:rPr>
          <w:rFonts w:ascii="華康細圓體" w:eastAsia="華康細圓體" w:hAnsi="新細明體" w:cs="華康細圓體" w:hint="eastAsia"/>
          <w:b/>
          <w:bCs/>
          <w:color w:val="002060"/>
          <w:kern w:val="0"/>
        </w:rPr>
        <w:t>報你知：「大面（麵）神」即閩南話的「厚臉皮」的意思，亦即在喜願共和國展業的過程，大夥兒們必須勇於走入群眾，勇於推廣台灣在地食材。誠摯邀請全台各地師生一起來當大麵神，成為校園「小麥見學員」、「大豆見學員」、「芝麻見學員」、「蕎麥見學員」。</w:t>
      </w:r>
      <w:r w:rsidRPr="00E028EE">
        <w:rPr>
          <w:rFonts w:ascii="華康細圓體" w:eastAsia="華康細圓體" w:hAnsi="新細明體" w:cs="華康細圓體"/>
          <w:b/>
          <w:bCs/>
          <w:color w:val="002060"/>
          <w:kern w:val="0"/>
        </w:rPr>
        <w:t>]</w:t>
      </w:r>
    </w:p>
    <w:p w:rsidR="00A93B20" w:rsidRPr="00435E4F" w:rsidRDefault="00A93B20" w:rsidP="00F8242C">
      <w:pPr>
        <w:pStyle w:val="ListParagraph"/>
        <w:widowControl/>
        <w:numPr>
          <w:ilvl w:val="0"/>
          <w:numId w:val="1"/>
        </w:numPr>
        <w:spacing w:before="50" w:after="50" w:line="380" w:lineRule="exact"/>
        <w:ind w:leftChars="0" w:hanging="567"/>
        <w:rPr>
          <w:rFonts w:ascii="新細明體" w:cs="Times New Roman"/>
          <w:kern w:val="0"/>
        </w:rPr>
      </w:pPr>
      <w:r w:rsidRPr="00435E4F">
        <w:rPr>
          <w:rFonts w:ascii="新細明體" w:hAnsi="新細明體" w:cs="新細明體" w:hint="eastAsia"/>
          <w:kern w:val="0"/>
        </w:rPr>
        <w:t>預計明年四月小麥收成季節，邀請參加咱糧學堂的孩子們，</w:t>
      </w:r>
      <w:r>
        <w:rPr>
          <w:rFonts w:ascii="新細明體" w:hAnsi="新細明體" w:cs="新細明體" w:hint="eastAsia"/>
          <w:kern w:val="0"/>
        </w:rPr>
        <w:t>在</w:t>
      </w:r>
      <w:r w:rsidRPr="00435E4F">
        <w:rPr>
          <w:rFonts w:ascii="新細明體" w:hAnsi="新細明體" w:cs="新細明體" w:hint="eastAsia"/>
          <w:kern w:val="0"/>
        </w:rPr>
        <w:t>麥</w:t>
      </w:r>
      <w:r>
        <w:rPr>
          <w:rFonts w:ascii="新細明體" w:hAnsi="新細明體" w:cs="新細明體" w:hint="eastAsia"/>
          <w:kern w:val="0"/>
        </w:rPr>
        <w:t>浪裡聆聽音樂，享受一場圍繞著大自然氣息與麥香的音樂會。</w:t>
      </w:r>
    </w:p>
    <w:p w:rsidR="00A93B20" w:rsidRDefault="00A93B20" w:rsidP="00F8242C"/>
    <w:p w:rsidR="00A93B20" w:rsidRDefault="00A93B20" w:rsidP="00F8242C"/>
    <w:p w:rsidR="00A93B20" w:rsidRDefault="00A93B20" w:rsidP="00F8242C"/>
    <w:p w:rsidR="00A93B20" w:rsidRDefault="00A93B20" w:rsidP="00F8242C"/>
    <w:p w:rsidR="00A93B20" w:rsidRDefault="00A93B20" w:rsidP="00F8242C"/>
    <w:p w:rsidR="00A93B20" w:rsidRDefault="00A93B20" w:rsidP="00F8242C"/>
    <w:p w:rsidR="00A93B20" w:rsidRDefault="00A93B20" w:rsidP="00F8242C"/>
    <w:p w:rsidR="00A93B20" w:rsidRDefault="00A93B20" w:rsidP="00F8242C"/>
    <w:p w:rsidR="00A93B20" w:rsidRDefault="00A93B20" w:rsidP="00F8242C"/>
    <w:p w:rsidR="00A93B20" w:rsidRDefault="00A93B20" w:rsidP="00F8242C"/>
    <w:p w:rsidR="00A93B20" w:rsidRDefault="00A93B20" w:rsidP="00F8242C"/>
    <w:p w:rsidR="00A93B20" w:rsidRDefault="00A93B20" w:rsidP="00F8242C"/>
    <w:p w:rsidR="00A93B20" w:rsidRDefault="00A93B20" w:rsidP="00F8242C"/>
    <w:p w:rsidR="00A93B20" w:rsidRDefault="00A93B20" w:rsidP="00F8242C"/>
    <w:p w:rsidR="00A93B20" w:rsidRDefault="00A93B20" w:rsidP="00F8242C"/>
    <w:p w:rsidR="00A93B20" w:rsidRDefault="00A93B20" w:rsidP="00F8242C"/>
    <w:p w:rsidR="00A93B20" w:rsidRDefault="00A93B20" w:rsidP="00F8242C"/>
    <w:p w:rsidR="00A93B20" w:rsidRDefault="00A93B20" w:rsidP="00F8242C"/>
    <w:p w:rsidR="00A93B20" w:rsidRDefault="00A93B20" w:rsidP="00F8242C"/>
    <w:p w:rsidR="00A93B20" w:rsidRPr="000218FC" w:rsidRDefault="00A93B20" w:rsidP="005F250A">
      <w:pPr>
        <w:widowControl/>
        <w:spacing w:line="400" w:lineRule="exact"/>
        <w:jc w:val="center"/>
        <w:rPr>
          <w:rFonts w:ascii="Cambria" w:eastAsia="標楷體" w:hAnsi="標楷體"/>
          <w:b/>
          <w:bCs/>
          <w:sz w:val="36"/>
          <w:szCs w:val="36"/>
        </w:rPr>
      </w:pPr>
      <w:r w:rsidRPr="000218FC">
        <w:rPr>
          <w:rFonts w:ascii="標楷體" w:eastAsia="標楷體" w:hAnsi="標楷體" w:cs="標楷體"/>
          <w:b/>
          <w:bCs/>
          <w:kern w:val="0"/>
          <w:sz w:val="36"/>
          <w:szCs w:val="36"/>
        </w:rPr>
        <w:t>103</w:t>
      </w:r>
      <w:r w:rsidRPr="000218FC">
        <w:rPr>
          <w:rFonts w:ascii="標楷體" w:eastAsia="標楷體" w:hAnsi="標楷體" w:cs="標楷體" w:hint="eastAsia"/>
          <w:b/>
          <w:bCs/>
          <w:kern w:val="0"/>
          <w:sz w:val="36"/>
          <w:szCs w:val="36"/>
        </w:rPr>
        <w:t>學年度「咱糧學堂」－復興國產雜糧計畫</w:t>
      </w:r>
      <w:r w:rsidRPr="000218FC">
        <w:rPr>
          <w:rFonts w:ascii="Cambria" w:eastAsia="標楷體" w:hAnsi="標楷體" w:cs="標楷體" w:hint="eastAsia"/>
          <w:b/>
          <w:bCs/>
          <w:sz w:val="36"/>
          <w:szCs w:val="36"/>
        </w:rPr>
        <w:t>報名表</w:t>
      </w:r>
    </w:p>
    <w:p w:rsidR="00A93B20" w:rsidRPr="000218FC" w:rsidRDefault="00A93B20" w:rsidP="005F250A">
      <w:pPr>
        <w:widowControl/>
        <w:spacing w:line="400" w:lineRule="exact"/>
        <w:jc w:val="center"/>
        <w:rPr>
          <w:rFonts w:ascii="Cambria" w:eastAsia="標楷體" w:hAnsi="Cambria"/>
          <w:sz w:val="36"/>
          <w:szCs w:val="36"/>
        </w:rPr>
      </w:pPr>
    </w:p>
    <w:tbl>
      <w:tblPr>
        <w:tblW w:w="0" w:type="auto"/>
        <w:tblInd w:w="-26" w:type="dxa"/>
        <w:tblBorders>
          <w:top w:val="thinThickSmallGap" w:sz="12" w:space="0" w:color="auto"/>
          <w:left w:val="thinThickSmallGap" w:sz="12" w:space="0" w:color="auto"/>
          <w:bottom w:val="thickThinSmallGap" w:sz="12" w:space="0" w:color="auto"/>
          <w:right w:val="thickThinSmallGap" w:sz="12" w:space="0" w:color="auto"/>
        </w:tblBorders>
        <w:tblCellMar>
          <w:left w:w="28" w:type="dxa"/>
          <w:right w:w="28" w:type="dxa"/>
        </w:tblCellMar>
        <w:tblLook w:val="0000"/>
      </w:tblPr>
      <w:tblGrid>
        <w:gridCol w:w="1731"/>
        <w:gridCol w:w="7938"/>
      </w:tblGrid>
      <w:tr w:rsidR="00A93B20" w:rsidRPr="0075155F">
        <w:trPr>
          <w:trHeight w:val="680"/>
        </w:trPr>
        <w:tc>
          <w:tcPr>
            <w:tcW w:w="1731" w:type="dxa"/>
            <w:tcBorders>
              <w:top w:val="thinThickSmallGap" w:sz="12" w:space="0" w:color="auto"/>
              <w:bottom w:val="single" w:sz="4" w:space="0" w:color="auto"/>
              <w:right w:val="single" w:sz="4" w:space="0" w:color="auto"/>
            </w:tcBorders>
            <w:vAlign w:val="center"/>
          </w:tcPr>
          <w:p w:rsidR="00A93B20" w:rsidRPr="0075155F" w:rsidRDefault="00A93B20" w:rsidP="00A93B20">
            <w:pPr>
              <w:spacing w:line="460" w:lineRule="exact"/>
              <w:ind w:leftChars="60" w:left="31680" w:rightChars="47" w:right="31680"/>
              <w:jc w:val="center"/>
              <w:rPr>
                <w:rFonts w:ascii="Cambria" w:eastAsia="標楷體" w:hAnsi="Cambria"/>
                <w:sz w:val="28"/>
                <w:szCs w:val="28"/>
              </w:rPr>
            </w:pPr>
            <w:r w:rsidRPr="0075155F">
              <w:rPr>
                <w:rFonts w:ascii="Cambria" w:eastAsia="標楷體" w:hAnsi="標楷體" w:cs="標楷體" w:hint="eastAsia"/>
                <w:sz w:val="28"/>
                <w:szCs w:val="28"/>
              </w:rPr>
              <w:t>學校名稱</w:t>
            </w:r>
          </w:p>
        </w:tc>
        <w:tc>
          <w:tcPr>
            <w:tcW w:w="7938" w:type="dxa"/>
            <w:tcBorders>
              <w:top w:val="thinThickSmallGap" w:sz="12" w:space="0" w:color="auto"/>
              <w:left w:val="single" w:sz="4" w:space="0" w:color="auto"/>
              <w:bottom w:val="single" w:sz="4" w:space="0" w:color="auto"/>
            </w:tcBorders>
            <w:vAlign w:val="center"/>
          </w:tcPr>
          <w:p w:rsidR="00A93B20" w:rsidRPr="0075155F" w:rsidRDefault="00A93B20" w:rsidP="00075CCF">
            <w:pPr>
              <w:spacing w:line="460" w:lineRule="exact"/>
              <w:jc w:val="both"/>
              <w:rPr>
                <w:rFonts w:ascii="Cambria" w:eastAsia="標楷體" w:hAnsi="Cambria"/>
                <w:sz w:val="28"/>
                <w:szCs w:val="28"/>
              </w:rPr>
            </w:pPr>
          </w:p>
        </w:tc>
      </w:tr>
      <w:tr w:rsidR="00A93B20" w:rsidRPr="000B5246">
        <w:trPr>
          <w:trHeight w:val="680"/>
        </w:trPr>
        <w:tc>
          <w:tcPr>
            <w:tcW w:w="1731" w:type="dxa"/>
            <w:tcBorders>
              <w:top w:val="single" w:sz="4" w:space="0" w:color="auto"/>
              <w:bottom w:val="single" w:sz="4" w:space="0" w:color="auto"/>
              <w:right w:val="single" w:sz="4" w:space="0" w:color="auto"/>
            </w:tcBorders>
            <w:vAlign w:val="center"/>
          </w:tcPr>
          <w:p w:rsidR="00A93B20" w:rsidRPr="000B5246" w:rsidRDefault="00A93B20" w:rsidP="00A93B20">
            <w:pPr>
              <w:spacing w:line="460" w:lineRule="exact"/>
              <w:ind w:leftChars="60" w:left="31680" w:rightChars="47" w:right="31680"/>
              <w:jc w:val="center"/>
              <w:rPr>
                <w:rFonts w:ascii="Cambria" w:eastAsia="標楷體" w:hAnsi="Cambria"/>
                <w:b/>
                <w:bCs/>
                <w:sz w:val="28"/>
                <w:szCs w:val="28"/>
              </w:rPr>
            </w:pPr>
            <w:r w:rsidRPr="000B5246">
              <w:rPr>
                <w:rFonts w:ascii="Cambria" w:eastAsia="標楷體" w:hAnsi="標楷體" w:cs="標楷體" w:hint="eastAsia"/>
                <w:b/>
                <w:bCs/>
                <w:sz w:val="28"/>
                <w:szCs w:val="28"/>
              </w:rPr>
              <w:t>縣市鄉鎮</w:t>
            </w:r>
          </w:p>
        </w:tc>
        <w:tc>
          <w:tcPr>
            <w:tcW w:w="7938" w:type="dxa"/>
            <w:tcBorders>
              <w:top w:val="single" w:sz="4" w:space="0" w:color="auto"/>
              <w:left w:val="single" w:sz="4" w:space="0" w:color="auto"/>
              <w:bottom w:val="single" w:sz="4" w:space="0" w:color="auto"/>
            </w:tcBorders>
            <w:vAlign w:val="center"/>
          </w:tcPr>
          <w:p w:rsidR="00A93B20" w:rsidRPr="000B5246" w:rsidRDefault="00A93B20" w:rsidP="00075CCF">
            <w:pPr>
              <w:spacing w:line="460" w:lineRule="exact"/>
              <w:jc w:val="both"/>
              <w:rPr>
                <w:rFonts w:ascii="Cambria" w:eastAsia="標楷體" w:hAnsi="Cambria"/>
                <w:b/>
                <w:bCs/>
                <w:sz w:val="28"/>
                <w:szCs w:val="28"/>
              </w:rPr>
            </w:pPr>
          </w:p>
        </w:tc>
      </w:tr>
      <w:tr w:rsidR="00A93B20" w:rsidRPr="0075155F">
        <w:trPr>
          <w:trHeight w:val="680"/>
        </w:trPr>
        <w:tc>
          <w:tcPr>
            <w:tcW w:w="1731" w:type="dxa"/>
            <w:tcBorders>
              <w:top w:val="single" w:sz="4" w:space="0" w:color="auto"/>
              <w:bottom w:val="single" w:sz="4" w:space="0" w:color="auto"/>
              <w:right w:val="single" w:sz="4" w:space="0" w:color="auto"/>
            </w:tcBorders>
            <w:vAlign w:val="center"/>
          </w:tcPr>
          <w:p w:rsidR="00A93B20" w:rsidRPr="0075155F" w:rsidRDefault="00A93B20" w:rsidP="00A93B20">
            <w:pPr>
              <w:spacing w:line="460" w:lineRule="exact"/>
              <w:ind w:leftChars="60" w:left="31680" w:rightChars="47" w:right="31680"/>
              <w:jc w:val="center"/>
              <w:rPr>
                <w:rFonts w:ascii="Cambria" w:eastAsia="標楷體" w:hAnsi="Cambria"/>
                <w:sz w:val="28"/>
                <w:szCs w:val="28"/>
              </w:rPr>
            </w:pPr>
            <w:r w:rsidRPr="0075155F">
              <w:rPr>
                <w:rFonts w:ascii="Cambria" w:eastAsia="標楷體" w:hAnsi="標楷體" w:cs="標楷體" w:hint="eastAsia"/>
                <w:sz w:val="28"/>
                <w:szCs w:val="28"/>
              </w:rPr>
              <w:t>聯絡人員</w:t>
            </w:r>
          </w:p>
        </w:tc>
        <w:tc>
          <w:tcPr>
            <w:tcW w:w="7938" w:type="dxa"/>
            <w:tcBorders>
              <w:top w:val="single" w:sz="4" w:space="0" w:color="auto"/>
              <w:left w:val="single" w:sz="4" w:space="0" w:color="auto"/>
              <w:bottom w:val="single" w:sz="4" w:space="0" w:color="auto"/>
            </w:tcBorders>
            <w:vAlign w:val="center"/>
          </w:tcPr>
          <w:p w:rsidR="00A93B20" w:rsidRPr="0075155F" w:rsidRDefault="00A93B20" w:rsidP="00075CCF">
            <w:pPr>
              <w:spacing w:line="460" w:lineRule="exact"/>
              <w:jc w:val="both"/>
              <w:rPr>
                <w:rFonts w:ascii="Cambria" w:eastAsia="標楷體" w:hAnsi="Cambria"/>
                <w:sz w:val="28"/>
                <w:szCs w:val="28"/>
              </w:rPr>
            </w:pPr>
          </w:p>
        </w:tc>
      </w:tr>
      <w:tr w:rsidR="00A93B20" w:rsidRPr="0075155F">
        <w:trPr>
          <w:trHeight w:val="680"/>
        </w:trPr>
        <w:tc>
          <w:tcPr>
            <w:tcW w:w="1731" w:type="dxa"/>
            <w:tcBorders>
              <w:top w:val="single" w:sz="4" w:space="0" w:color="auto"/>
              <w:bottom w:val="single" w:sz="4" w:space="0" w:color="auto"/>
              <w:right w:val="single" w:sz="4" w:space="0" w:color="auto"/>
            </w:tcBorders>
            <w:vAlign w:val="center"/>
          </w:tcPr>
          <w:p w:rsidR="00A93B20" w:rsidRPr="0075155F" w:rsidRDefault="00A93B20" w:rsidP="00A93B20">
            <w:pPr>
              <w:spacing w:line="460" w:lineRule="exact"/>
              <w:ind w:leftChars="60" w:left="31680" w:rightChars="47" w:right="31680"/>
              <w:jc w:val="center"/>
              <w:rPr>
                <w:rFonts w:ascii="Cambria" w:eastAsia="標楷體" w:hAnsi="Cambria"/>
                <w:sz w:val="28"/>
                <w:szCs w:val="28"/>
              </w:rPr>
            </w:pPr>
            <w:r w:rsidRPr="0075155F">
              <w:rPr>
                <w:rFonts w:ascii="Cambria" w:eastAsia="標楷體" w:hAnsi="標楷體" w:cs="標楷體" w:hint="eastAsia"/>
                <w:sz w:val="28"/>
                <w:szCs w:val="28"/>
              </w:rPr>
              <w:t>有效電話</w:t>
            </w:r>
          </w:p>
        </w:tc>
        <w:tc>
          <w:tcPr>
            <w:tcW w:w="7938" w:type="dxa"/>
            <w:tcBorders>
              <w:top w:val="single" w:sz="4" w:space="0" w:color="auto"/>
              <w:left w:val="single" w:sz="4" w:space="0" w:color="auto"/>
              <w:bottom w:val="single" w:sz="4" w:space="0" w:color="auto"/>
            </w:tcBorders>
            <w:vAlign w:val="center"/>
          </w:tcPr>
          <w:p w:rsidR="00A93B20" w:rsidRPr="0075155F" w:rsidRDefault="00A93B20" w:rsidP="00075CCF">
            <w:pPr>
              <w:spacing w:line="460" w:lineRule="exact"/>
              <w:jc w:val="both"/>
              <w:rPr>
                <w:rFonts w:ascii="Cambria" w:eastAsia="標楷體" w:hAnsi="Cambria"/>
                <w:sz w:val="28"/>
                <w:szCs w:val="28"/>
              </w:rPr>
            </w:pPr>
            <w:r w:rsidRPr="0075155F">
              <w:rPr>
                <w:rFonts w:ascii="Cambria" w:eastAsia="標楷體" w:hAnsi="標楷體" w:cs="標楷體" w:hint="eastAsia"/>
                <w:sz w:val="28"/>
                <w:szCs w:val="28"/>
              </w:rPr>
              <w:t>學　校：</w:t>
            </w:r>
          </w:p>
          <w:p w:rsidR="00A93B20" w:rsidRPr="0075155F" w:rsidRDefault="00A93B20" w:rsidP="00075CCF">
            <w:pPr>
              <w:spacing w:line="460" w:lineRule="exact"/>
              <w:jc w:val="both"/>
              <w:rPr>
                <w:rFonts w:ascii="Cambria" w:eastAsia="標楷體" w:hAnsi="Cambria"/>
                <w:sz w:val="28"/>
                <w:szCs w:val="28"/>
              </w:rPr>
            </w:pPr>
            <w:r w:rsidRPr="0075155F">
              <w:rPr>
                <w:rFonts w:ascii="Cambria" w:eastAsia="標楷體" w:hAnsi="標楷體" w:cs="標楷體" w:hint="eastAsia"/>
                <w:sz w:val="28"/>
                <w:szCs w:val="28"/>
              </w:rPr>
              <w:t>手　機：</w:t>
            </w:r>
          </w:p>
          <w:p w:rsidR="00A93B20" w:rsidRPr="0075155F" w:rsidRDefault="00A93B20" w:rsidP="00075CCF">
            <w:pPr>
              <w:spacing w:line="460" w:lineRule="exact"/>
              <w:jc w:val="both"/>
              <w:rPr>
                <w:rFonts w:ascii="Cambria" w:eastAsia="標楷體" w:hAnsi="Cambria"/>
                <w:sz w:val="28"/>
                <w:szCs w:val="28"/>
              </w:rPr>
            </w:pPr>
            <w:r w:rsidRPr="0075155F">
              <w:rPr>
                <w:rFonts w:ascii="Cambria" w:eastAsia="標楷體" w:hAnsi="標楷體" w:cs="標楷體" w:hint="eastAsia"/>
                <w:sz w:val="28"/>
                <w:szCs w:val="28"/>
              </w:rPr>
              <w:t>辦公室：</w:t>
            </w:r>
          </w:p>
        </w:tc>
      </w:tr>
      <w:tr w:rsidR="00A93B20" w:rsidRPr="0075155F">
        <w:trPr>
          <w:trHeight w:val="680"/>
        </w:trPr>
        <w:tc>
          <w:tcPr>
            <w:tcW w:w="1731" w:type="dxa"/>
            <w:tcBorders>
              <w:top w:val="single" w:sz="4" w:space="0" w:color="auto"/>
              <w:bottom w:val="single" w:sz="4" w:space="0" w:color="auto"/>
              <w:right w:val="single" w:sz="4" w:space="0" w:color="auto"/>
            </w:tcBorders>
            <w:vAlign w:val="center"/>
          </w:tcPr>
          <w:p w:rsidR="00A93B20" w:rsidRPr="0075155F" w:rsidRDefault="00A93B20" w:rsidP="00A93B20">
            <w:pPr>
              <w:spacing w:line="460" w:lineRule="exact"/>
              <w:ind w:leftChars="60" w:left="31680" w:rightChars="47" w:right="31680"/>
              <w:jc w:val="center"/>
              <w:rPr>
                <w:rFonts w:ascii="Cambria" w:eastAsia="標楷體" w:hAnsi="Cambria" w:cs="Cambria"/>
                <w:sz w:val="28"/>
                <w:szCs w:val="28"/>
              </w:rPr>
            </w:pPr>
            <w:r w:rsidRPr="0075155F">
              <w:rPr>
                <w:rFonts w:ascii="Cambria" w:eastAsia="標楷體" w:hAnsi="標楷體" w:cs="標楷體" w:hint="eastAsia"/>
                <w:sz w:val="28"/>
                <w:szCs w:val="28"/>
              </w:rPr>
              <w:t>有效</w:t>
            </w:r>
            <w:r w:rsidRPr="0075155F">
              <w:rPr>
                <w:rFonts w:ascii="Cambria" w:eastAsia="標楷體" w:hAnsi="Cambria" w:cs="Cambria"/>
                <w:sz w:val="28"/>
                <w:szCs w:val="28"/>
              </w:rPr>
              <w:t>E-mail</w:t>
            </w:r>
          </w:p>
        </w:tc>
        <w:tc>
          <w:tcPr>
            <w:tcW w:w="7938" w:type="dxa"/>
            <w:tcBorders>
              <w:top w:val="single" w:sz="4" w:space="0" w:color="auto"/>
              <w:left w:val="single" w:sz="4" w:space="0" w:color="auto"/>
              <w:bottom w:val="single" w:sz="4" w:space="0" w:color="auto"/>
            </w:tcBorders>
            <w:vAlign w:val="center"/>
          </w:tcPr>
          <w:p w:rsidR="00A93B20" w:rsidRPr="0075155F" w:rsidRDefault="00A93B20" w:rsidP="00075CCF">
            <w:pPr>
              <w:spacing w:line="460" w:lineRule="exact"/>
              <w:jc w:val="both"/>
              <w:rPr>
                <w:rFonts w:ascii="Cambria" w:eastAsia="標楷體" w:hAnsi="Cambria"/>
                <w:sz w:val="28"/>
                <w:szCs w:val="28"/>
              </w:rPr>
            </w:pPr>
          </w:p>
        </w:tc>
      </w:tr>
      <w:tr w:rsidR="00A93B20" w:rsidRPr="0075155F">
        <w:trPr>
          <w:trHeight w:val="680"/>
        </w:trPr>
        <w:tc>
          <w:tcPr>
            <w:tcW w:w="1731" w:type="dxa"/>
            <w:tcBorders>
              <w:top w:val="single" w:sz="4" w:space="0" w:color="auto"/>
              <w:bottom w:val="single" w:sz="4" w:space="0" w:color="auto"/>
              <w:right w:val="single" w:sz="4" w:space="0" w:color="auto"/>
            </w:tcBorders>
            <w:vAlign w:val="center"/>
          </w:tcPr>
          <w:p w:rsidR="00A93B20" w:rsidRPr="0075155F" w:rsidRDefault="00A93B20" w:rsidP="00A93B20">
            <w:pPr>
              <w:spacing w:line="460" w:lineRule="exact"/>
              <w:ind w:leftChars="60" w:left="31680" w:rightChars="47" w:right="31680"/>
              <w:jc w:val="center"/>
              <w:rPr>
                <w:rFonts w:ascii="Cambria" w:eastAsia="標楷體" w:hAnsi="標楷體"/>
                <w:sz w:val="28"/>
                <w:szCs w:val="28"/>
              </w:rPr>
            </w:pPr>
            <w:r>
              <w:rPr>
                <w:rFonts w:ascii="Cambria" w:eastAsia="標楷體" w:hAnsi="標楷體" w:cs="標楷體" w:hint="eastAsia"/>
                <w:sz w:val="28"/>
                <w:szCs w:val="28"/>
              </w:rPr>
              <w:t>栽種地點</w:t>
            </w:r>
          </w:p>
        </w:tc>
        <w:tc>
          <w:tcPr>
            <w:tcW w:w="7938" w:type="dxa"/>
            <w:tcBorders>
              <w:top w:val="single" w:sz="4" w:space="0" w:color="auto"/>
              <w:left w:val="single" w:sz="4" w:space="0" w:color="auto"/>
              <w:bottom w:val="single" w:sz="4" w:space="0" w:color="auto"/>
            </w:tcBorders>
            <w:vAlign w:val="center"/>
          </w:tcPr>
          <w:p w:rsidR="00A93B20" w:rsidRPr="00A76F4B" w:rsidRDefault="00A93B20" w:rsidP="00075CCF">
            <w:pPr>
              <w:pStyle w:val="ListParagraph"/>
              <w:spacing w:line="460" w:lineRule="exact"/>
              <w:ind w:leftChars="0" w:left="0"/>
              <w:jc w:val="both"/>
              <w:rPr>
                <w:rFonts w:ascii="Cambria" w:eastAsia="標楷體" w:hAnsi="Cambria" w:cs="Times New Roman"/>
                <w:sz w:val="28"/>
                <w:szCs w:val="28"/>
              </w:rPr>
            </w:pPr>
            <w:r>
              <w:rPr>
                <w:rFonts w:ascii="Cambria" w:eastAsia="標楷體" w:hAnsi="Cambria" w:cs="標楷體" w:hint="eastAsia"/>
                <w:sz w:val="28"/>
                <w:szCs w:val="28"/>
              </w:rPr>
              <w:t>□盆栽</w:t>
            </w:r>
            <w:r>
              <w:rPr>
                <w:rFonts w:ascii="Cambria" w:eastAsia="標楷體" w:hAnsi="Cambria" w:cs="Cambria"/>
                <w:sz w:val="28"/>
                <w:szCs w:val="28"/>
              </w:rPr>
              <w:t xml:space="preserve">         </w:t>
            </w:r>
            <w:r>
              <w:rPr>
                <w:rFonts w:ascii="Cambria" w:eastAsia="標楷體" w:hAnsi="Cambria" w:cs="標楷體" w:hint="eastAsia"/>
                <w:sz w:val="28"/>
                <w:szCs w:val="28"/>
              </w:rPr>
              <w:t>□花台</w:t>
            </w:r>
            <w:r>
              <w:rPr>
                <w:rFonts w:ascii="Cambria" w:eastAsia="標楷體" w:hAnsi="Cambria" w:cs="Cambria"/>
                <w:sz w:val="28"/>
                <w:szCs w:val="28"/>
              </w:rPr>
              <w:t xml:space="preserve">         </w:t>
            </w:r>
            <w:r>
              <w:rPr>
                <w:rFonts w:ascii="Cambria" w:eastAsia="標楷體" w:hAnsi="Cambria" w:cs="標楷體" w:hint="eastAsia"/>
                <w:sz w:val="28"/>
                <w:szCs w:val="28"/>
              </w:rPr>
              <w:t>□土地種植</w:t>
            </w:r>
            <w:r>
              <w:rPr>
                <w:rFonts w:ascii="Cambria" w:eastAsia="標楷體" w:hAnsi="Cambria" w:cs="Cambria"/>
                <w:sz w:val="28"/>
                <w:szCs w:val="28"/>
              </w:rPr>
              <w:t xml:space="preserve">   </w:t>
            </w:r>
          </w:p>
        </w:tc>
      </w:tr>
      <w:tr w:rsidR="00A93B20" w:rsidRPr="0075155F">
        <w:trPr>
          <w:trHeight w:val="680"/>
        </w:trPr>
        <w:tc>
          <w:tcPr>
            <w:tcW w:w="1731" w:type="dxa"/>
            <w:tcBorders>
              <w:top w:val="single" w:sz="4" w:space="0" w:color="auto"/>
              <w:bottom w:val="single" w:sz="4" w:space="0" w:color="auto"/>
              <w:right w:val="single" w:sz="4" w:space="0" w:color="auto"/>
            </w:tcBorders>
            <w:vAlign w:val="center"/>
          </w:tcPr>
          <w:p w:rsidR="00A93B20" w:rsidRDefault="00A93B20" w:rsidP="00A93B20">
            <w:pPr>
              <w:spacing w:line="460" w:lineRule="exact"/>
              <w:ind w:leftChars="60" w:left="31680" w:rightChars="47" w:right="31680"/>
              <w:jc w:val="center"/>
              <w:rPr>
                <w:rFonts w:ascii="Cambria" w:eastAsia="標楷體" w:hAnsi="標楷體"/>
                <w:sz w:val="28"/>
                <w:szCs w:val="28"/>
              </w:rPr>
            </w:pPr>
            <w:r>
              <w:rPr>
                <w:rFonts w:ascii="Cambria" w:eastAsia="標楷體" w:hAnsi="標楷體" w:cs="標楷體" w:hint="eastAsia"/>
                <w:sz w:val="28"/>
                <w:szCs w:val="28"/>
              </w:rPr>
              <w:t>參與人數及參與班級數</w:t>
            </w:r>
          </w:p>
        </w:tc>
        <w:tc>
          <w:tcPr>
            <w:tcW w:w="7938" w:type="dxa"/>
            <w:tcBorders>
              <w:top w:val="single" w:sz="4" w:space="0" w:color="auto"/>
              <w:left w:val="single" w:sz="4" w:space="0" w:color="auto"/>
              <w:bottom w:val="single" w:sz="4" w:space="0" w:color="auto"/>
            </w:tcBorders>
            <w:vAlign w:val="center"/>
          </w:tcPr>
          <w:p w:rsidR="00A93B20" w:rsidRDefault="00A93B20" w:rsidP="00075CCF">
            <w:pPr>
              <w:pStyle w:val="ListParagraph"/>
              <w:spacing w:line="460" w:lineRule="exact"/>
              <w:ind w:leftChars="0" w:left="0"/>
              <w:jc w:val="both"/>
              <w:rPr>
                <w:rFonts w:ascii="Cambria" w:eastAsia="標楷體" w:hAnsi="Cambria" w:cs="Times New Roman"/>
                <w:sz w:val="28"/>
                <w:szCs w:val="28"/>
              </w:rPr>
            </w:pPr>
            <w:r>
              <w:rPr>
                <w:rFonts w:ascii="Cambria" w:eastAsia="標楷體" w:hAnsi="Cambria" w:cs="標楷體" w:hint="eastAsia"/>
                <w:sz w:val="28"/>
                <w:szCs w:val="28"/>
              </w:rPr>
              <w:t>參與人數：</w:t>
            </w:r>
          </w:p>
          <w:p w:rsidR="00A93B20" w:rsidRPr="00BA4025" w:rsidRDefault="00A93B20" w:rsidP="00075CCF">
            <w:pPr>
              <w:pStyle w:val="ListParagraph"/>
              <w:spacing w:line="460" w:lineRule="exact"/>
              <w:ind w:leftChars="0" w:left="0"/>
              <w:jc w:val="both"/>
              <w:rPr>
                <w:rFonts w:ascii="Cambria" w:eastAsia="標楷體" w:hAnsi="Cambria" w:cs="Times New Roman"/>
                <w:sz w:val="28"/>
                <w:szCs w:val="28"/>
              </w:rPr>
            </w:pPr>
            <w:r>
              <w:rPr>
                <w:rFonts w:ascii="Cambria" w:eastAsia="標楷體" w:hAnsi="Cambria" w:cs="標楷體" w:hint="eastAsia"/>
                <w:sz w:val="28"/>
                <w:szCs w:val="28"/>
              </w:rPr>
              <w:t>參與班級數：</w:t>
            </w:r>
          </w:p>
        </w:tc>
      </w:tr>
      <w:tr w:rsidR="00A93B20" w:rsidRPr="0075155F">
        <w:trPr>
          <w:trHeight w:val="2070"/>
        </w:trPr>
        <w:tc>
          <w:tcPr>
            <w:tcW w:w="1731" w:type="dxa"/>
            <w:tcBorders>
              <w:top w:val="single" w:sz="4" w:space="0" w:color="auto"/>
              <w:bottom w:val="thickThinSmallGap" w:sz="12" w:space="0" w:color="auto"/>
              <w:right w:val="single" w:sz="4" w:space="0" w:color="auto"/>
            </w:tcBorders>
            <w:vAlign w:val="center"/>
          </w:tcPr>
          <w:p w:rsidR="00A93B20" w:rsidRPr="0075155F" w:rsidRDefault="00A93B20" w:rsidP="00A93B20">
            <w:pPr>
              <w:spacing w:line="460" w:lineRule="exact"/>
              <w:ind w:leftChars="60" w:left="31680" w:rightChars="47" w:right="31680"/>
              <w:jc w:val="center"/>
              <w:rPr>
                <w:rFonts w:ascii="Cambria" w:eastAsia="標楷體" w:hAnsi="Cambria"/>
                <w:sz w:val="28"/>
                <w:szCs w:val="28"/>
              </w:rPr>
            </w:pPr>
            <w:r w:rsidRPr="0075155F">
              <w:rPr>
                <w:rFonts w:ascii="Cambria" w:eastAsia="標楷體" w:hAnsi="標楷體" w:cs="標楷體" w:hint="eastAsia"/>
                <w:sz w:val="28"/>
                <w:szCs w:val="28"/>
              </w:rPr>
              <w:t>場地大小</w:t>
            </w:r>
          </w:p>
        </w:tc>
        <w:tc>
          <w:tcPr>
            <w:tcW w:w="7938" w:type="dxa"/>
            <w:tcBorders>
              <w:top w:val="single" w:sz="4" w:space="0" w:color="auto"/>
              <w:left w:val="single" w:sz="4" w:space="0" w:color="auto"/>
              <w:bottom w:val="thickThinSmallGap" w:sz="12" w:space="0" w:color="auto"/>
            </w:tcBorders>
            <w:vAlign w:val="center"/>
          </w:tcPr>
          <w:p w:rsidR="00A93B20" w:rsidRDefault="00A93B20" w:rsidP="00075CCF">
            <w:pPr>
              <w:spacing w:line="460" w:lineRule="exact"/>
              <w:jc w:val="both"/>
              <w:rPr>
                <w:rFonts w:ascii="Cambria" w:eastAsia="標楷體" w:hAnsi="Cambria"/>
                <w:sz w:val="28"/>
                <w:szCs w:val="28"/>
              </w:rPr>
            </w:pPr>
          </w:p>
          <w:p w:rsidR="00A93B20" w:rsidRDefault="00A93B20" w:rsidP="00075CCF">
            <w:pPr>
              <w:spacing w:line="460" w:lineRule="exact"/>
              <w:jc w:val="both"/>
              <w:rPr>
                <w:rFonts w:ascii="Cambria" w:eastAsia="標楷體" w:hAnsi="Cambria"/>
                <w:sz w:val="28"/>
                <w:szCs w:val="28"/>
              </w:rPr>
            </w:pPr>
          </w:p>
          <w:p w:rsidR="00A93B20" w:rsidRPr="0075155F" w:rsidRDefault="00A93B20" w:rsidP="00075CCF">
            <w:pPr>
              <w:spacing w:line="460" w:lineRule="exact"/>
              <w:jc w:val="both"/>
              <w:rPr>
                <w:rFonts w:ascii="Cambria" w:eastAsia="標楷體" w:hAnsi="Cambria"/>
                <w:sz w:val="28"/>
                <w:szCs w:val="28"/>
              </w:rPr>
            </w:pPr>
          </w:p>
        </w:tc>
      </w:tr>
    </w:tbl>
    <w:p w:rsidR="00A93B20" w:rsidRPr="0075155F" w:rsidRDefault="00A93B20" w:rsidP="005F250A">
      <w:pPr>
        <w:numPr>
          <w:ilvl w:val="0"/>
          <w:numId w:val="3"/>
        </w:numPr>
        <w:spacing w:line="460" w:lineRule="exact"/>
        <w:jc w:val="both"/>
        <w:rPr>
          <w:rFonts w:ascii="Cambria" w:eastAsia="標楷體" w:hAnsi="Cambria" w:cs="Cambria"/>
          <w:sz w:val="28"/>
          <w:szCs w:val="28"/>
        </w:rPr>
      </w:pPr>
      <w:r w:rsidRPr="0075155F">
        <w:rPr>
          <w:rFonts w:ascii="Cambria" w:eastAsia="標楷體" w:hAnsi="標楷體" w:cs="標楷體" w:hint="eastAsia"/>
          <w:sz w:val="28"/>
          <w:szCs w:val="28"/>
        </w:rPr>
        <w:t>報名日期：</w:t>
      </w:r>
      <w:r>
        <w:rPr>
          <w:rFonts w:ascii="Cambria" w:eastAsia="標楷體" w:hAnsi="Cambria" w:cs="Cambria"/>
          <w:sz w:val="28"/>
          <w:szCs w:val="28"/>
        </w:rPr>
        <w:t>103</w:t>
      </w:r>
      <w:r w:rsidRPr="0075155F">
        <w:rPr>
          <w:rFonts w:ascii="Cambria" w:eastAsia="標楷體" w:hAnsi="標楷體" w:cs="標楷體" w:hint="eastAsia"/>
          <w:sz w:val="28"/>
          <w:szCs w:val="28"/>
        </w:rPr>
        <w:t>年</w:t>
      </w:r>
      <w:r>
        <w:rPr>
          <w:rFonts w:ascii="Cambria" w:eastAsia="標楷體" w:hAnsi="標楷體" w:cs="Cambria"/>
          <w:sz w:val="28"/>
          <w:szCs w:val="28"/>
        </w:rPr>
        <w:t>9</w:t>
      </w:r>
      <w:r w:rsidRPr="0075155F">
        <w:rPr>
          <w:rFonts w:ascii="Cambria" w:eastAsia="標楷體" w:hAnsi="標楷體" w:cs="標楷體" w:hint="eastAsia"/>
          <w:sz w:val="28"/>
          <w:szCs w:val="28"/>
        </w:rPr>
        <w:t>月</w:t>
      </w:r>
      <w:r>
        <w:rPr>
          <w:rFonts w:ascii="Cambria" w:eastAsia="標楷體" w:hAnsi="標楷體" w:cs="Cambria"/>
          <w:sz w:val="28"/>
          <w:szCs w:val="28"/>
        </w:rPr>
        <w:t>5</w:t>
      </w:r>
      <w:r w:rsidRPr="0075155F">
        <w:rPr>
          <w:rFonts w:ascii="Cambria" w:eastAsia="標楷體" w:hAnsi="標楷體" w:cs="標楷體" w:hint="eastAsia"/>
          <w:sz w:val="28"/>
          <w:szCs w:val="28"/>
        </w:rPr>
        <w:t>日</w:t>
      </w:r>
      <w:r w:rsidRPr="0075155F">
        <w:rPr>
          <w:rFonts w:ascii="Cambria" w:eastAsia="標楷體" w:hAnsi="Cambria" w:cs="Cambria"/>
          <w:sz w:val="28"/>
          <w:szCs w:val="28"/>
        </w:rPr>
        <w:t>(</w:t>
      </w:r>
      <w:r>
        <w:rPr>
          <w:rFonts w:ascii="Cambria" w:eastAsia="標楷體" w:hAnsi="Cambria" w:cs="標楷體" w:hint="eastAsia"/>
          <w:sz w:val="28"/>
          <w:szCs w:val="28"/>
        </w:rPr>
        <w:t>五</w:t>
      </w:r>
      <w:r w:rsidRPr="0075155F">
        <w:rPr>
          <w:rFonts w:ascii="Cambria" w:eastAsia="標楷體" w:hAnsi="Cambria" w:cs="Cambria"/>
          <w:sz w:val="28"/>
          <w:szCs w:val="28"/>
        </w:rPr>
        <w:t>)~</w:t>
      </w:r>
      <w:r>
        <w:rPr>
          <w:rFonts w:ascii="Cambria" w:eastAsia="標楷體" w:hAnsi="Cambria" w:cs="Cambria"/>
          <w:sz w:val="28"/>
          <w:szCs w:val="28"/>
        </w:rPr>
        <w:t>103</w:t>
      </w:r>
      <w:r>
        <w:rPr>
          <w:rFonts w:ascii="Cambria" w:eastAsia="標楷體" w:hAnsi="Cambria" w:cs="標楷體" w:hint="eastAsia"/>
          <w:sz w:val="28"/>
          <w:szCs w:val="28"/>
        </w:rPr>
        <w:t>年</w:t>
      </w:r>
      <w:r>
        <w:rPr>
          <w:rFonts w:ascii="Cambria" w:eastAsia="標楷體" w:hAnsi="Cambria" w:cs="Cambria"/>
          <w:sz w:val="28"/>
          <w:szCs w:val="28"/>
        </w:rPr>
        <w:t>9</w:t>
      </w:r>
      <w:r w:rsidRPr="0075155F">
        <w:rPr>
          <w:rFonts w:ascii="Cambria" w:eastAsia="標楷體" w:hAnsi="標楷體" w:cs="標楷體" w:hint="eastAsia"/>
          <w:sz w:val="28"/>
          <w:szCs w:val="28"/>
        </w:rPr>
        <w:t>月</w:t>
      </w:r>
      <w:r w:rsidRPr="00565F05">
        <w:rPr>
          <w:rFonts w:ascii="Cambria" w:eastAsia="標楷體" w:hAnsi="標楷體" w:cs="Cambria"/>
          <w:sz w:val="28"/>
          <w:szCs w:val="28"/>
        </w:rPr>
        <w:t>2</w:t>
      </w:r>
      <w:r>
        <w:rPr>
          <w:rFonts w:ascii="Cambria" w:eastAsia="標楷體" w:hAnsi="標楷體" w:cs="Cambria"/>
          <w:sz w:val="28"/>
          <w:szCs w:val="28"/>
        </w:rPr>
        <w:t>5</w:t>
      </w:r>
      <w:r w:rsidRPr="0075155F">
        <w:rPr>
          <w:rFonts w:ascii="Cambria" w:eastAsia="標楷體" w:hAnsi="標楷體" w:cs="標楷體" w:hint="eastAsia"/>
          <w:sz w:val="28"/>
          <w:szCs w:val="28"/>
        </w:rPr>
        <w:t>日</w:t>
      </w:r>
      <w:r w:rsidRPr="0075155F">
        <w:rPr>
          <w:rFonts w:ascii="Cambria" w:eastAsia="標楷體" w:hAnsi="Cambria" w:cs="Cambria"/>
          <w:sz w:val="28"/>
          <w:szCs w:val="28"/>
        </w:rPr>
        <w:t>(</w:t>
      </w:r>
      <w:r>
        <w:rPr>
          <w:rFonts w:ascii="Cambria" w:eastAsia="標楷體" w:hAnsi="Cambria" w:cs="標楷體" w:hint="eastAsia"/>
          <w:sz w:val="28"/>
          <w:szCs w:val="28"/>
        </w:rPr>
        <w:t>四</w:t>
      </w:r>
      <w:r w:rsidRPr="0075155F">
        <w:rPr>
          <w:rFonts w:ascii="Cambria" w:eastAsia="標楷體" w:hAnsi="Cambria" w:cs="Cambria"/>
          <w:sz w:val="28"/>
          <w:szCs w:val="28"/>
        </w:rPr>
        <w:t>)</w:t>
      </w:r>
    </w:p>
    <w:p w:rsidR="00A93B20" w:rsidRPr="0075155F" w:rsidRDefault="00A93B20" w:rsidP="005F250A">
      <w:pPr>
        <w:numPr>
          <w:ilvl w:val="0"/>
          <w:numId w:val="3"/>
        </w:numPr>
        <w:spacing w:line="460" w:lineRule="exact"/>
        <w:jc w:val="both"/>
        <w:rPr>
          <w:rFonts w:ascii="Cambria" w:eastAsia="標楷體" w:hAnsi="Cambria"/>
          <w:sz w:val="28"/>
          <w:szCs w:val="28"/>
        </w:rPr>
      </w:pPr>
      <w:r w:rsidRPr="0075155F">
        <w:rPr>
          <w:rFonts w:ascii="Cambria" w:eastAsia="標楷體" w:hAnsi="標楷體" w:cs="標楷體" w:hint="eastAsia"/>
          <w:sz w:val="28"/>
          <w:szCs w:val="28"/>
        </w:rPr>
        <w:t>活動日期：</w:t>
      </w:r>
      <w:r>
        <w:rPr>
          <w:rFonts w:ascii="Cambria" w:eastAsia="標楷體" w:hAnsi="Cambria" w:cs="Cambria"/>
          <w:sz w:val="28"/>
          <w:szCs w:val="28"/>
        </w:rPr>
        <w:t>103</w:t>
      </w:r>
      <w:r w:rsidRPr="0075155F">
        <w:rPr>
          <w:rFonts w:ascii="Cambria" w:eastAsia="標楷體" w:hAnsi="標楷體" w:cs="標楷體" w:hint="eastAsia"/>
          <w:sz w:val="28"/>
          <w:szCs w:val="28"/>
        </w:rPr>
        <w:t>年</w:t>
      </w:r>
      <w:r>
        <w:rPr>
          <w:rFonts w:ascii="Cambria" w:eastAsia="標楷體" w:hAnsi="標楷體" w:cs="Cambria"/>
          <w:sz w:val="28"/>
          <w:szCs w:val="28"/>
        </w:rPr>
        <w:t>9</w:t>
      </w:r>
      <w:r w:rsidRPr="0075155F">
        <w:rPr>
          <w:rFonts w:ascii="Cambria" w:eastAsia="標楷體" w:hAnsi="標楷體" w:cs="標楷體" w:hint="eastAsia"/>
          <w:sz w:val="28"/>
          <w:szCs w:val="28"/>
        </w:rPr>
        <w:t>月</w:t>
      </w:r>
      <w:r w:rsidRPr="0075155F">
        <w:rPr>
          <w:rFonts w:ascii="Cambria" w:eastAsia="標楷體" w:hAnsi="Cambria" w:cs="Cambria"/>
          <w:sz w:val="28"/>
          <w:szCs w:val="28"/>
        </w:rPr>
        <w:t>~</w:t>
      </w:r>
      <w:r>
        <w:rPr>
          <w:rFonts w:ascii="Cambria" w:eastAsia="標楷體" w:hAnsi="Cambria" w:cs="Cambria"/>
          <w:sz w:val="28"/>
          <w:szCs w:val="28"/>
        </w:rPr>
        <w:t>104</w:t>
      </w:r>
      <w:r>
        <w:rPr>
          <w:rFonts w:ascii="Cambria" w:eastAsia="標楷體" w:hAnsi="Cambria" w:cs="標楷體" w:hint="eastAsia"/>
          <w:sz w:val="28"/>
          <w:szCs w:val="28"/>
        </w:rPr>
        <w:t>年</w:t>
      </w:r>
      <w:r>
        <w:rPr>
          <w:rFonts w:ascii="Cambria" w:eastAsia="標楷體" w:hAnsi="Cambria" w:cs="Cambria"/>
          <w:sz w:val="28"/>
          <w:szCs w:val="28"/>
        </w:rPr>
        <w:t>4</w:t>
      </w:r>
      <w:r w:rsidRPr="0075155F">
        <w:rPr>
          <w:rFonts w:ascii="Cambria" w:eastAsia="標楷體" w:hAnsi="標楷體" w:cs="標楷體" w:hint="eastAsia"/>
          <w:sz w:val="28"/>
          <w:szCs w:val="28"/>
        </w:rPr>
        <w:t>月</w:t>
      </w:r>
    </w:p>
    <w:p w:rsidR="00A93B20" w:rsidRPr="0075155F" w:rsidRDefault="00A93B20" w:rsidP="005F250A">
      <w:pPr>
        <w:numPr>
          <w:ilvl w:val="0"/>
          <w:numId w:val="3"/>
        </w:numPr>
        <w:spacing w:line="460" w:lineRule="exact"/>
        <w:jc w:val="both"/>
        <w:rPr>
          <w:rFonts w:ascii="Cambria" w:eastAsia="標楷體" w:hAnsi="Cambria"/>
          <w:sz w:val="28"/>
          <w:szCs w:val="28"/>
        </w:rPr>
      </w:pPr>
      <w:r w:rsidRPr="0075155F">
        <w:rPr>
          <w:rFonts w:ascii="Cambria" w:eastAsia="標楷體" w:hAnsi="標楷體" w:cs="標楷體" w:hint="eastAsia"/>
          <w:sz w:val="28"/>
          <w:szCs w:val="28"/>
        </w:rPr>
        <w:t>報名方式：</w:t>
      </w:r>
    </w:p>
    <w:p w:rsidR="00A93B20" w:rsidRPr="007E209C" w:rsidRDefault="00A93B20" w:rsidP="005F250A">
      <w:pPr>
        <w:pStyle w:val="ListParagraph"/>
        <w:numPr>
          <w:ilvl w:val="1"/>
          <w:numId w:val="4"/>
        </w:numPr>
        <w:spacing w:line="460" w:lineRule="exact"/>
        <w:ind w:leftChars="0" w:left="851" w:hanging="425"/>
        <w:jc w:val="both"/>
        <w:rPr>
          <w:rFonts w:ascii="Cambria" w:eastAsia="標楷體" w:hAnsi="Cambria" w:cs="Times New Roman"/>
          <w:sz w:val="28"/>
          <w:szCs w:val="28"/>
        </w:rPr>
      </w:pPr>
      <w:r w:rsidRPr="007E209C">
        <w:rPr>
          <w:rFonts w:ascii="Cambria" w:eastAsia="標楷體" w:hAnsi="標楷體" w:cs="標楷體" w:hint="eastAsia"/>
          <w:sz w:val="28"/>
          <w:szCs w:val="28"/>
        </w:rPr>
        <w:t>傳真：請填妥上列欄位後，傳真至</w:t>
      </w:r>
      <w:r w:rsidRPr="007E209C">
        <w:rPr>
          <w:rFonts w:ascii="Cambria" w:eastAsia="標楷體" w:hAnsi="Cambria" w:cs="Cambria"/>
          <w:sz w:val="28"/>
          <w:szCs w:val="28"/>
        </w:rPr>
        <w:t>02-2585-7559</w:t>
      </w:r>
      <w:r w:rsidRPr="007E209C">
        <w:rPr>
          <w:rFonts w:ascii="Cambria" w:eastAsia="標楷體" w:hAnsi="標楷體" w:cs="標楷體" w:hint="eastAsia"/>
          <w:sz w:val="28"/>
          <w:szCs w:val="28"/>
        </w:rPr>
        <w:t>並來電確認。</w:t>
      </w:r>
    </w:p>
    <w:p w:rsidR="00A93B20" w:rsidRPr="007E209C" w:rsidRDefault="00A93B20" w:rsidP="005F250A">
      <w:pPr>
        <w:pStyle w:val="ListParagraph"/>
        <w:numPr>
          <w:ilvl w:val="0"/>
          <w:numId w:val="4"/>
        </w:numPr>
        <w:spacing w:line="460" w:lineRule="exact"/>
        <w:ind w:leftChars="0" w:left="851" w:hanging="425"/>
        <w:jc w:val="both"/>
        <w:rPr>
          <w:rFonts w:ascii="Cambria" w:eastAsia="標楷體" w:hAnsi="Cambria" w:cs="Times New Roman"/>
          <w:sz w:val="28"/>
          <w:szCs w:val="28"/>
        </w:rPr>
      </w:pPr>
      <w:r w:rsidRPr="007E209C">
        <w:rPr>
          <w:rFonts w:ascii="Cambria" w:eastAsia="標楷體" w:hAnsi="標楷體" w:cs="標楷體" w:hint="eastAsia"/>
          <w:sz w:val="28"/>
          <w:szCs w:val="28"/>
        </w:rPr>
        <w:t>電郵：請填妥上列欄位後，</w:t>
      </w:r>
      <w:hyperlink r:id="rId8" w:history="1">
        <w:r w:rsidRPr="007E209C">
          <w:rPr>
            <w:rStyle w:val="Hyperlink"/>
            <w:rFonts w:ascii="Cambria" w:eastAsia="標楷體" w:hAnsi="標楷體" w:cs="標楷體" w:hint="eastAsia"/>
            <w:sz w:val="28"/>
            <w:szCs w:val="28"/>
          </w:rPr>
          <w:t>電郵至</w:t>
        </w:r>
        <w:r w:rsidRPr="007E209C">
          <w:rPr>
            <w:rStyle w:val="Hyperlink"/>
            <w:rFonts w:ascii="Cambria" w:eastAsia="標楷體" w:hAnsi="標楷體" w:cs="Cambria"/>
            <w:sz w:val="28"/>
            <w:szCs w:val="28"/>
          </w:rPr>
          <w:t>dgugobby@nftu.org.tw</w:t>
        </w:r>
        <w:r w:rsidRPr="005C1614">
          <w:rPr>
            <w:rFonts w:ascii="Cambria" w:eastAsia="標楷體" w:hAnsi="標楷體" w:cs="標楷體" w:hint="eastAsia"/>
            <w:sz w:val="28"/>
            <w:szCs w:val="28"/>
          </w:rPr>
          <w:t>，我們會</w:t>
        </w:r>
      </w:hyperlink>
      <w:r w:rsidRPr="007E209C">
        <w:rPr>
          <w:rFonts w:ascii="Cambria" w:eastAsia="標楷體" w:hAnsi="標楷體" w:cs="標楷體" w:hint="eastAsia"/>
          <w:sz w:val="28"/>
          <w:szCs w:val="28"/>
        </w:rPr>
        <w:t>以電郵回覆確認。</w:t>
      </w:r>
    </w:p>
    <w:p w:rsidR="00A93B20" w:rsidRDefault="00A93B20" w:rsidP="005F250A">
      <w:pPr>
        <w:numPr>
          <w:ilvl w:val="0"/>
          <w:numId w:val="3"/>
        </w:numPr>
        <w:spacing w:line="460" w:lineRule="exact"/>
        <w:rPr>
          <w:rFonts w:ascii="Cambria" w:eastAsia="標楷體" w:hAnsi="Cambria"/>
          <w:sz w:val="28"/>
          <w:szCs w:val="28"/>
        </w:rPr>
      </w:pPr>
      <w:r>
        <w:rPr>
          <w:rFonts w:ascii="Cambria" w:eastAsia="標楷體" w:hAnsi="Cambria" w:cs="標楷體" w:hint="eastAsia"/>
          <w:sz w:val="28"/>
          <w:szCs w:val="28"/>
        </w:rPr>
        <w:t>聯絡資訊：</w:t>
      </w:r>
    </w:p>
    <w:p w:rsidR="00A93B20" w:rsidRDefault="00A93B20" w:rsidP="005F250A">
      <w:pPr>
        <w:spacing w:line="460" w:lineRule="exact"/>
        <w:ind w:left="480"/>
        <w:rPr>
          <w:rFonts w:ascii="Cambria" w:eastAsia="標楷體" w:hAnsi="Cambria"/>
          <w:sz w:val="28"/>
          <w:szCs w:val="28"/>
        </w:rPr>
      </w:pPr>
      <w:r>
        <w:rPr>
          <w:rFonts w:ascii="Cambria" w:eastAsia="標楷體" w:hAnsi="Cambria" w:cs="標楷體" w:hint="eastAsia"/>
          <w:sz w:val="28"/>
          <w:szCs w:val="28"/>
        </w:rPr>
        <w:t>全國教師工會總聯合會</w:t>
      </w:r>
      <w:r>
        <w:rPr>
          <w:rFonts w:ascii="Cambria" w:eastAsia="標楷體" w:hAnsi="Cambria" w:cs="Cambria"/>
          <w:sz w:val="28"/>
          <w:szCs w:val="28"/>
        </w:rPr>
        <w:t xml:space="preserve">  </w:t>
      </w:r>
      <w:r>
        <w:rPr>
          <w:rFonts w:ascii="Cambria" w:eastAsia="標楷體" w:hAnsi="Cambria" w:cs="標楷體" w:hint="eastAsia"/>
          <w:sz w:val="28"/>
          <w:szCs w:val="28"/>
        </w:rPr>
        <w:t>蕭德恩小姐</w:t>
      </w:r>
    </w:p>
    <w:p w:rsidR="00A93B20" w:rsidRPr="008B1CCA" w:rsidRDefault="00A93B20" w:rsidP="005F250A">
      <w:pPr>
        <w:spacing w:line="460" w:lineRule="exact"/>
        <w:ind w:left="480"/>
        <w:rPr>
          <w:rFonts w:ascii="Cambria" w:eastAsia="標楷體" w:hAnsi="Cambria"/>
          <w:sz w:val="28"/>
          <w:szCs w:val="28"/>
        </w:rPr>
      </w:pPr>
      <w:r>
        <w:rPr>
          <w:rFonts w:ascii="Cambria" w:eastAsia="標楷體" w:hAnsi="Cambria" w:cs="標楷體" w:hint="eastAsia"/>
          <w:sz w:val="28"/>
          <w:szCs w:val="28"/>
        </w:rPr>
        <w:t>傳真：</w:t>
      </w:r>
      <w:r>
        <w:rPr>
          <w:rFonts w:ascii="Cambria" w:eastAsia="標楷體" w:hAnsi="Cambria" w:cs="Cambria"/>
          <w:sz w:val="28"/>
          <w:szCs w:val="28"/>
        </w:rPr>
        <w:t xml:space="preserve">02-2585-7559   </w:t>
      </w:r>
      <w:r w:rsidRPr="008B1CCA">
        <w:rPr>
          <w:rFonts w:ascii="Cambria" w:eastAsia="標楷體" w:hAnsi="Cambria" w:cs="標楷體" w:hint="eastAsia"/>
          <w:sz w:val="28"/>
          <w:szCs w:val="28"/>
        </w:rPr>
        <w:t>電郵：</w:t>
      </w:r>
      <w:r w:rsidRPr="000B5246">
        <w:rPr>
          <w:rFonts w:ascii="Cambria" w:eastAsia="標楷體" w:hAnsi="Cambria" w:cs="Cambria"/>
          <w:sz w:val="28"/>
          <w:szCs w:val="28"/>
        </w:rPr>
        <w:t>dgugobby@nftu.org.tw</w:t>
      </w:r>
    </w:p>
    <w:p w:rsidR="00A93B20" w:rsidRDefault="00A93B20" w:rsidP="005F250A">
      <w:pPr>
        <w:spacing w:line="460" w:lineRule="exact"/>
        <w:ind w:left="480"/>
        <w:rPr>
          <w:rFonts w:ascii="Cambria" w:eastAsia="標楷體" w:hAnsi="Cambria" w:cs="Cambria"/>
          <w:sz w:val="28"/>
          <w:szCs w:val="28"/>
        </w:rPr>
      </w:pPr>
      <w:r>
        <w:rPr>
          <w:rFonts w:ascii="Cambria" w:eastAsia="標楷體" w:hAnsi="Cambria" w:cs="標楷體" w:hint="eastAsia"/>
          <w:sz w:val="28"/>
          <w:szCs w:val="28"/>
        </w:rPr>
        <w:t>電話：</w:t>
      </w:r>
      <w:r>
        <w:rPr>
          <w:rFonts w:ascii="Cambria" w:eastAsia="標楷體" w:hAnsi="Cambria" w:cs="Cambria"/>
          <w:sz w:val="28"/>
          <w:szCs w:val="28"/>
        </w:rPr>
        <w:t>02-2585-7528</w:t>
      </w:r>
      <w:r>
        <w:rPr>
          <w:rFonts w:ascii="Cambria" w:eastAsia="標楷體" w:hAnsi="Cambria" w:cs="標楷體" w:hint="eastAsia"/>
          <w:sz w:val="28"/>
          <w:szCs w:val="28"/>
        </w:rPr>
        <w:t>分機</w:t>
      </w:r>
      <w:r>
        <w:rPr>
          <w:rFonts w:ascii="Cambria" w:eastAsia="標楷體" w:hAnsi="Cambria" w:cs="Cambria"/>
          <w:sz w:val="28"/>
          <w:szCs w:val="28"/>
        </w:rPr>
        <w:t>305</w:t>
      </w:r>
    </w:p>
    <w:p w:rsidR="00A93B20" w:rsidRDefault="00A93B20" w:rsidP="005F250A">
      <w:pPr>
        <w:widowControl/>
        <w:spacing w:line="400" w:lineRule="exact"/>
        <w:rPr>
          <w:rFonts w:ascii="新細明體"/>
          <w:b/>
          <w:bCs/>
          <w:kern w:val="0"/>
          <w:sz w:val="28"/>
          <w:szCs w:val="28"/>
        </w:rPr>
      </w:pPr>
    </w:p>
    <w:p w:rsidR="00A93B20" w:rsidRDefault="00A93B20" w:rsidP="005F250A">
      <w:pPr>
        <w:widowControl/>
        <w:spacing w:line="400" w:lineRule="exact"/>
        <w:rPr>
          <w:rFonts w:ascii="新細明體"/>
          <w:b/>
          <w:bCs/>
          <w:kern w:val="0"/>
          <w:sz w:val="28"/>
          <w:szCs w:val="28"/>
        </w:rPr>
      </w:pPr>
    </w:p>
    <w:p w:rsidR="00A93B20" w:rsidRDefault="00A93B20" w:rsidP="005F250A">
      <w:pPr>
        <w:widowControl/>
        <w:spacing w:line="400" w:lineRule="exact"/>
        <w:rPr>
          <w:rFonts w:ascii="新細明體"/>
          <w:b/>
          <w:bCs/>
          <w:kern w:val="0"/>
          <w:sz w:val="28"/>
          <w:szCs w:val="28"/>
        </w:rPr>
      </w:pPr>
    </w:p>
    <w:p w:rsidR="00A93B20" w:rsidRDefault="00A93B20" w:rsidP="005F250A"/>
    <w:p w:rsidR="00A93B20" w:rsidRDefault="00A93B20" w:rsidP="00F8242C">
      <w:bookmarkStart w:id="1" w:name="_PictureBullets"/>
      <w:r w:rsidRPr="006C161E">
        <w:rPr>
          <w:vanish/>
          <w:kern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9" o:title=""/>
            <o:lock v:ext="edit" cropping="t"/>
          </v:shape>
        </w:pict>
      </w:r>
      <w:bookmarkEnd w:id="1"/>
    </w:p>
    <w:sectPr w:rsidR="00A93B20" w:rsidSect="00F8242C">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B20" w:rsidRDefault="00A93B20" w:rsidP="005F250A">
      <w:r>
        <w:separator/>
      </w:r>
    </w:p>
  </w:endnote>
  <w:endnote w:type="continuationSeparator" w:id="0">
    <w:p w:rsidR="00A93B20" w:rsidRDefault="00A93B20" w:rsidP="005F250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華康細圓體">
    <w:panose1 w:val="020F0309000000000000"/>
    <w:charset w:val="88"/>
    <w:family w:val="modern"/>
    <w:pitch w:val="fixed"/>
    <w:sig w:usb0="80000001" w:usb1="28091800" w:usb2="00000016"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B20" w:rsidRDefault="00A93B20" w:rsidP="005F250A">
      <w:r>
        <w:separator/>
      </w:r>
    </w:p>
  </w:footnote>
  <w:footnote w:type="continuationSeparator" w:id="0">
    <w:p w:rsidR="00A93B20" w:rsidRDefault="00A93B20" w:rsidP="005F25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5DD0"/>
    <w:multiLevelType w:val="hybridMultilevel"/>
    <w:tmpl w:val="7F404102"/>
    <w:lvl w:ilvl="0" w:tplc="04090003">
      <w:start w:val="1"/>
      <w:numFmt w:val="bullet"/>
      <w:lvlText w:val=""/>
      <w:lvlJc w:val="left"/>
      <w:pPr>
        <w:ind w:left="480" w:hanging="480"/>
      </w:pPr>
      <w:rPr>
        <w:rFonts w:ascii="Wingdings" w:hAnsi="Wingdings" w:hint="default"/>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4DAA2E68"/>
    <w:multiLevelType w:val="hybridMultilevel"/>
    <w:tmpl w:val="BFA010EA"/>
    <w:lvl w:ilvl="0" w:tplc="86D2916E">
      <w:start w:val="1"/>
      <w:numFmt w:val="bullet"/>
      <w:lvlText w:val=""/>
      <w:lvlJc w:val="left"/>
      <w:pPr>
        <w:ind w:left="480" w:hanging="480"/>
      </w:pPr>
      <w:rPr>
        <w:rFonts w:ascii="Symbol" w:hAnsi="Symbol" w:hint="default"/>
        <w:color w:val="auto"/>
      </w:rPr>
    </w:lvl>
    <w:lvl w:ilvl="1" w:tplc="2B361100">
      <w:numFmt w:val="bullet"/>
      <w:lvlText w:val="※"/>
      <w:lvlJc w:val="left"/>
      <w:pPr>
        <w:ind w:left="840" w:hanging="360"/>
      </w:pPr>
      <w:rPr>
        <w:rFonts w:ascii="標楷體" w:eastAsia="標楷體" w:hAnsi="標楷體" w:hint="eastAsia"/>
        <w:sz w:val="16"/>
        <w:szCs w:val="16"/>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2">
    <w:nsid w:val="50E3538E"/>
    <w:multiLevelType w:val="hybridMultilevel"/>
    <w:tmpl w:val="84842480"/>
    <w:lvl w:ilvl="0" w:tplc="04090003">
      <w:start w:val="1"/>
      <w:numFmt w:val="bullet"/>
      <w:lvlText w:val=""/>
      <w:lvlJc w:val="left"/>
      <w:pPr>
        <w:ind w:left="960" w:hanging="480"/>
      </w:pPr>
      <w:rPr>
        <w:rFonts w:ascii="Wingdings" w:hAnsi="Wingdings" w:cs="Wingdings" w:hint="default"/>
      </w:rPr>
    </w:lvl>
    <w:lvl w:ilvl="1" w:tplc="04090003">
      <w:start w:val="1"/>
      <w:numFmt w:val="bullet"/>
      <w:lvlText w:val=""/>
      <w:lvlJc w:val="left"/>
      <w:pPr>
        <w:ind w:left="1440" w:hanging="480"/>
      </w:pPr>
      <w:rPr>
        <w:rFonts w:ascii="Wingdings" w:hAnsi="Wingdings" w:cs="Wingdings" w:hint="default"/>
      </w:rPr>
    </w:lvl>
    <w:lvl w:ilvl="2" w:tplc="04090005">
      <w:start w:val="1"/>
      <w:numFmt w:val="bullet"/>
      <w:lvlText w:val=""/>
      <w:lvlJc w:val="left"/>
      <w:pPr>
        <w:ind w:left="1920" w:hanging="480"/>
      </w:pPr>
      <w:rPr>
        <w:rFonts w:ascii="Wingdings" w:hAnsi="Wingdings" w:cs="Wingdings" w:hint="default"/>
      </w:rPr>
    </w:lvl>
    <w:lvl w:ilvl="3" w:tplc="04090001">
      <w:start w:val="1"/>
      <w:numFmt w:val="bullet"/>
      <w:lvlText w:val=""/>
      <w:lvlJc w:val="left"/>
      <w:pPr>
        <w:ind w:left="2400" w:hanging="480"/>
      </w:pPr>
      <w:rPr>
        <w:rFonts w:ascii="Wingdings" w:hAnsi="Wingdings" w:cs="Wingdings" w:hint="default"/>
      </w:rPr>
    </w:lvl>
    <w:lvl w:ilvl="4" w:tplc="04090003">
      <w:start w:val="1"/>
      <w:numFmt w:val="bullet"/>
      <w:lvlText w:val=""/>
      <w:lvlJc w:val="left"/>
      <w:pPr>
        <w:ind w:left="2880" w:hanging="480"/>
      </w:pPr>
      <w:rPr>
        <w:rFonts w:ascii="Wingdings" w:hAnsi="Wingdings" w:cs="Wingdings" w:hint="default"/>
      </w:rPr>
    </w:lvl>
    <w:lvl w:ilvl="5" w:tplc="04090005">
      <w:start w:val="1"/>
      <w:numFmt w:val="bullet"/>
      <w:lvlText w:val=""/>
      <w:lvlJc w:val="left"/>
      <w:pPr>
        <w:ind w:left="3360" w:hanging="480"/>
      </w:pPr>
      <w:rPr>
        <w:rFonts w:ascii="Wingdings" w:hAnsi="Wingdings" w:cs="Wingdings" w:hint="default"/>
      </w:rPr>
    </w:lvl>
    <w:lvl w:ilvl="6" w:tplc="04090001">
      <w:start w:val="1"/>
      <w:numFmt w:val="bullet"/>
      <w:lvlText w:val=""/>
      <w:lvlJc w:val="left"/>
      <w:pPr>
        <w:ind w:left="3840" w:hanging="480"/>
      </w:pPr>
      <w:rPr>
        <w:rFonts w:ascii="Wingdings" w:hAnsi="Wingdings" w:cs="Wingdings" w:hint="default"/>
      </w:rPr>
    </w:lvl>
    <w:lvl w:ilvl="7" w:tplc="04090003">
      <w:start w:val="1"/>
      <w:numFmt w:val="bullet"/>
      <w:lvlText w:val=""/>
      <w:lvlJc w:val="left"/>
      <w:pPr>
        <w:ind w:left="4320" w:hanging="480"/>
      </w:pPr>
      <w:rPr>
        <w:rFonts w:ascii="Wingdings" w:hAnsi="Wingdings" w:cs="Wingdings" w:hint="default"/>
      </w:rPr>
    </w:lvl>
    <w:lvl w:ilvl="8" w:tplc="04090005">
      <w:start w:val="1"/>
      <w:numFmt w:val="bullet"/>
      <w:lvlText w:val=""/>
      <w:lvlJc w:val="left"/>
      <w:pPr>
        <w:ind w:left="4800" w:hanging="480"/>
      </w:pPr>
      <w:rPr>
        <w:rFonts w:ascii="Wingdings" w:hAnsi="Wingdings" w:cs="Wingdings" w:hint="default"/>
      </w:rPr>
    </w:lvl>
  </w:abstractNum>
  <w:abstractNum w:abstractNumId="3">
    <w:nsid w:val="63B61BBA"/>
    <w:multiLevelType w:val="hybridMultilevel"/>
    <w:tmpl w:val="AC26B2B2"/>
    <w:lvl w:ilvl="0" w:tplc="39E465B0">
      <w:start w:val="1"/>
      <w:numFmt w:val="taiwaneseCountingThousand"/>
      <w:lvlText w:val="%1、"/>
      <w:lvlJc w:val="left"/>
      <w:pPr>
        <w:ind w:left="480" w:hanging="480"/>
      </w:pPr>
      <w:rPr>
        <w:rFonts w:eastAsia="新細明體" w:hint="eastAsia"/>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242C"/>
    <w:rsid w:val="000218FC"/>
    <w:rsid w:val="00075CCF"/>
    <w:rsid w:val="000B5246"/>
    <w:rsid w:val="0011210E"/>
    <w:rsid w:val="001D5358"/>
    <w:rsid w:val="00277D17"/>
    <w:rsid w:val="00291392"/>
    <w:rsid w:val="002E7C15"/>
    <w:rsid w:val="00307813"/>
    <w:rsid w:val="003F47FC"/>
    <w:rsid w:val="00435E4F"/>
    <w:rsid w:val="005265C7"/>
    <w:rsid w:val="00565F05"/>
    <w:rsid w:val="005C1614"/>
    <w:rsid w:val="005D02F0"/>
    <w:rsid w:val="005F250A"/>
    <w:rsid w:val="006716EC"/>
    <w:rsid w:val="0068444C"/>
    <w:rsid w:val="006C161E"/>
    <w:rsid w:val="0075155F"/>
    <w:rsid w:val="007E209C"/>
    <w:rsid w:val="008B1CCA"/>
    <w:rsid w:val="00982365"/>
    <w:rsid w:val="009A060E"/>
    <w:rsid w:val="009B794E"/>
    <w:rsid w:val="00A27B69"/>
    <w:rsid w:val="00A76F4B"/>
    <w:rsid w:val="00A93B20"/>
    <w:rsid w:val="00BA4025"/>
    <w:rsid w:val="00C24843"/>
    <w:rsid w:val="00D241BC"/>
    <w:rsid w:val="00DF1893"/>
    <w:rsid w:val="00E028EE"/>
    <w:rsid w:val="00E16FDA"/>
    <w:rsid w:val="00F25E65"/>
    <w:rsid w:val="00F8242C"/>
    <w:rsid w:val="00FB188F"/>
    <w:rsid w:val="00FD1D4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42C"/>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8242C"/>
    <w:pPr>
      <w:spacing w:line="440" w:lineRule="exact"/>
      <w:ind w:leftChars="200" w:left="480"/>
    </w:pPr>
    <w:rPr>
      <w:rFonts w:ascii="Calibri" w:hAnsi="Calibri" w:cs="Calibri"/>
    </w:rPr>
  </w:style>
  <w:style w:type="paragraph" w:styleId="Header">
    <w:name w:val="header"/>
    <w:basedOn w:val="Normal"/>
    <w:link w:val="HeaderChar"/>
    <w:uiPriority w:val="99"/>
    <w:semiHidden/>
    <w:rsid w:val="005F250A"/>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5F250A"/>
    <w:rPr>
      <w:rFonts w:ascii="Times New Roman" w:eastAsia="新細明體" w:hAnsi="Times New Roman" w:cs="Times New Roman"/>
      <w:sz w:val="20"/>
      <w:szCs w:val="20"/>
    </w:rPr>
  </w:style>
  <w:style w:type="paragraph" w:styleId="Footer">
    <w:name w:val="footer"/>
    <w:basedOn w:val="Normal"/>
    <w:link w:val="FooterChar"/>
    <w:uiPriority w:val="99"/>
    <w:semiHidden/>
    <w:rsid w:val="005F250A"/>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5F250A"/>
    <w:rPr>
      <w:rFonts w:ascii="Times New Roman" w:eastAsia="新細明體" w:hAnsi="Times New Roman" w:cs="Times New Roman"/>
      <w:sz w:val="20"/>
      <w:szCs w:val="20"/>
    </w:rPr>
  </w:style>
  <w:style w:type="character" w:styleId="Hyperlink">
    <w:name w:val="Hyperlink"/>
    <w:basedOn w:val="DefaultParagraphFont"/>
    <w:uiPriority w:val="99"/>
    <w:rsid w:val="005F25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8651;&#37109;&#33267;dgugobby@nftu.org.tw&#65292;&#25105;&#20497;&#26371;" TargetMode="External"/><Relationship Id="rId3" Type="http://schemas.openxmlformats.org/officeDocument/2006/relationships/settings" Target="settings.xml"/><Relationship Id="rId7" Type="http://schemas.openxmlformats.org/officeDocument/2006/relationships/hyperlink" Target="http://naturallybread.yam.org.tw/about/&#21488;&#28771;&#23567;&#40613;&#26657;&#22290;&#12300;&#40613;&#30000;&#35211;&#23416;&#12301;&#22521;&#32946;&#35336;&#30059;(&#21547;&#22577;&#21517;&#3492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325</Words>
  <Characters>1858</Characters>
  <Application>Microsoft Office Outlook</Application>
  <DocSecurity>0</DocSecurity>
  <Lines>0</Lines>
  <Paragraphs>0</Paragraphs>
  <ScaleCrop>false</ScaleCrop>
  <Company>MSHOME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subject/>
  <dc:creator>CROCODILE</dc:creator>
  <cp:keywords/>
  <dc:description/>
  <cp:lastModifiedBy>User</cp:lastModifiedBy>
  <cp:revision>2</cp:revision>
  <dcterms:created xsi:type="dcterms:W3CDTF">2014-09-16T03:07:00Z</dcterms:created>
  <dcterms:modified xsi:type="dcterms:W3CDTF">2014-09-16T03:07:00Z</dcterms:modified>
</cp:coreProperties>
</file>